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79A5" w:rsidRDefault="001B1ED9" w:rsidP="00DD79A5">
      <w:pPr>
        <w:spacing w:line="240" w:lineRule="auto"/>
        <w:jc w:val="center"/>
        <w:rPr>
          <w:b/>
          <w:sz w:val="40"/>
          <w:szCs w:val="40"/>
        </w:rPr>
      </w:pPr>
      <w:r>
        <w:rPr>
          <w:b/>
          <w:sz w:val="40"/>
          <w:szCs w:val="40"/>
        </w:rPr>
        <w:br/>
      </w:r>
      <w:r w:rsidR="00DD79A5">
        <w:rPr>
          <w:b/>
          <w:sz w:val="40"/>
          <w:szCs w:val="40"/>
        </w:rPr>
        <w:t>Wydział Matematyczno – Przyrodniczy</w:t>
      </w:r>
      <w:r w:rsidR="00DD79A5">
        <w:rPr>
          <w:b/>
          <w:sz w:val="40"/>
          <w:szCs w:val="40"/>
        </w:rPr>
        <w:br/>
        <w:t>Uniwersytet Rzeszowski</w:t>
      </w:r>
      <w:r w:rsidR="00DD79A5">
        <w:rPr>
          <w:noProof/>
        </w:rPr>
        <w:drawing>
          <wp:anchor distT="0" distB="0" distL="114300" distR="114300" simplePos="0" relativeHeight="251659264" behindDoc="0" locked="0" layoutInCell="1" hidden="0" allowOverlap="1" wp14:anchorId="5CCD4D76" wp14:editId="4B21903E">
            <wp:simplePos x="0" y="0"/>
            <wp:positionH relativeFrom="column">
              <wp:posOffset>33656</wp:posOffset>
            </wp:positionH>
            <wp:positionV relativeFrom="paragraph">
              <wp:posOffset>3810</wp:posOffset>
            </wp:positionV>
            <wp:extent cx="1066800" cy="1028700"/>
            <wp:effectExtent l="0" t="0" r="0" b="0"/>
            <wp:wrapSquare wrapText="bothSides" distT="0" distB="0" distL="114300" distR="114300"/>
            <wp:docPr id="14" name="image10.png" descr="logoUR.png"/>
            <wp:cNvGraphicFramePr/>
            <a:graphic xmlns:a="http://schemas.openxmlformats.org/drawingml/2006/main">
              <a:graphicData uri="http://schemas.openxmlformats.org/drawingml/2006/picture">
                <pic:pic xmlns:pic="http://schemas.openxmlformats.org/drawingml/2006/picture">
                  <pic:nvPicPr>
                    <pic:cNvPr id="0" name="image10.png" descr="logoUR.png"/>
                    <pic:cNvPicPr preferRelativeResize="0"/>
                  </pic:nvPicPr>
                  <pic:blipFill>
                    <a:blip r:embed="rId6"/>
                    <a:srcRect/>
                    <a:stretch>
                      <a:fillRect/>
                    </a:stretch>
                  </pic:blipFill>
                  <pic:spPr>
                    <a:xfrm>
                      <a:off x="0" y="0"/>
                      <a:ext cx="1066800" cy="1028700"/>
                    </a:xfrm>
                    <a:prstGeom prst="rect">
                      <a:avLst/>
                    </a:prstGeom>
                    <a:ln/>
                  </pic:spPr>
                </pic:pic>
              </a:graphicData>
            </a:graphic>
          </wp:anchor>
        </w:drawing>
      </w:r>
    </w:p>
    <w:p w:rsidR="00DD79A5" w:rsidRDefault="00DD79A5" w:rsidP="00DD79A5">
      <w:pPr>
        <w:rPr>
          <w:b/>
          <w:u w:val="single"/>
        </w:rPr>
      </w:pPr>
    </w:p>
    <w:p w:rsidR="00DD79A5" w:rsidRDefault="00DD79A5" w:rsidP="00DD79A5">
      <w:pPr>
        <w:rPr>
          <w:b/>
          <w:u w:val="single"/>
        </w:rPr>
      </w:pPr>
    </w:p>
    <w:p w:rsidR="00A762AB" w:rsidRDefault="00A762AB" w:rsidP="00DD79A5">
      <w:pPr>
        <w:rPr>
          <w:b/>
          <w:u w:val="single"/>
        </w:rPr>
      </w:pPr>
    </w:p>
    <w:p w:rsidR="00A762AB" w:rsidRDefault="00A762AB" w:rsidP="00DD79A5">
      <w:pPr>
        <w:rPr>
          <w:b/>
          <w:u w:val="single"/>
        </w:rPr>
      </w:pPr>
    </w:p>
    <w:p w:rsidR="00DD79A5" w:rsidRDefault="00DD79A5" w:rsidP="00DD79A5">
      <w:pPr>
        <w:spacing w:after="0"/>
        <w:jc w:val="center"/>
        <w:rPr>
          <w:b/>
          <w:sz w:val="48"/>
          <w:szCs w:val="48"/>
        </w:rPr>
      </w:pPr>
      <w:r>
        <w:rPr>
          <w:b/>
          <w:sz w:val="48"/>
          <w:szCs w:val="48"/>
        </w:rPr>
        <w:t>Przedmiot:</w:t>
      </w:r>
    </w:p>
    <w:p w:rsidR="00DD79A5" w:rsidRDefault="00DD79A5" w:rsidP="00DD79A5">
      <w:pPr>
        <w:jc w:val="center"/>
        <w:rPr>
          <w:b/>
          <w:sz w:val="48"/>
          <w:szCs w:val="48"/>
        </w:rPr>
      </w:pPr>
      <w:r>
        <w:rPr>
          <w:b/>
          <w:sz w:val="48"/>
          <w:szCs w:val="48"/>
        </w:rPr>
        <w:t>Programowanie aplikacji na urządzenia mobilne</w:t>
      </w:r>
    </w:p>
    <w:p w:rsidR="00DD79A5" w:rsidRDefault="00DD79A5" w:rsidP="00DD79A5">
      <w:pPr>
        <w:jc w:val="center"/>
        <w:rPr>
          <w:b/>
          <w:sz w:val="44"/>
          <w:szCs w:val="44"/>
          <w:u w:val="single"/>
        </w:rPr>
      </w:pPr>
    </w:p>
    <w:p w:rsidR="00DD79A5" w:rsidRDefault="00DD79A5" w:rsidP="00DD79A5">
      <w:pPr>
        <w:spacing w:after="0"/>
        <w:jc w:val="center"/>
        <w:rPr>
          <w:b/>
          <w:sz w:val="48"/>
          <w:szCs w:val="48"/>
        </w:rPr>
      </w:pPr>
      <w:r>
        <w:rPr>
          <w:b/>
          <w:sz w:val="48"/>
          <w:szCs w:val="48"/>
        </w:rPr>
        <w:t xml:space="preserve">Dokumentacja techniczna projektu: </w:t>
      </w:r>
    </w:p>
    <w:p w:rsidR="00DD79A5" w:rsidRDefault="00DD79A5" w:rsidP="00DD79A5">
      <w:pPr>
        <w:spacing w:line="240" w:lineRule="auto"/>
        <w:jc w:val="center"/>
        <w:rPr>
          <w:b/>
          <w:i/>
          <w:sz w:val="48"/>
          <w:szCs w:val="48"/>
        </w:rPr>
      </w:pPr>
      <w:r>
        <w:rPr>
          <w:b/>
          <w:i/>
          <w:sz w:val="48"/>
          <w:szCs w:val="48"/>
        </w:rPr>
        <w:t>Wypożyczalnia samochodów</w:t>
      </w:r>
    </w:p>
    <w:p w:rsidR="00DD79A5" w:rsidRDefault="00DD79A5" w:rsidP="00DD79A5">
      <w:pPr>
        <w:spacing w:line="240" w:lineRule="auto"/>
        <w:jc w:val="center"/>
        <w:rPr>
          <w:b/>
          <w:i/>
          <w:sz w:val="48"/>
          <w:szCs w:val="48"/>
        </w:rPr>
      </w:pPr>
      <w:r>
        <w:rPr>
          <w:b/>
          <w:i/>
          <w:sz w:val="48"/>
          <w:szCs w:val="48"/>
        </w:rPr>
        <w:t>„CarBeaver”</w:t>
      </w:r>
    </w:p>
    <w:p w:rsidR="00DD79A5" w:rsidRDefault="00DD79A5" w:rsidP="00DD79A5">
      <w:pPr>
        <w:spacing w:line="240" w:lineRule="auto"/>
        <w:jc w:val="center"/>
        <w:rPr>
          <w:b/>
          <w:sz w:val="28"/>
          <w:szCs w:val="28"/>
        </w:rPr>
      </w:pPr>
    </w:p>
    <w:p w:rsidR="00DD79A5" w:rsidRDefault="00DD79A5" w:rsidP="00DD79A5">
      <w:pPr>
        <w:spacing w:line="240" w:lineRule="auto"/>
        <w:jc w:val="center"/>
        <w:rPr>
          <w:b/>
          <w:sz w:val="28"/>
          <w:szCs w:val="28"/>
        </w:rPr>
      </w:pPr>
    </w:p>
    <w:p w:rsidR="00DD79A5" w:rsidRDefault="00DD79A5" w:rsidP="00DD79A5">
      <w:pPr>
        <w:spacing w:line="240" w:lineRule="auto"/>
        <w:jc w:val="center"/>
        <w:rPr>
          <w:b/>
          <w:sz w:val="32"/>
          <w:szCs w:val="32"/>
        </w:rPr>
      </w:pPr>
      <w:r>
        <w:rPr>
          <w:b/>
          <w:sz w:val="32"/>
          <w:szCs w:val="32"/>
        </w:rPr>
        <w:t xml:space="preserve">Wykonanie: </w:t>
      </w:r>
    </w:p>
    <w:p w:rsidR="00DD79A5" w:rsidRDefault="00DD79A5" w:rsidP="00DD79A5">
      <w:pPr>
        <w:spacing w:line="240" w:lineRule="auto"/>
        <w:jc w:val="center"/>
        <w:rPr>
          <w:b/>
          <w:sz w:val="32"/>
          <w:szCs w:val="32"/>
        </w:rPr>
      </w:pPr>
      <w:r>
        <w:rPr>
          <w:b/>
          <w:sz w:val="32"/>
          <w:szCs w:val="32"/>
        </w:rPr>
        <w:t>Joanna Zubel</w:t>
      </w:r>
    </w:p>
    <w:p w:rsidR="00DD79A5" w:rsidRDefault="00DD79A5" w:rsidP="00DD79A5">
      <w:pPr>
        <w:spacing w:line="240" w:lineRule="auto"/>
        <w:jc w:val="center"/>
        <w:rPr>
          <w:b/>
          <w:sz w:val="32"/>
          <w:szCs w:val="32"/>
        </w:rPr>
      </w:pPr>
      <w:r>
        <w:rPr>
          <w:b/>
          <w:sz w:val="32"/>
          <w:szCs w:val="32"/>
        </w:rPr>
        <w:t>Paweł Skocz</w:t>
      </w:r>
    </w:p>
    <w:p w:rsidR="00DD79A5" w:rsidRDefault="00DD79A5" w:rsidP="00DD79A5">
      <w:pPr>
        <w:spacing w:line="240" w:lineRule="auto"/>
        <w:jc w:val="center"/>
        <w:rPr>
          <w:b/>
          <w:sz w:val="32"/>
          <w:szCs w:val="32"/>
        </w:rPr>
      </w:pPr>
      <w:r>
        <w:rPr>
          <w:b/>
          <w:sz w:val="32"/>
          <w:szCs w:val="32"/>
        </w:rPr>
        <w:t>Dominik Gołąb</w:t>
      </w:r>
    </w:p>
    <w:p w:rsidR="00DD79A5" w:rsidRDefault="00DD79A5" w:rsidP="00DD79A5">
      <w:pPr>
        <w:spacing w:line="240" w:lineRule="auto"/>
        <w:jc w:val="center"/>
        <w:rPr>
          <w:b/>
          <w:sz w:val="32"/>
          <w:szCs w:val="32"/>
        </w:rPr>
      </w:pPr>
      <w:r>
        <w:rPr>
          <w:b/>
          <w:sz w:val="32"/>
          <w:szCs w:val="32"/>
        </w:rPr>
        <w:t>Sylwester Bontur</w:t>
      </w:r>
    </w:p>
    <w:p w:rsidR="00DD79A5" w:rsidRDefault="00DD79A5" w:rsidP="00DD79A5">
      <w:pPr>
        <w:rPr>
          <w:b/>
          <w:u w:val="single"/>
        </w:rPr>
      </w:pPr>
      <w:bookmarkStart w:id="0" w:name="_GoBack"/>
      <w:bookmarkEnd w:id="0"/>
    </w:p>
    <w:p w:rsidR="00DD79A5" w:rsidRDefault="00DD79A5" w:rsidP="00DD79A5">
      <w:pPr>
        <w:rPr>
          <w:b/>
          <w:u w:val="single"/>
        </w:rPr>
      </w:pPr>
    </w:p>
    <w:p w:rsidR="00DD79A5" w:rsidRDefault="00DD79A5" w:rsidP="00DD79A5">
      <w:pPr>
        <w:jc w:val="center"/>
        <w:rPr>
          <w:b/>
          <w:sz w:val="32"/>
          <w:szCs w:val="32"/>
        </w:rPr>
      </w:pPr>
      <w:r>
        <w:rPr>
          <w:b/>
          <w:sz w:val="32"/>
          <w:szCs w:val="32"/>
        </w:rPr>
        <w:t>Prowadzący: mgr inż. Marcin Chyła</w:t>
      </w:r>
    </w:p>
    <w:p w:rsidR="00DD79A5" w:rsidRDefault="00DD79A5" w:rsidP="00DD79A5">
      <w:pPr>
        <w:jc w:val="center"/>
        <w:rPr>
          <w:b/>
          <w:sz w:val="32"/>
          <w:szCs w:val="32"/>
        </w:rPr>
      </w:pPr>
      <w:r>
        <w:rPr>
          <w:b/>
          <w:sz w:val="32"/>
          <w:szCs w:val="32"/>
        </w:rPr>
        <w:t>Rzeszów 2018</w:t>
      </w:r>
      <w:r>
        <w:br w:type="page"/>
      </w:r>
    </w:p>
    <w:bookmarkStart w:id="1" w:name="_30j0zll" w:colFirst="0" w:colLast="0" w:displacedByCustomXml="next"/>
    <w:bookmarkEnd w:id="1" w:displacedByCustomXml="next"/>
    <w:sdt>
      <w:sdtPr>
        <w:id w:val="-1082053993"/>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A762AB" w:rsidRPr="00452472" w:rsidRDefault="00A762AB" w:rsidP="00452472">
          <w:pPr>
            <w:pStyle w:val="Nagwekspisutreci"/>
            <w:spacing w:after="240"/>
            <w:rPr>
              <w:rFonts w:ascii="Cambria" w:hAnsi="Cambria"/>
              <w:b/>
              <w:color w:val="auto"/>
              <w:sz w:val="28"/>
            </w:rPr>
          </w:pPr>
          <w:r w:rsidRPr="00452472">
            <w:rPr>
              <w:rFonts w:ascii="Cambria" w:hAnsi="Cambria"/>
              <w:b/>
              <w:color w:val="auto"/>
              <w:sz w:val="28"/>
            </w:rPr>
            <w:t>Spis treści</w:t>
          </w:r>
        </w:p>
        <w:p w:rsidR="00452472" w:rsidRDefault="00A762AB">
          <w:pPr>
            <w:pStyle w:val="Spistreci1"/>
            <w:tabs>
              <w:tab w:val="left" w:pos="440"/>
              <w:tab w:val="right" w:leader="dot" w:pos="905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533851387" w:history="1">
            <w:r w:rsidR="00452472" w:rsidRPr="00DA5790">
              <w:rPr>
                <w:rStyle w:val="Hipercze"/>
                <w:noProof/>
              </w:rPr>
              <w:t>1.</w:t>
            </w:r>
            <w:r w:rsidR="00452472">
              <w:rPr>
                <w:rFonts w:asciiTheme="minorHAnsi" w:eastAsiaTheme="minorEastAsia" w:hAnsiTheme="minorHAnsi" w:cstheme="minorBidi"/>
                <w:noProof/>
              </w:rPr>
              <w:tab/>
            </w:r>
            <w:r w:rsidR="00452472" w:rsidRPr="00DA5790">
              <w:rPr>
                <w:rStyle w:val="Hipercze"/>
                <w:noProof/>
              </w:rPr>
              <w:t>Opis programu</w:t>
            </w:r>
            <w:r w:rsidR="00452472">
              <w:rPr>
                <w:noProof/>
                <w:webHidden/>
              </w:rPr>
              <w:tab/>
            </w:r>
            <w:r w:rsidR="00452472">
              <w:rPr>
                <w:noProof/>
                <w:webHidden/>
              </w:rPr>
              <w:fldChar w:fldCharType="begin"/>
            </w:r>
            <w:r w:rsidR="00452472">
              <w:rPr>
                <w:noProof/>
                <w:webHidden/>
              </w:rPr>
              <w:instrText xml:space="preserve"> PAGEREF _Toc533851387 \h </w:instrText>
            </w:r>
            <w:r w:rsidR="00452472">
              <w:rPr>
                <w:noProof/>
                <w:webHidden/>
              </w:rPr>
            </w:r>
            <w:r w:rsidR="00452472">
              <w:rPr>
                <w:noProof/>
                <w:webHidden/>
              </w:rPr>
              <w:fldChar w:fldCharType="separate"/>
            </w:r>
            <w:r w:rsidR="00452472">
              <w:rPr>
                <w:noProof/>
                <w:webHidden/>
              </w:rPr>
              <w:t>3</w:t>
            </w:r>
            <w:r w:rsidR="00452472">
              <w:rPr>
                <w:noProof/>
                <w:webHidden/>
              </w:rPr>
              <w:fldChar w:fldCharType="end"/>
            </w:r>
          </w:hyperlink>
        </w:p>
        <w:p w:rsidR="00452472" w:rsidRDefault="00452472">
          <w:pPr>
            <w:pStyle w:val="Spistreci1"/>
            <w:tabs>
              <w:tab w:val="left" w:pos="440"/>
              <w:tab w:val="right" w:leader="dot" w:pos="9050"/>
            </w:tabs>
            <w:rPr>
              <w:rFonts w:asciiTheme="minorHAnsi" w:eastAsiaTheme="minorEastAsia" w:hAnsiTheme="minorHAnsi" w:cstheme="minorBidi"/>
              <w:noProof/>
            </w:rPr>
          </w:pPr>
          <w:hyperlink w:anchor="_Toc533851388" w:history="1">
            <w:r w:rsidRPr="00DA5790">
              <w:rPr>
                <w:rStyle w:val="Hipercze"/>
                <w:noProof/>
              </w:rPr>
              <w:t>2.</w:t>
            </w:r>
            <w:r>
              <w:rPr>
                <w:rFonts w:asciiTheme="minorHAnsi" w:eastAsiaTheme="minorEastAsia" w:hAnsiTheme="minorHAnsi" w:cstheme="minorBidi"/>
                <w:noProof/>
              </w:rPr>
              <w:tab/>
            </w:r>
            <w:r w:rsidRPr="00DA5790">
              <w:rPr>
                <w:rStyle w:val="Hipercze"/>
                <w:noProof/>
              </w:rPr>
              <w:t>Charakterystyka programu</w:t>
            </w:r>
            <w:r>
              <w:rPr>
                <w:noProof/>
                <w:webHidden/>
              </w:rPr>
              <w:tab/>
            </w:r>
            <w:r>
              <w:rPr>
                <w:noProof/>
                <w:webHidden/>
              </w:rPr>
              <w:fldChar w:fldCharType="begin"/>
            </w:r>
            <w:r>
              <w:rPr>
                <w:noProof/>
                <w:webHidden/>
              </w:rPr>
              <w:instrText xml:space="preserve"> PAGEREF _Toc533851388 \h </w:instrText>
            </w:r>
            <w:r>
              <w:rPr>
                <w:noProof/>
                <w:webHidden/>
              </w:rPr>
            </w:r>
            <w:r>
              <w:rPr>
                <w:noProof/>
                <w:webHidden/>
              </w:rPr>
              <w:fldChar w:fldCharType="separate"/>
            </w:r>
            <w:r>
              <w:rPr>
                <w:noProof/>
                <w:webHidden/>
              </w:rPr>
              <w:t>3</w:t>
            </w:r>
            <w:r>
              <w:rPr>
                <w:noProof/>
                <w:webHidden/>
              </w:rPr>
              <w:fldChar w:fldCharType="end"/>
            </w:r>
          </w:hyperlink>
        </w:p>
        <w:p w:rsidR="00452472" w:rsidRDefault="00452472">
          <w:pPr>
            <w:pStyle w:val="Spistreci2"/>
            <w:tabs>
              <w:tab w:val="left" w:pos="880"/>
              <w:tab w:val="right" w:leader="dot" w:pos="9050"/>
            </w:tabs>
            <w:rPr>
              <w:rFonts w:eastAsiaTheme="minorEastAsia"/>
              <w:noProof/>
              <w:lang w:eastAsia="pl-PL"/>
            </w:rPr>
          </w:pPr>
          <w:hyperlink w:anchor="_Toc533851389" w:history="1">
            <w:r w:rsidRPr="00DA5790">
              <w:rPr>
                <w:rStyle w:val="Hipercze"/>
                <w:noProof/>
              </w:rPr>
              <w:t>2.1.</w:t>
            </w:r>
            <w:r>
              <w:rPr>
                <w:rFonts w:eastAsiaTheme="minorEastAsia"/>
                <w:noProof/>
                <w:lang w:eastAsia="pl-PL"/>
              </w:rPr>
              <w:tab/>
            </w:r>
            <w:r w:rsidRPr="00DA5790">
              <w:rPr>
                <w:rStyle w:val="Hipercze"/>
                <w:noProof/>
              </w:rPr>
              <w:t>Przeznaczenie programu</w:t>
            </w:r>
            <w:r>
              <w:rPr>
                <w:noProof/>
                <w:webHidden/>
              </w:rPr>
              <w:tab/>
            </w:r>
            <w:r>
              <w:rPr>
                <w:noProof/>
                <w:webHidden/>
              </w:rPr>
              <w:fldChar w:fldCharType="begin"/>
            </w:r>
            <w:r>
              <w:rPr>
                <w:noProof/>
                <w:webHidden/>
              </w:rPr>
              <w:instrText xml:space="preserve"> PAGEREF _Toc533851389 \h </w:instrText>
            </w:r>
            <w:r>
              <w:rPr>
                <w:noProof/>
                <w:webHidden/>
              </w:rPr>
            </w:r>
            <w:r>
              <w:rPr>
                <w:noProof/>
                <w:webHidden/>
              </w:rPr>
              <w:fldChar w:fldCharType="separate"/>
            </w:r>
            <w:r>
              <w:rPr>
                <w:noProof/>
                <w:webHidden/>
              </w:rPr>
              <w:t>3</w:t>
            </w:r>
            <w:r>
              <w:rPr>
                <w:noProof/>
                <w:webHidden/>
              </w:rPr>
              <w:fldChar w:fldCharType="end"/>
            </w:r>
          </w:hyperlink>
        </w:p>
        <w:p w:rsidR="00452472" w:rsidRDefault="00452472">
          <w:pPr>
            <w:pStyle w:val="Spistreci2"/>
            <w:tabs>
              <w:tab w:val="left" w:pos="880"/>
              <w:tab w:val="right" w:leader="dot" w:pos="9050"/>
            </w:tabs>
            <w:rPr>
              <w:rFonts w:eastAsiaTheme="minorEastAsia"/>
              <w:noProof/>
              <w:lang w:eastAsia="pl-PL"/>
            </w:rPr>
          </w:pPr>
          <w:hyperlink w:anchor="_Toc533851390" w:history="1">
            <w:r w:rsidRPr="00DA5790">
              <w:rPr>
                <w:rStyle w:val="Hipercze"/>
                <w:noProof/>
              </w:rPr>
              <w:t>2.2.</w:t>
            </w:r>
            <w:r>
              <w:rPr>
                <w:rFonts w:eastAsiaTheme="minorEastAsia"/>
                <w:noProof/>
                <w:lang w:eastAsia="pl-PL"/>
              </w:rPr>
              <w:tab/>
            </w:r>
            <w:r w:rsidRPr="00DA5790">
              <w:rPr>
                <w:rStyle w:val="Hipercze"/>
                <w:noProof/>
              </w:rPr>
              <w:t>Przegląd zastosowań programu</w:t>
            </w:r>
            <w:r>
              <w:rPr>
                <w:noProof/>
                <w:webHidden/>
              </w:rPr>
              <w:tab/>
            </w:r>
            <w:r>
              <w:rPr>
                <w:noProof/>
                <w:webHidden/>
              </w:rPr>
              <w:fldChar w:fldCharType="begin"/>
            </w:r>
            <w:r>
              <w:rPr>
                <w:noProof/>
                <w:webHidden/>
              </w:rPr>
              <w:instrText xml:space="preserve"> PAGEREF _Toc533851390 \h </w:instrText>
            </w:r>
            <w:r>
              <w:rPr>
                <w:noProof/>
                <w:webHidden/>
              </w:rPr>
            </w:r>
            <w:r>
              <w:rPr>
                <w:noProof/>
                <w:webHidden/>
              </w:rPr>
              <w:fldChar w:fldCharType="separate"/>
            </w:r>
            <w:r>
              <w:rPr>
                <w:noProof/>
                <w:webHidden/>
              </w:rPr>
              <w:t>3</w:t>
            </w:r>
            <w:r>
              <w:rPr>
                <w:noProof/>
                <w:webHidden/>
              </w:rPr>
              <w:fldChar w:fldCharType="end"/>
            </w:r>
          </w:hyperlink>
        </w:p>
        <w:p w:rsidR="00452472" w:rsidRDefault="00452472">
          <w:pPr>
            <w:pStyle w:val="Spistreci1"/>
            <w:tabs>
              <w:tab w:val="left" w:pos="440"/>
              <w:tab w:val="right" w:leader="dot" w:pos="9050"/>
            </w:tabs>
            <w:rPr>
              <w:rFonts w:asciiTheme="minorHAnsi" w:eastAsiaTheme="minorEastAsia" w:hAnsiTheme="minorHAnsi" w:cstheme="minorBidi"/>
              <w:noProof/>
            </w:rPr>
          </w:pPr>
          <w:hyperlink w:anchor="_Toc533851391" w:history="1">
            <w:r w:rsidRPr="00DA5790">
              <w:rPr>
                <w:rStyle w:val="Hipercze"/>
                <w:noProof/>
              </w:rPr>
              <w:t>3.</w:t>
            </w:r>
            <w:r>
              <w:rPr>
                <w:rFonts w:asciiTheme="minorHAnsi" w:eastAsiaTheme="minorEastAsia" w:hAnsiTheme="minorHAnsi" w:cstheme="minorBidi"/>
                <w:noProof/>
              </w:rPr>
              <w:tab/>
            </w:r>
            <w:r w:rsidRPr="00DA5790">
              <w:rPr>
                <w:rStyle w:val="Hipercze"/>
                <w:noProof/>
              </w:rPr>
              <w:t>Struktura programu – serwer</w:t>
            </w:r>
            <w:r>
              <w:rPr>
                <w:noProof/>
                <w:webHidden/>
              </w:rPr>
              <w:tab/>
            </w:r>
            <w:r>
              <w:rPr>
                <w:noProof/>
                <w:webHidden/>
              </w:rPr>
              <w:fldChar w:fldCharType="begin"/>
            </w:r>
            <w:r>
              <w:rPr>
                <w:noProof/>
                <w:webHidden/>
              </w:rPr>
              <w:instrText xml:space="preserve"> PAGEREF _Toc533851391 \h </w:instrText>
            </w:r>
            <w:r>
              <w:rPr>
                <w:noProof/>
                <w:webHidden/>
              </w:rPr>
            </w:r>
            <w:r>
              <w:rPr>
                <w:noProof/>
                <w:webHidden/>
              </w:rPr>
              <w:fldChar w:fldCharType="separate"/>
            </w:r>
            <w:r>
              <w:rPr>
                <w:noProof/>
                <w:webHidden/>
              </w:rPr>
              <w:t>3</w:t>
            </w:r>
            <w:r>
              <w:rPr>
                <w:noProof/>
                <w:webHidden/>
              </w:rPr>
              <w:fldChar w:fldCharType="end"/>
            </w:r>
          </w:hyperlink>
        </w:p>
        <w:p w:rsidR="00452472" w:rsidRDefault="00452472">
          <w:pPr>
            <w:pStyle w:val="Spistreci2"/>
            <w:tabs>
              <w:tab w:val="left" w:pos="880"/>
              <w:tab w:val="right" w:leader="dot" w:pos="9050"/>
            </w:tabs>
            <w:rPr>
              <w:rFonts w:eastAsiaTheme="minorEastAsia"/>
              <w:noProof/>
              <w:lang w:eastAsia="pl-PL"/>
            </w:rPr>
          </w:pPr>
          <w:hyperlink w:anchor="_Toc533851392" w:history="1">
            <w:r w:rsidRPr="00DA5790">
              <w:rPr>
                <w:rStyle w:val="Hipercze"/>
                <w:noProof/>
              </w:rPr>
              <w:t>3.1.</w:t>
            </w:r>
            <w:r>
              <w:rPr>
                <w:rFonts w:eastAsiaTheme="minorEastAsia"/>
                <w:noProof/>
                <w:lang w:eastAsia="pl-PL"/>
              </w:rPr>
              <w:tab/>
            </w:r>
            <w:r w:rsidRPr="00DA5790">
              <w:rPr>
                <w:rStyle w:val="Hipercze"/>
                <w:noProof/>
              </w:rPr>
              <w:t>Dane wykorzystywane przez program</w:t>
            </w:r>
            <w:r>
              <w:rPr>
                <w:noProof/>
                <w:webHidden/>
              </w:rPr>
              <w:tab/>
            </w:r>
            <w:r>
              <w:rPr>
                <w:noProof/>
                <w:webHidden/>
              </w:rPr>
              <w:fldChar w:fldCharType="begin"/>
            </w:r>
            <w:r>
              <w:rPr>
                <w:noProof/>
                <w:webHidden/>
              </w:rPr>
              <w:instrText xml:space="preserve"> PAGEREF _Toc533851392 \h </w:instrText>
            </w:r>
            <w:r>
              <w:rPr>
                <w:noProof/>
                <w:webHidden/>
              </w:rPr>
            </w:r>
            <w:r>
              <w:rPr>
                <w:noProof/>
                <w:webHidden/>
              </w:rPr>
              <w:fldChar w:fldCharType="separate"/>
            </w:r>
            <w:r>
              <w:rPr>
                <w:noProof/>
                <w:webHidden/>
              </w:rPr>
              <w:t>3</w:t>
            </w:r>
            <w:r>
              <w:rPr>
                <w:noProof/>
                <w:webHidden/>
              </w:rPr>
              <w:fldChar w:fldCharType="end"/>
            </w:r>
          </w:hyperlink>
        </w:p>
        <w:p w:rsidR="00452472" w:rsidRDefault="00452472">
          <w:pPr>
            <w:pStyle w:val="Spistreci2"/>
            <w:tabs>
              <w:tab w:val="left" w:pos="880"/>
              <w:tab w:val="right" w:leader="dot" w:pos="9050"/>
            </w:tabs>
            <w:rPr>
              <w:rFonts w:eastAsiaTheme="minorEastAsia"/>
              <w:noProof/>
              <w:lang w:eastAsia="pl-PL"/>
            </w:rPr>
          </w:pPr>
          <w:hyperlink w:anchor="_Toc533851393" w:history="1">
            <w:r w:rsidRPr="00DA5790">
              <w:rPr>
                <w:rStyle w:val="Hipercze"/>
                <w:noProof/>
              </w:rPr>
              <w:t>3.2.</w:t>
            </w:r>
            <w:r>
              <w:rPr>
                <w:rFonts w:eastAsiaTheme="minorEastAsia"/>
                <w:noProof/>
                <w:lang w:eastAsia="pl-PL"/>
              </w:rPr>
              <w:tab/>
            </w:r>
            <w:r w:rsidRPr="00DA5790">
              <w:rPr>
                <w:rStyle w:val="Hipercze"/>
                <w:noProof/>
              </w:rPr>
              <w:t>Baza danych</w:t>
            </w:r>
            <w:r>
              <w:rPr>
                <w:noProof/>
                <w:webHidden/>
              </w:rPr>
              <w:tab/>
            </w:r>
            <w:r>
              <w:rPr>
                <w:noProof/>
                <w:webHidden/>
              </w:rPr>
              <w:fldChar w:fldCharType="begin"/>
            </w:r>
            <w:r>
              <w:rPr>
                <w:noProof/>
                <w:webHidden/>
              </w:rPr>
              <w:instrText xml:space="preserve"> PAGEREF _Toc533851393 \h </w:instrText>
            </w:r>
            <w:r>
              <w:rPr>
                <w:noProof/>
                <w:webHidden/>
              </w:rPr>
            </w:r>
            <w:r>
              <w:rPr>
                <w:noProof/>
                <w:webHidden/>
              </w:rPr>
              <w:fldChar w:fldCharType="separate"/>
            </w:r>
            <w:r>
              <w:rPr>
                <w:noProof/>
                <w:webHidden/>
              </w:rPr>
              <w:t>3</w:t>
            </w:r>
            <w:r>
              <w:rPr>
                <w:noProof/>
                <w:webHidden/>
              </w:rPr>
              <w:fldChar w:fldCharType="end"/>
            </w:r>
          </w:hyperlink>
        </w:p>
        <w:p w:rsidR="00452472" w:rsidRDefault="00452472">
          <w:pPr>
            <w:pStyle w:val="Spistreci2"/>
            <w:tabs>
              <w:tab w:val="left" w:pos="880"/>
              <w:tab w:val="right" w:leader="dot" w:pos="9050"/>
            </w:tabs>
            <w:rPr>
              <w:rFonts w:eastAsiaTheme="minorEastAsia"/>
              <w:noProof/>
              <w:lang w:eastAsia="pl-PL"/>
            </w:rPr>
          </w:pPr>
          <w:hyperlink w:anchor="_Toc533851394" w:history="1">
            <w:r w:rsidRPr="00DA5790">
              <w:rPr>
                <w:rStyle w:val="Hipercze"/>
                <w:noProof/>
              </w:rPr>
              <w:t>3.3.</w:t>
            </w:r>
            <w:r>
              <w:rPr>
                <w:rFonts w:eastAsiaTheme="minorEastAsia"/>
                <w:noProof/>
                <w:lang w:eastAsia="pl-PL"/>
              </w:rPr>
              <w:tab/>
            </w:r>
            <w:r w:rsidRPr="00DA5790">
              <w:rPr>
                <w:rStyle w:val="Hipercze"/>
                <w:noProof/>
              </w:rPr>
              <w:t>Obsługa bazy danych</w:t>
            </w:r>
            <w:r>
              <w:rPr>
                <w:noProof/>
                <w:webHidden/>
              </w:rPr>
              <w:tab/>
            </w:r>
            <w:r>
              <w:rPr>
                <w:noProof/>
                <w:webHidden/>
              </w:rPr>
              <w:fldChar w:fldCharType="begin"/>
            </w:r>
            <w:r>
              <w:rPr>
                <w:noProof/>
                <w:webHidden/>
              </w:rPr>
              <w:instrText xml:space="preserve"> PAGEREF _Toc533851394 \h </w:instrText>
            </w:r>
            <w:r>
              <w:rPr>
                <w:noProof/>
                <w:webHidden/>
              </w:rPr>
            </w:r>
            <w:r>
              <w:rPr>
                <w:noProof/>
                <w:webHidden/>
              </w:rPr>
              <w:fldChar w:fldCharType="separate"/>
            </w:r>
            <w:r>
              <w:rPr>
                <w:noProof/>
                <w:webHidden/>
              </w:rPr>
              <w:t>4</w:t>
            </w:r>
            <w:r>
              <w:rPr>
                <w:noProof/>
                <w:webHidden/>
              </w:rPr>
              <w:fldChar w:fldCharType="end"/>
            </w:r>
          </w:hyperlink>
        </w:p>
        <w:p w:rsidR="00452472" w:rsidRDefault="00452472">
          <w:pPr>
            <w:pStyle w:val="Spistreci2"/>
            <w:tabs>
              <w:tab w:val="left" w:pos="880"/>
              <w:tab w:val="right" w:leader="dot" w:pos="9050"/>
            </w:tabs>
            <w:rPr>
              <w:rFonts w:eastAsiaTheme="minorEastAsia"/>
              <w:noProof/>
              <w:lang w:eastAsia="pl-PL"/>
            </w:rPr>
          </w:pPr>
          <w:hyperlink w:anchor="_Toc533851395" w:history="1">
            <w:r w:rsidRPr="00DA5790">
              <w:rPr>
                <w:rStyle w:val="Hipercze"/>
                <w:noProof/>
              </w:rPr>
              <w:t>3.4.</w:t>
            </w:r>
            <w:r>
              <w:rPr>
                <w:rFonts w:eastAsiaTheme="minorEastAsia"/>
                <w:noProof/>
                <w:lang w:eastAsia="pl-PL"/>
              </w:rPr>
              <w:tab/>
            </w:r>
            <w:r w:rsidRPr="00DA5790">
              <w:rPr>
                <w:rStyle w:val="Hipercze"/>
                <w:noProof/>
              </w:rPr>
              <w:t>Struktura serwera</w:t>
            </w:r>
            <w:r>
              <w:rPr>
                <w:noProof/>
                <w:webHidden/>
              </w:rPr>
              <w:tab/>
            </w:r>
            <w:r>
              <w:rPr>
                <w:noProof/>
                <w:webHidden/>
              </w:rPr>
              <w:fldChar w:fldCharType="begin"/>
            </w:r>
            <w:r>
              <w:rPr>
                <w:noProof/>
                <w:webHidden/>
              </w:rPr>
              <w:instrText xml:space="preserve"> PAGEREF _Toc533851395 \h </w:instrText>
            </w:r>
            <w:r>
              <w:rPr>
                <w:noProof/>
                <w:webHidden/>
              </w:rPr>
            </w:r>
            <w:r>
              <w:rPr>
                <w:noProof/>
                <w:webHidden/>
              </w:rPr>
              <w:fldChar w:fldCharType="separate"/>
            </w:r>
            <w:r>
              <w:rPr>
                <w:noProof/>
                <w:webHidden/>
              </w:rPr>
              <w:t>4</w:t>
            </w:r>
            <w:r>
              <w:rPr>
                <w:noProof/>
                <w:webHidden/>
              </w:rPr>
              <w:fldChar w:fldCharType="end"/>
            </w:r>
          </w:hyperlink>
        </w:p>
        <w:p w:rsidR="00452472" w:rsidRDefault="00452472">
          <w:pPr>
            <w:pStyle w:val="Spistreci2"/>
            <w:tabs>
              <w:tab w:val="left" w:pos="880"/>
              <w:tab w:val="right" w:leader="dot" w:pos="9050"/>
            </w:tabs>
            <w:rPr>
              <w:rFonts w:eastAsiaTheme="minorEastAsia"/>
              <w:noProof/>
              <w:lang w:eastAsia="pl-PL"/>
            </w:rPr>
          </w:pPr>
          <w:hyperlink w:anchor="_Toc533851396" w:history="1">
            <w:r w:rsidRPr="00DA5790">
              <w:rPr>
                <w:rStyle w:val="Hipercze"/>
                <w:noProof/>
              </w:rPr>
              <w:t>3.5.</w:t>
            </w:r>
            <w:r>
              <w:rPr>
                <w:rFonts w:eastAsiaTheme="minorEastAsia"/>
                <w:noProof/>
                <w:lang w:eastAsia="pl-PL"/>
              </w:rPr>
              <w:tab/>
            </w:r>
            <w:r w:rsidRPr="00DA5790">
              <w:rPr>
                <w:rStyle w:val="Hipercze"/>
                <w:noProof/>
              </w:rPr>
              <w:t>Konfiguracja połączenia z bazą danych</w:t>
            </w:r>
            <w:r>
              <w:rPr>
                <w:noProof/>
                <w:webHidden/>
              </w:rPr>
              <w:tab/>
            </w:r>
            <w:r>
              <w:rPr>
                <w:noProof/>
                <w:webHidden/>
              </w:rPr>
              <w:fldChar w:fldCharType="begin"/>
            </w:r>
            <w:r>
              <w:rPr>
                <w:noProof/>
                <w:webHidden/>
              </w:rPr>
              <w:instrText xml:space="preserve"> PAGEREF _Toc533851396 \h </w:instrText>
            </w:r>
            <w:r>
              <w:rPr>
                <w:noProof/>
                <w:webHidden/>
              </w:rPr>
            </w:r>
            <w:r>
              <w:rPr>
                <w:noProof/>
                <w:webHidden/>
              </w:rPr>
              <w:fldChar w:fldCharType="separate"/>
            </w:r>
            <w:r>
              <w:rPr>
                <w:noProof/>
                <w:webHidden/>
              </w:rPr>
              <w:t>5</w:t>
            </w:r>
            <w:r>
              <w:rPr>
                <w:noProof/>
                <w:webHidden/>
              </w:rPr>
              <w:fldChar w:fldCharType="end"/>
            </w:r>
          </w:hyperlink>
        </w:p>
        <w:p w:rsidR="00452472" w:rsidRDefault="00452472">
          <w:pPr>
            <w:pStyle w:val="Spistreci2"/>
            <w:tabs>
              <w:tab w:val="left" w:pos="880"/>
              <w:tab w:val="right" w:leader="dot" w:pos="9050"/>
            </w:tabs>
            <w:rPr>
              <w:rFonts w:eastAsiaTheme="minorEastAsia"/>
              <w:noProof/>
              <w:lang w:eastAsia="pl-PL"/>
            </w:rPr>
          </w:pPr>
          <w:hyperlink w:anchor="_Toc533851397" w:history="1">
            <w:r w:rsidRPr="00DA5790">
              <w:rPr>
                <w:rStyle w:val="Hipercze"/>
                <w:noProof/>
              </w:rPr>
              <w:t>3.6.</w:t>
            </w:r>
            <w:r>
              <w:rPr>
                <w:rFonts w:eastAsiaTheme="minorEastAsia"/>
                <w:noProof/>
                <w:lang w:eastAsia="pl-PL"/>
              </w:rPr>
              <w:tab/>
            </w:r>
            <w:r w:rsidRPr="00DA5790">
              <w:rPr>
                <w:rStyle w:val="Hipercze"/>
                <w:noProof/>
              </w:rPr>
              <w:t>Komunikacja klient – serwer</w:t>
            </w:r>
            <w:r>
              <w:rPr>
                <w:noProof/>
                <w:webHidden/>
              </w:rPr>
              <w:tab/>
            </w:r>
            <w:r>
              <w:rPr>
                <w:noProof/>
                <w:webHidden/>
              </w:rPr>
              <w:fldChar w:fldCharType="begin"/>
            </w:r>
            <w:r>
              <w:rPr>
                <w:noProof/>
                <w:webHidden/>
              </w:rPr>
              <w:instrText xml:space="preserve"> PAGEREF _Toc533851397 \h </w:instrText>
            </w:r>
            <w:r>
              <w:rPr>
                <w:noProof/>
                <w:webHidden/>
              </w:rPr>
            </w:r>
            <w:r>
              <w:rPr>
                <w:noProof/>
                <w:webHidden/>
              </w:rPr>
              <w:fldChar w:fldCharType="separate"/>
            </w:r>
            <w:r>
              <w:rPr>
                <w:noProof/>
                <w:webHidden/>
              </w:rPr>
              <w:t>6</w:t>
            </w:r>
            <w:r>
              <w:rPr>
                <w:noProof/>
                <w:webHidden/>
              </w:rPr>
              <w:fldChar w:fldCharType="end"/>
            </w:r>
          </w:hyperlink>
        </w:p>
        <w:p w:rsidR="00452472" w:rsidRDefault="00452472">
          <w:pPr>
            <w:pStyle w:val="Spistreci1"/>
            <w:tabs>
              <w:tab w:val="left" w:pos="440"/>
              <w:tab w:val="right" w:leader="dot" w:pos="9050"/>
            </w:tabs>
            <w:rPr>
              <w:rFonts w:asciiTheme="minorHAnsi" w:eastAsiaTheme="minorEastAsia" w:hAnsiTheme="minorHAnsi" w:cstheme="minorBidi"/>
              <w:noProof/>
            </w:rPr>
          </w:pPr>
          <w:hyperlink w:anchor="_Toc533851398" w:history="1">
            <w:r w:rsidRPr="00DA5790">
              <w:rPr>
                <w:rStyle w:val="Hipercze"/>
                <w:noProof/>
              </w:rPr>
              <w:t>4.</w:t>
            </w:r>
            <w:r>
              <w:rPr>
                <w:rFonts w:asciiTheme="minorHAnsi" w:eastAsiaTheme="minorEastAsia" w:hAnsiTheme="minorHAnsi" w:cstheme="minorBidi"/>
                <w:noProof/>
              </w:rPr>
              <w:tab/>
            </w:r>
            <w:r w:rsidRPr="00DA5790">
              <w:rPr>
                <w:rStyle w:val="Hipercze"/>
                <w:noProof/>
              </w:rPr>
              <w:t>Struktura programu – klient</w:t>
            </w:r>
            <w:r>
              <w:rPr>
                <w:noProof/>
                <w:webHidden/>
              </w:rPr>
              <w:tab/>
            </w:r>
            <w:r>
              <w:rPr>
                <w:noProof/>
                <w:webHidden/>
              </w:rPr>
              <w:fldChar w:fldCharType="begin"/>
            </w:r>
            <w:r>
              <w:rPr>
                <w:noProof/>
                <w:webHidden/>
              </w:rPr>
              <w:instrText xml:space="preserve"> PAGEREF _Toc533851398 \h </w:instrText>
            </w:r>
            <w:r>
              <w:rPr>
                <w:noProof/>
                <w:webHidden/>
              </w:rPr>
            </w:r>
            <w:r>
              <w:rPr>
                <w:noProof/>
                <w:webHidden/>
              </w:rPr>
              <w:fldChar w:fldCharType="separate"/>
            </w:r>
            <w:r>
              <w:rPr>
                <w:noProof/>
                <w:webHidden/>
              </w:rPr>
              <w:t>6</w:t>
            </w:r>
            <w:r>
              <w:rPr>
                <w:noProof/>
                <w:webHidden/>
              </w:rPr>
              <w:fldChar w:fldCharType="end"/>
            </w:r>
          </w:hyperlink>
        </w:p>
        <w:p w:rsidR="00452472" w:rsidRDefault="00452472">
          <w:pPr>
            <w:pStyle w:val="Spistreci2"/>
            <w:tabs>
              <w:tab w:val="left" w:pos="880"/>
              <w:tab w:val="right" w:leader="dot" w:pos="9050"/>
            </w:tabs>
            <w:rPr>
              <w:rFonts w:eastAsiaTheme="minorEastAsia"/>
              <w:noProof/>
              <w:lang w:eastAsia="pl-PL"/>
            </w:rPr>
          </w:pPr>
          <w:hyperlink w:anchor="_Toc533851399" w:history="1">
            <w:r w:rsidRPr="00DA5790">
              <w:rPr>
                <w:rStyle w:val="Hipercze"/>
                <w:noProof/>
              </w:rPr>
              <w:t>4.1.</w:t>
            </w:r>
            <w:r>
              <w:rPr>
                <w:rFonts w:eastAsiaTheme="minorEastAsia"/>
                <w:noProof/>
                <w:lang w:eastAsia="pl-PL"/>
              </w:rPr>
              <w:tab/>
            </w:r>
            <w:r w:rsidRPr="00DA5790">
              <w:rPr>
                <w:rStyle w:val="Hipercze"/>
                <w:noProof/>
              </w:rPr>
              <w:t>Informacje ogólne</w:t>
            </w:r>
            <w:r>
              <w:rPr>
                <w:noProof/>
                <w:webHidden/>
              </w:rPr>
              <w:tab/>
            </w:r>
            <w:r>
              <w:rPr>
                <w:noProof/>
                <w:webHidden/>
              </w:rPr>
              <w:fldChar w:fldCharType="begin"/>
            </w:r>
            <w:r>
              <w:rPr>
                <w:noProof/>
                <w:webHidden/>
              </w:rPr>
              <w:instrText xml:space="preserve"> PAGEREF _Toc533851399 \h </w:instrText>
            </w:r>
            <w:r>
              <w:rPr>
                <w:noProof/>
                <w:webHidden/>
              </w:rPr>
            </w:r>
            <w:r>
              <w:rPr>
                <w:noProof/>
                <w:webHidden/>
              </w:rPr>
              <w:fldChar w:fldCharType="separate"/>
            </w:r>
            <w:r>
              <w:rPr>
                <w:noProof/>
                <w:webHidden/>
              </w:rPr>
              <w:t>6</w:t>
            </w:r>
            <w:r>
              <w:rPr>
                <w:noProof/>
                <w:webHidden/>
              </w:rPr>
              <w:fldChar w:fldCharType="end"/>
            </w:r>
          </w:hyperlink>
        </w:p>
        <w:p w:rsidR="00452472" w:rsidRDefault="00452472">
          <w:pPr>
            <w:pStyle w:val="Spistreci2"/>
            <w:tabs>
              <w:tab w:val="left" w:pos="880"/>
              <w:tab w:val="right" w:leader="dot" w:pos="9050"/>
            </w:tabs>
            <w:rPr>
              <w:rFonts w:eastAsiaTheme="minorEastAsia"/>
              <w:noProof/>
              <w:lang w:eastAsia="pl-PL"/>
            </w:rPr>
          </w:pPr>
          <w:hyperlink w:anchor="_Toc533851400" w:history="1">
            <w:r w:rsidRPr="00DA5790">
              <w:rPr>
                <w:rStyle w:val="Hipercze"/>
                <w:noProof/>
              </w:rPr>
              <w:t>4.2.</w:t>
            </w:r>
            <w:r>
              <w:rPr>
                <w:rFonts w:eastAsiaTheme="minorEastAsia"/>
                <w:noProof/>
                <w:lang w:eastAsia="pl-PL"/>
              </w:rPr>
              <w:tab/>
            </w:r>
            <w:r w:rsidRPr="00DA5790">
              <w:rPr>
                <w:rStyle w:val="Hipercze"/>
                <w:noProof/>
              </w:rPr>
              <w:t>Podział na moduły</w:t>
            </w:r>
            <w:r>
              <w:rPr>
                <w:noProof/>
                <w:webHidden/>
              </w:rPr>
              <w:tab/>
            </w:r>
            <w:r>
              <w:rPr>
                <w:noProof/>
                <w:webHidden/>
              </w:rPr>
              <w:fldChar w:fldCharType="begin"/>
            </w:r>
            <w:r>
              <w:rPr>
                <w:noProof/>
                <w:webHidden/>
              </w:rPr>
              <w:instrText xml:space="preserve"> PAGEREF _Toc533851400 \h </w:instrText>
            </w:r>
            <w:r>
              <w:rPr>
                <w:noProof/>
                <w:webHidden/>
              </w:rPr>
            </w:r>
            <w:r>
              <w:rPr>
                <w:noProof/>
                <w:webHidden/>
              </w:rPr>
              <w:fldChar w:fldCharType="separate"/>
            </w:r>
            <w:r>
              <w:rPr>
                <w:noProof/>
                <w:webHidden/>
              </w:rPr>
              <w:t>6</w:t>
            </w:r>
            <w:r>
              <w:rPr>
                <w:noProof/>
                <w:webHidden/>
              </w:rPr>
              <w:fldChar w:fldCharType="end"/>
            </w:r>
          </w:hyperlink>
        </w:p>
        <w:p w:rsidR="00452472" w:rsidRDefault="00452472">
          <w:pPr>
            <w:pStyle w:val="Spistreci2"/>
            <w:tabs>
              <w:tab w:val="left" w:pos="880"/>
              <w:tab w:val="right" w:leader="dot" w:pos="9050"/>
            </w:tabs>
            <w:rPr>
              <w:rFonts w:eastAsiaTheme="minorEastAsia"/>
              <w:noProof/>
              <w:lang w:eastAsia="pl-PL"/>
            </w:rPr>
          </w:pPr>
          <w:hyperlink w:anchor="_Toc533851401" w:history="1">
            <w:r w:rsidRPr="00DA5790">
              <w:rPr>
                <w:rStyle w:val="Hipercze"/>
                <w:noProof/>
              </w:rPr>
              <w:t>4.3.</w:t>
            </w:r>
            <w:r>
              <w:rPr>
                <w:rFonts w:eastAsiaTheme="minorEastAsia"/>
                <w:noProof/>
                <w:lang w:eastAsia="pl-PL"/>
              </w:rPr>
              <w:tab/>
            </w:r>
            <w:r w:rsidRPr="00DA5790">
              <w:rPr>
                <w:rStyle w:val="Hipercze"/>
                <w:noProof/>
              </w:rPr>
              <w:t>Moduł aktywności</w:t>
            </w:r>
            <w:r>
              <w:rPr>
                <w:noProof/>
                <w:webHidden/>
              </w:rPr>
              <w:tab/>
            </w:r>
            <w:r>
              <w:rPr>
                <w:noProof/>
                <w:webHidden/>
              </w:rPr>
              <w:fldChar w:fldCharType="begin"/>
            </w:r>
            <w:r>
              <w:rPr>
                <w:noProof/>
                <w:webHidden/>
              </w:rPr>
              <w:instrText xml:space="preserve"> PAGEREF _Toc533851401 \h </w:instrText>
            </w:r>
            <w:r>
              <w:rPr>
                <w:noProof/>
                <w:webHidden/>
              </w:rPr>
            </w:r>
            <w:r>
              <w:rPr>
                <w:noProof/>
                <w:webHidden/>
              </w:rPr>
              <w:fldChar w:fldCharType="separate"/>
            </w:r>
            <w:r>
              <w:rPr>
                <w:noProof/>
                <w:webHidden/>
              </w:rPr>
              <w:t>7</w:t>
            </w:r>
            <w:r>
              <w:rPr>
                <w:noProof/>
                <w:webHidden/>
              </w:rPr>
              <w:fldChar w:fldCharType="end"/>
            </w:r>
          </w:hyperlink>
        </w:p>
        <w:p w:rsidR="00452472" w:rsidRDefault="00452472">
          <w:pPr>
            <w:pStyle w:val="Spistreci2"/>
            <w:tabs>
              <w:tab w:val="left" w:pos="880"/>
              <w:tab w:val="right" w:leader="dot" w:pos="9050"/>
            </w:tabs>
            <w:rPr>
              <w:rFonts w:eastAsiaTheme="minorEastAsia"/>
              <w:noProof/>
              <w:lang w:eastAsia="pl-PL"/>
            </w:rPr>
          </w:pPr>
          <w:hyperlink w:anchor="_Toc533851402" w:history="1">
            <w:r w:rsidRPr="00DA5790">
              <w:rPr>
                <w:rStyle w:val="Hipercze"/>
                <w:noProof/>
              </w:rPr>
              <w:t>4.4.</w:t>
            </w:r>
            <w:r>
              <w:rPr>
                <w:rFonts w:eastAsiaTheme="minorEastAsia"/>
                <w:noProof/>
                <w:lang w:eastAsia="pl-PL"/>
              </w:rPr>
              <w:tab/>
            </w:r>
            <w:r w:rsidRPr="00DA5790">
              <w:rPr>
                <w:rStyle w:val="Hipercze"/>
                <w:noProof/>
              </w:rPr>
              <w:t>Moduł modeli</w:t>
            </w:r>
            <w:r>
              <w:rPr>
                <w:noProof/>
                <w:webHidden/>
              </w:rPr>
              <w:tab/>
            </w:r>
            <w:r>
              <w:rPr>
                <w:noProof/>
                <w:webHidden/>
              </w:rPr>
              <w:fldChar w:fldCharType="begin"/>
            </w:r>
            <w:r>
              <w:rPr>
                <w:noProof/>
                <w:webHidden/>
              </w:rPr>
              <w:instrText xml:space="preserve"> PAGEREF _Toc533851402 \h </w:instrText>
            </w:r>
            <w:r>
              <w:rPr>
                <w:noProof/>
                <w:webHidden/>
              </w:rPr>
            </w:r>
            <w:r>
              <w:rPr>
                <w:noProof/>
                <w:webHidden/>
              </w:rPr>
              <w:fldChar w:fldCharType="separate"/>
            </w:r>
            <w:r>
              <w:rPr>
                <w:noProof/>
                <w:webHidden/>
              </w:rPr>
              <w:t>8</w:t>
            </w:r>
            <w:r>
              <w:rPr>
                <w:noProof/>
                <w:webHidden/>
              </w:rPr>
              <w:fldChar w:fldCharType="end"/>
            </w:r>
          </w:hyperlink>
        </w:p>
        <w:p w:rsidR="00452472" w:rsidRDefault="00452472">
          <w:pPr>
            <w:pStyle w:val="Spistreci2"/>
            <w:tabs>
              <w:tab w:val="left" w:pos="880"/>
              <w:tab w:val="right" w:leader="dot" w:pos="9050"/>
            </w:tabs>
            <w:rPr>
              <w:rFonts w:eastAsiaTheme="minorEastAsia"/>
              <w:noProof/>
              <w:lang w:eastAsia="pl-PL"/>
            </w:rPr>
          </w:pPr>
          <w:hyperlink w:anchor="_Toc533851403" w:history="1">
            <w:r w:rsidRPr="00DA5790">
              <w:rPr>
                <w:rStyle w:val="Hipercze"/>
                <w:noProof/>
              </w:rPr>
              <w:t>4.5.</w:t>
            </w:r>
            <w:r>
              <w:rPr>
                <w:rFonts w:eastAsiaTheme="minorEastAsia"/>
                <w:noProof/>
                <w:lang w:eastAsia="pl-PL"/>
              </w:rPr>
              <w:tab/>
            </w:r>
            <w:r w:rsidRPr="00DA5790">
              <w:rPr>
                <w:rStyle w:val="Hipercze"/>
                <w:noProof/>
              </w:rPr>
              <w:t>Przekazywanie obiektów między modułami</w:t>
            </w:r>
            <w:r>
              <w:rPr>
                <w:noProof/>
                <w:webHidden/>
              </w:rPr>
              <w:tab/>
            </w:r>
            <w:r>
              <w:rPr>
                <w:noProof/>
                <w:webHidden/>
              </w:rPr>
              <w:fldChar w:fldCharType="begin"/>
            </w:r>
            <w:r>
              <w:rPr>
                <w:noProof/>
                <w:webHidden/>
              </w:rPr>
              <w:instrText xml:space="preserve"> PAGEREF _Toc533851403 \h </w:instrText>
            </w:r>
            <w:r>
              <w:rPr>
                <w:noProof/>
                <w:webHidden/>
              </w:rPr>
            </w:r>
            <w:r>
              <w:rPr>
                <w:noProof/>
                <w:webHidden/>
              </w:rPr>
              <w:fldChar w:fldCharType="separate"/>
            </w:r>
            <w:r>
              <w:rPr>
                <w:noProof/>
                <w:webHidden/>
              </w:rPr>
              <w:t>8</w:t>
            </w:r>
            <w:r>
              <w:rPr>
                <w:noProof/>
                <w:webHidden/>
              </w:rPr>
              <w:fldChar w:fldCharType="end"/>
            </w:r>
          </w:hyperlink>
        </w:p>
        <w:p w:rsidR="00452472" w:rsidRDefault="00452472">
          <w:pPr>
            <w:pStyle w:val="Spistreci2"/>
            <w:tabs>
              <w:tab w:val="left" w:pos="880"/>
              <w:tab w:val="right" w:leader="dot" w:pos="9050"/>
            </w:tabs>
            <w:rPr>
              <w:rFonts w:eastAsiaTheme="minorEastAsia"/>
              <w:noProof/>
              <w:lang w:eastAsia="pl-PL"/>
            </w:rPr>
          </w:pPr>
          <w:hyperlink w:anchor="_Toc533851404" w:history="1">
            <w:r w:rsidRPr="00DA5790">
              <w:rPr>
                <w:rStyle w:val="Hipercze"/>
                <w:noProof/>
              </w:rPr>
              <w:t>4.6.</w:t>
            </w:r>
            <w:r>
              <w:rPr>
                <w:rFonts w:eastAsiaTheme="minorEastAsia"/>
                <w:noProof/>
                <w:lang w:eastAsia="pl-PL"/>
              </w:rPr>
              <w:tab/>
            </w:r>
            <w:r w:rsidRPr="00DA5790">
              <w:rPr>
                <w:rStyle w:val="Hipercze"/>
                <w:noProof/>
              </w:rPr>
              <w:t>Moduł narzędzi</w:t>
            </w:r>
            <w:r>
              <w:rPr>
                <w:noProof/>
                <w:webHidden/>
              </w:rPr>
              <w:tab/>
            </w:r>
            <w:r>
              <w:rPr>
                <w:noProof/>
                <w:webHidden/>
              </w:rPr>
              <w:fldChar w:fldCharType="begin"/>
            </w:r>
            <w:r>
              <w:rPr>
                <w:noProof/>
                <w:webHidden/>
              </w:rPr>
              <w:instrText xml:space="preserve"> PAGEREF _Toc533851404 \h </w:instrText>
            </w:r>
            <w:r>
              <w:rPr>
                <w:noProof/>
                <w:webHidden/>
              </w:rPr>
            </w:r>
            <w:r>
              <w:rPr>
                <w:noProof/>
                <w:webHidden/>
              </w:rPr>
              <w:fldChar w:fldCharType="separate"/>
            </w:r>
            <w:r>
              <w:rPr>
                <w:noProof/>
                <w:webHidden/>
              </w:rPr>
              <w:t>9</w:t>
            </w:r>
            <w:r>
              <w:rPr>
                <w:noProof/>
                <w:webHidden/>
              </w:rPr>
              <w:fldChar w:fldCharType="end"/>
            </w:r>
          </w:hyperlink>
        </w:p>
        <w:p w:rsidR="00452472" w:rsidRDefault="00452472">
          <w:pPr>
            <w:pStyle w:val="Spistreci2"/>
            <w:tabs>
              <w:tab w:val="left" w:pos="880"/>
              <w:tab w:val="right" w:leader="dot" w:pos="9050"/>
            </w:tabs>
            <w:rPr>
              <w:rFonts w:eastAsiaTheme="minorEastAsia"/>
              <w:noProof/>
              <w:lang w:eastAsia="pl-PL"/>
            </w:rPr>
          </w:pPr>
          <w:hyperlink w:anchor="_Toc533851405" w:history="1">
            <w:r w:rsidRPr="00DA5790">
              <w:rPr>
                <w:rStyle w:val="Hipercze"/>
                <w:noProof/>
              </w:rPr>
              <w:t>4.7.</w:t>
            </w:r>
            <w:r>
              <w:rPr>
                <w:rFonts w:eastAsiaTheme="minorEastAsia"/>
                <w:noProof/>
                <w:lang w:eastAsia="pl-PL"/>
              </w:rPr>
              <w:tab/>
            </w:r>
            <w:r w:rsidRPr="00DA5790">
              <w:rPr>
                <w:rStyle w:val="Hipercze"/>
                <w:noProof/>
              </w:rPr>
              <w:t>Asynchroniczne wykonywanie zadań</w:t>
            </w:r>
            <w:r>
              <w:rPr>
                <w:noProof/>
                <w:webHidden/>
              </w:rPr>
              <w:tab/>
            </w:r>
            <w:r>
              <w:rPr>
                <w:noProof/>
                <w:webHidden/>
              </w:rPr>
              <w:fldChar w:fldCharType="begin"/>
            </w:r>
            <w:r>
              <w:rPr>
                <w:noProof/>
                <w:webHidden/>
              </w:rPr>
              <w:instrText xml:space="preserve"> PAGEREF _Toc533851405 \h </w:instrText>
            </w:r>
            <w:r>
              <w:rPr>
                <w:noProof/>
                <w:webHidden/>
              </w:rPr>
            </w:r>
            <w:r>
              <w:rPr>
                <w:noProof/>
                <w:webHidden/>
              </w:rPr>
              <w:fldChar w:fldCharType="separate"/>
            </w:r>
            <w:r>
              <w:rPr>
                <w:noProof/>
                <w:webHidden/>
              </w:rPr>
              <w:t>9</w:t>
            </w:r>
            <w:r>
              <w:rPr>
                <w:noProof/>
                <w:webHidden/>
              </w:rPr>
              <w:fldChar w:fldCharType="end"/>
            </w:r>
          </w:hyperlink>
        </w:p>
        <w:p w:rsidR="00452472" w:rsidRDefault="00452472">
          <w:pPr>
            <w:pStyle w:val="Spistreci2"/>
            <w:tabs>
              <w:tab w:val="left" w:pos="880"/>
              <w:tab w:val="right" w:leader="dot" w:pos="9050"/>
            </w:tabs>
            <w:rPr>
              <w:rFonts w:eastAsiaTheme="minorEastAsia"/>
              <w:noProof/>
              <w:lang w:eastAsia="pl-PL"/>
            </w:rPr>
          </w:pPr>
          <w:hyperlink w:anchor="_Toc533851406" w:history="1">
            <w:r w:rsidRPr="00DA5790">
              <w:rPr>
                <w:rStyle w:val="Hipercze"/>
                <w:noProof/>
              </w:rPr>
              <w:t>4.8.</w:t>
            </w:r>
            <w:r>
              <w:rPr>
                <w:rFonts w:eastAsiaTheme="minorEastAsia"/>
                <w:noProof/>
                <w:lang w:eastAsia="pl-PL"/>
              </w:rPr>
              <w:tab/>
            </w:r>
            <w:r w:rsidRPr="00DA5790">
              <w:rPr>
                <w:rStyle w:val="Hipercze"/>
                <w:noProof/>
              </w:rPr>
              <w:t>Połączenie klient – serwer</w:t>
            </w:r>
            <w:r>
              <w:rPr>
                <w:noProof/>
                <w:webHidden/>
              </w:rPr>
              <w:tab/>
            </w:r>
            <w:r>
              <w:rPr>
                <w:noProof/>
                <w:webHidden/>
              </w:rPr>
              <w:fldChar w:fldCharType="begin"/>
            </w:r>
            <w:r>
              <w:rPr>
                <w:noProof/>
                <w:webHidden/>
              </w:rPr>
              <w:instrText xml:space="preserve"> PAGEREF _Toc533851406 \h </w:instrText>
            </w:r>
            <w:r>
              <w:rPr>
                <w:noProof/>
                <w:webHidden/>
              </w:rPr>
            </w:r>
            <w:r>
              <w:rPr>
                <w:noProof/>
                <w:webHidden/>
              </w:rPr>
              <w:fldChar w:fldCharType="separate"/>
            </w:r>
            <w:r>
              <w:rPr>
                <w:noProof/>
                <w:webHidden/>
              </w:rPr>
              <w:t>10</w:t>
            </w:r>
            <w:r>
              <w:rPr>
                <w:noProof/>
                <w:webHidden/>
              </w:rPr>
              <w:fldChar w:fldCharType="end"/>
            </w:r>
          </w:hyperlink>
        </w:p>
        <w:p w:rsidR="00452472" w:rsidRDefault="00452472">
          <w:pPr>
            <w:pStyle w:val="Spistreci2"/>
            <w:tabs>
              <w:tab w:val="left" w:pos="880"/>
              <w:tab w:val="right" w:leader="dot" w:pos="9050"/>
            </w:tabs>
            <w:rPr>
              <w:rFonts w:eastAsiaTheme="minorEastAsia"/>
              <w:noProof/>
              <w:lang w:eastAsia="pl-PL"/>
            </w:rPr>
          </w:pPr>
          <w:hyperlink w:anchor="_Toc533851407" w:history="1">
            <w:r w:rsidRPr="00DA5790">
              <w:rPr>
                <w:rStyle w:val="Hipercze"/>
                <w:noProof/>
              </w:rPr>
              <w:t>4.9.</w:t>
            </w:r>
            <w:r>
              <w:rPr>
                <w:rFonts w:eastAsiaTheme="minorEastAsia"/>
                <w:noProof/>
                <w:lang w:eastAsia="pl-PL"/>
              </w:rPr>
              <w:tab/>
            </w:r>
            <w:r w:rsidRPr="00DA5790">
              <w:rPr>
                <w:rStyle w:val="Hipercze"/>
                <w:noProof/>
              </w:rPr>
              <w:t>Tworzenie żądania HTTP</w:t>
            </w:r>
            <w:r>
              <w:rPr>
                <w:noProof/>
                <w:webHidden/>
              </w:rPr>
              <w:tab/>
            </w:r>
            <w:r>
              <w:rPr>
                <w:noProof/>
                <w:webHidden/>
              </w:rPr>
              <w:fldChar w:fldCharType="begin"/>
            </w:r>
            <w:r>
              <w:rPr>
                <w:noProof/>
                <w:webHidden/>
              </w:rPr>
              <w:instrText xml:space="preserve"> PAGEREF _Toc533851407 \h </w:instrText>
            </w:r>
            <w:r>
              <w:rPr>
                <w:noProof/>
                <w:webHidden/>
              </w:rPr>
            </w:r>
            <w:r>
              <w:rPr>
                <w:noProof/>
                <w:webHidden/>
              </w:rPr>
              <w:fldChar w:fldCharType="separate"/>
            </w:r>
            <w:r>
              <w:rPr>
                <w:noProof/>
                <w:webHidden/>
              </w:rPr>
              <w:t>12</w:t>
            </w:r>
            <w:r>
              <w:rPr>
                <w:noProof/>
                <w:webHidden/>
              </w:rPr>
              <w:fldChar w:fldCharType="end"/>
            </w:r>
          </w:hyperlink>
        </w:p>
        <w:p w:rsidR="00452472" w:rsidRDefault="00452472">
          <w:pPr>
            <w:pStyle w:val="Spistreci2"/>
            <w:tabs>
              <w:tab w:val="left" w:pos="1100"/>
              <w:tab w:val="right" w:leader="dot" w:pos="9050"/>
            </w:tabs>
            <w:rPr>
              <w:rFonts w:eastAsiaTheme="minorEastAsia"/>
              <w:noProof/>
              <w:lang w:eastAsia="pl-PL"/>
            </w:rPr>
          </w:pPr>
          <w:hyperlink w:anchor="_Toc533851408" w:history="1">
            <w:r w:rsidRPr="00DA5790">
              <w:rPr>
                <w:rStyle w:val="Hipercze"/>
                <w:noProof/>
              </w:rPr>
              <w:t>4.10.</w:t>
            </w:r>
            <w:r>
              <w:rPr>
                <w:rFonts w:eastAsiaTheme="minorEastAsia"/>
                <w:noProof/>
                <w:lang w:eastAsia="pl-PL"/>
              </w:rPr>
              <w:tab/>
            </w:r>
            <w:r w:rsidRPr="00DA5790">
              <w:rPr>
                <w:rStyle w:val="Hipercze"/>
                <w:noProof/>
              </w:rPr>
              <w:t>Moduł zasobów</w:t>
            </w:r>
            <w:r>
              <w:rPr>
                <w:noProof/>
                <w:webHidden/>
              </w:rPr>
              <w:tab/>
            </w:r>
            <w:r>
              <w:rPr>
                <w:noProof/>
                <w:webHidden/>
              </w:rPr>
              <w:fldChar w:fldCharType="begin"/>
            </w:r>
            <w:r>
              <w:rPr>
                <w:noProof/>
                <w:webHidden/>
              </w:rPr>
              <w:instrText xml:space="preserve"> PAGEREF _Toc533851408 \h </w:instrText>
            </w:r>
            <w:r>
              <w:rPr>
                <w:noProof/>
                <w:webHidden/>
              </w:rPr>
            </w:r>
            <w:r>
              <w:rPr>
                <w:noProof/>
                <w:webHidden/>
              </w:rPr>
              <w:fldChar w:fldCharType="separate"/>
            </w:r>
            <w:r>
              <w:rPr>
                <w:noProof/>
                <w:webHidden/>
              </w:rPr>
              <w:t>13</w:t>
            </w:r>
            <w:r>
              <w:rPr>
                <w:noProof/>
                <w:webHidden/>
              </w:rPr>
              <w:fldChar w:fldCharType="end"/>
            </w:r>
          </w:hyperlink>
        </w:p>
        <w:p w:rsidR="00452472" w:rsidRDefault="00452472">
          <w:pPr>
            <w:pStyle w:val="Spistreci1"/>
            <w:tabs>
              <w:tab w:val="left" w:pos="440"/>
              <w:tab w:val="right" w:leader="dot" w:pos="9050"/>
            </w:tabs>
            <w:rPr>
              <w:rFonts w:asciiTheme="minorHAnsi" w:eastAsiaTheme="minorEastAsia" w:hAnsiTheme="minorHAnsi" w:cstheme="minorBidi"/>
              <w:noProof/>
            </w:rPr>
          </w:pPr>
          <w:hyperlink w:anchor="_Toc533851409" w:history="1">
            <w:r w:rsidRPr="00DA5790">
              <w:rPr>
                <w:rStyle w:val="Hipercze"/>
                <w:noProof/>
              </w:rPr>
              <w:t>5.</w:t>
            </w:r>
            <w:r>
              <w:rPr>
                <w:rFonts w:asciiTheme="minorHAnsi" w:eastAsiaTheme="minorEastAsia" w:hAnsiTheme="minorHAnsi" w:cstheme="minorBidi"/>
                <w:noProof/>
              </w:rPr>
              <w:tab/>
            </w:r>
            <w:r w:rsidRPr="00DA5790">
              <w:rPr>
                <w:rStyle w:val="Hipercze"/>
                <w:noProof/>
              </w:rPr>
              <w:t>Podręcznik użytkownika</w:t>
            </w:r>
            <w:r>
              <w:rPr>
                <w:noProof/>
                <w:webHidden/>
              </w:rPr>
              <w:tab/>
            </w:r>
            <w:r>
              <w:rPr>
                <w:noProof/>
                <w:webHidden/>
              </w:rPr>
              <w:fldChar w:fldCharType="begin"/>
            </w:r>
            <w:r>
              <w:rPr>
                <w:noProof/>
                <w:webHidden/>
              </w:rPr>
              <w:instrText xml:space="preserve"> PAGEREF _Toc533851409 \h </w:instrText>
            </w:r>
            <w:r>
              <w:rPr>
                <w:noProof/>
                <w:webHidden/>
              </w:rPr>
            </w:r>
            <w:r>
              <w:rPr>
                <w:noProof/>
                <w:webHidden/>
              </w:rPr>
              <w:fldChar w:fldCharType="separate"/>
            </w:r>
            <w:r>
              <w:rPr>
                <w:noProof/>
                <w:webHidden/>
              </w:rPr>
              <w:t>14</w:t>
            </w:r>
            <w:r>
              <w:rPr>
                <w:noProof/>
                <w:webHidden/>
              </w:rPr>
              <w:fldChar w:fldCharType="end"/>
            </w:r>
          </w:hyperlink>
        </w:p>
        <w:p w:rsidR="00452472" w:rsidRDefault="00452472">
          <w:pPr>
            <w:pStyle w:val="Spistreci2"/>
            <w:tabs>
              <w:tab w:val="left" w:pos="880"/>
              <w:tab w:val="right" w:leader="dot" w:pos="9050"/>
            </w:tabs>
            <w:rPr>
              <w:rFonts w:eastAsiaTheme="minorEastAsia"/>
              <w:noProof/>
              <w:lang w:eastAsia="pl-PL"/>
            </w:rPr>
          </w:pPr>
          <w:hyperlink w:anchor="_Toc533851410" w:history="1">
            <w:r w:rsidRPr="00DA5790">
              <w:rPr>
                <w:rStyle w:val="Hipercze"/>
                <w:noProof/>
              </w:rPr>
              <w:t>5.1.</w:t>
            </w:r>
            <w:r>
              <w:rPr>
                <w:rFonts w:eastAsiaTheme="minorEastAsia"/>
                <w:noProof/>
                <w:lang w:eastAsia="pl-PL"/>
              </w:rPr>
              <w:tab/>
            </w:r>
            <w:r w:rsidRPr="00DA5790">
              <w:rPr>
                <w:rStyle w:val="Hipercze"/>
                <w:noProof/>
              </w:rPr>
              <w:t>Rejestracja</w:t>
            </w:r>
            <w:r>
              <w:rPr>
                <w:noProof/>
                <w:webHidden/>
              </w:rPr>
              <w:tab/>
            </w:r>
            <w:r>
              <w:rPr>
                <w:noProof/>
                <w:webHidden/>
              </w:rPr>
              <w:fldChar w:fldCharType="begin"/>
            </w:r>
            <w:r>
              <w:rPr>
                <w:noProof/>
                <w:webHidden/>
              </w:rPr>
              <w:instrText xml:space="preserve"> PAGEREF _Toc533851410 \h </w:instrText>
            </w:r>
            <w:r>
              <w:rPr>
                <w:noProof/>
                <w:webHidden/>
              </w:rPr>
            </w:r>
            <w:r>
              <w:rPr>
                <w:noProof/>
                <w:webHidden/>
              </w:rPr>
              <w:fldChar w:fldCharType="separate"/>
            </w:r>
            <w:r>
              <w:rPr>
                <w:noProof/>
                <w:webHidden/>
              </w:rPr>
              <w:t>14</w:t>
            </w:r>
            <w:r>
              <w:rPr>
                <w:noProof/>
                <w:webHidden/>
              </w:rPr>
              <w:fldChar w:fldCharType="end"/>
            </w:r>
          </w:hyperlink>
        </w:p>
        <w:p w:rsidR="00452472" w:rsidRDefault="00452472">
          <w:pPr>
            <w:pStyle w:val="Spistreci2"/>
            <w:tabs>
              <w:tab w:val="left" w:pos="880"/>
              <w:tab w:val="right" w:leader="dot" w:pos="9050"/>
            </w:tabs>
            <w:rPr>
              <w:rFonts w:eastAsiaTheme="minorEastAsia"/>
              <w:noProof/>
              <w:lang w:eastAsia="pl-PL"/>
            </w:rPr>
          </w:pPr>
          <w:hyperlink w:anchor="_Toc533851411" w:history="1">
            <w:r w:rsidRPr="00DA5790">
              <w:rPr>
                <w:rStyle w:val="Hipercze"/>
                <w:noProof/>
              </w:rPr>
              <w:t>5.2.</w:t>
            </w:r>
            <w:r>
              <w:rPr>
                <w:rFonts w:eastAsiaTheme="minorEastAsia"/>
                <w:noProof/>
                <w:lang w:eastAsia="pl-PL"/>
              </w:rPr>
              <w:tab/>
            </w:r>
            <w:r w:rsidRPr="00DA5790">
              <w:rPr>
                <w:rStyle w:val="Hipercze"/>
                <w:noProof/>
              </w:rPr>
              <w:t>Logowanie do systemu</w:t>
            </w:r>
            <w:r>
              <w:rPr>
                <w:noProof/>
                <w:webHidden/>
              </w:rPr>
              <w:tab/>
            </w:r>
            <w:r>
              <w:rPr>
                <w:noProof/>
                <w:webHidden/>
              </w:rPr>
              <w:fldChar w:fldCharType="begin"/>
            </w:r>
            <w:r>
              <w:rPr>
                <w:noProof/>
                <w:webHidden/>
              </w:rPr>
              <w:instrText xml:space="preserve"> PAGEREF _Toc533851411 \h </w:instrText>
            </w:r>
            <w:r>
              <w:rPr>
                <w:noProof/>
                <w:webHidden/>
              </w:rPr>
            </w:r>
            <w:r>
              <w:rPr>
                <w:noProof/>
                <w:webHidden/>
              </w:rPr>
              <w:fldChar w:fldCharType="separate"/>
            </w:r>
            <w:r>
              <w:rPr>
                <w:noProof/>
                <w:webHidden/>
              </w:rPr>
              <w:t>14</w:t>
            </w:r>
            <w:r>
              <w:rPr>
                <w:noProof/>
                <w:webHidden/>
              </w:rPr>
              <w:fldChar w:fldCharType="end"/>
            </w:r>
          </w:hyperlink>
        </w:p>
        <w:p w:rsidR="00452472" w:rsidRDefault="00452472">
          <w:pPr>
            <w:pStyle w:val="Spistreci2"/>
            <w:tabs>
              <w:tab w:val="left" w:pos="880"/>
              <w:tab w:val="right" w:leader="dot" w:pos="9050"/>
            </w:tabs>
            <w:rPr>
              <w:rFonts w:eastAsiaTheme="minorEastAsia"/>
              <w:noProof/>
              <w:lang w:eastAsia="pl-PL"/>
            </w:rPr>
          </w:pPr>
          <w:hyperlink w:anchor="_Toc533851412" w:history="1">
            <w:r w:rsidRPr="00DA5790">
              <w:rPr>
                <w:rStyle w:val="Hipercze"/>
                <w:noProof/>
              </w:rPr>
              <w:t>5.3.</w:t>
            </w:r>
            <w:r>
              <w:rPr>
                <w:rFonts w:eastAsiaTheme="minorEastAsia"/>
                <w:noProof/>
                <w:lang w:eastAsia="pl-PL"/>
              </w:rPr>
              <w:tab/>
            </w:r>
            <w:r w:rsidRPr="00DA5790">
              <w:rPr>
                <w:rStyle w:val="Hipercze"/>
                <w:noProof/>
              </w:rPr>
              <w:t>Główne okno użytkownika</w:t>
            </w:r>
            <w:r>
              <w:rPr>
                <w:noProof/>
                <w:webHidden/>
              </w:rPr>
              <w:tab/>
            </w:r>
            <w:r>
              <w:rPr>
                <w:noProof/>
                <w:webHidden/>
              </w:rPr>
              <w:fldChar w:fldCharType="begin"/>
            </w:r>
            <w:r>
              <w:rPr>
                <w:noProof/>
                <w:webHidden/>
              </w:rPr>
              <w:instrText xml:space="preserve"> PAGEREF _Toc533851412 \h </w:instrText>
            </w:r>
            <w:r>
              <w:rPr>
                <w:noProof/>
                <w:webHidden/>
              </w:rPr>
            </w:r>
            <w:r>
              <w:rPr>
                <w:noProof/>
                <w:webHidden/>
              </w:rPr>
              <w:fldChar w:fldCharType="separate"/>
            </w:r>
            <w:r>
              <w:rPr>
                <w:noProof/>
                <w:webHidden/>
              </w:rPr>
              <w:t>15</w:t>
            </w:r>
            <w:r>
              <w:rPr>
                <w:noProof/>
                <w:webHidden/>
              </w:rPr>
              <w:fldChar w:fldCharType="end"/>
            </w:r>
          </w:hyperlink>
        </w:p>
        <w:p w:rsidR="00452472" w:rsidRDefault="00452472">
          <w:pPr>
            <w:pStyle w:val="Spistreci2"/>
            <w:tabs>
              <w:tab w:val="left" w:pos="880"/>
              <w:tab w:val="right" w:leader="dot" w:pos="9050"/>
            </w:tabs>
            <w:rPr>
              <w:rFonts w:eastAsiaTheme="minorEastAsia"/>
              <w:noProof/>
              <w:lang w:eastAsia="pl-PL"/>
            </w:rPr>
          </w:pPr>
          <w:hyperlink w:anchor="_Toc533851413" w:history="1">
            <w:r w:rsidRPr="00DA5790">
              <w:rPr>
                <w:rStyle w:val="Hipercze"/>
                <w:noProof/>
              </w:rPr>
              <w:t>5.4.</w:t>
            </w:r>
            <w:r>
              <w:rPr>
                <w:rFonts w:eastAsiaTheme="minorEastAsia"/>
                <w:noProof/>
                <w:lang w:eastAsia="pl-PL"/>
              </w:rPr>
              <w:tab/>
            </w:r>
            <w:r w:rsidRPr="00DA5790">
              <w:rPr>
                <w:rStyle w:val="Hipercze"/>
                <w:noProof/>
              </w:rPr>
              <w:t>Składanie wypożyczenia</w:t>
            </w:r>
            <w:r>
              <w:rPr>
                <w:noProof/>
                <w:webHidden/>
              </w:rPr>
              <w:tab/>
            </w:r>
            <w:r>
              <w:rPr>
                <w:noProof/>
                <w:webHidden/>
              </w:rPr>
              <w:fldChar w:fldCharType="begin"/>
            </w:r>
            <w:r>
              <w:rPr>
                <w:noProof/>
                <w:webHidden/>
              </w:rPr>
              <w:instrText xml:space="preserve"> PAGEREF _Toc533851413 \h </w:instrText>
            </w:r>
            <w:r>
              <w:rPr>
                <w:noProof/>
                <w:webHidden/>
              </w:rPr>
            </w:r>
            <w:r>
              <w:rPr>
                <w:noProof/>
                <w:webHidden/>
              </w:rPr>
              <w:fldChar w:fldCharType="separate"/>
            </w:r>
            <w:r>
              <w:rPr>
                <w:noProof/>
                <w:webHidden/>
              </w:rPr>
              <w:t>15</w:t>
            </w:r>
            <w:r>
              <w:rPr>
                <w:noProof/>
                <w:webHidden/>
              </w:rPr>
              <w:fldChar w:fldCharType="end"/>
            </w:r>
          </w:hyperlink>
        </w:p>
        <w:p w:rsidR="00452472" w:rsidRDefault="00452472">
          <w:pPr>
            <w:pStyle w:val="Spistreci2"/>
            <w:tabs>
              <w:tab w:val="left" w:pos="880"/>
              <w:tab w:val="right" w:leader="dot" w:pos="9050"/>
            </w:tabs>
            <w:rPr>
              <w:rFonts w:eastAsiaTheme="minorEastAsia"/>
              <w:noProof/>
              <w:lang w:eastAsia="pl-PL"/>
            </w:rPr>
          </w:pPr>
          <w:hyperlink w:anchor="_Toc533851414" w:history="1">
            <w:r w:rsidRPr="00DA5790">
              <w:rPr>
                <w:rStyle w:val="Hipercze"/>
                <w:noProof/>
              </w:rPr>
              <w:t>5.5.</w:t>
            </w:r>
            <w:r>
              <w:rPr>
                <w:rFonts w:eastAsiaTheme="minorEastAsia"/>
                <w:noProof/>
                <w:lang w:eastAsia="pl-PL"/>
              </w:rPr>
              <w:tab/>
            </w:r>
            <w:r w:rsidRPr="00DA5790">
              <w:rPr>
                <w:rStyle w:val="Hipercze"/>
                <w:noProof/>
              </w:rPr>
              <w:t>Historia wypożyczeń</w:t>
            </w:r>
            <w:r>
              <w:rPr>
                <w:noProof/>
                <w:webHidden/>
              </w:rPr>
              <w:tab/>
            </w:r>
            <w:r>
              <w:rPr>
                <w:noProof/>
                <w:webHidden/>
              </w:rPr>
              <w:fldChar w:fldCharType="begin"/>
            </w:r>
            <w:r>
              <w:rPr>
                <w:noProof/>
                <w:webHidden/>
              </w:rPr>
              <w:instrText xml:space="preserve"> PAGEREF _Toc533851414 \h </w:instrText>
            </w:r>
            <w:r>
              <w:rPr>
                <w:noProof/>
                <w:webHidden/>
              </w:rPr>
            </w:r>
            <w:r>
              <w:rPr>
                <w:noProof/>
                <w:webHidden/>
              </w:rPr>
              <w:fldChar w:fldCharType="separate"/>
            </w:r>
            <w:r>
              <w:rPr>
                <w:noProof/>
                <w:webHidden/>
              </w:rPr>
              <w:t>16</w:t>
            </w:r>
            <w:r>
              <w:rPr>
                <w:noProof/>
                <w:webHidden/>
              </w:rPr>
              <w:fldChar w:fldCharType="end"/>
            </w:r>
          </w:hyperlink>
        </w:p>
        <w:p w:rsidR="00452472" w:rsidRDefault="00452472">
          <w:pPr>
            <w:pStyle w:val="Spistreci1"/>
            <w:tabs>
              <w:tab w:val="left" w:pos="440"/>
              <w:tab w:val="right" w:leader="dot" w:pos="9050"/>
            </w:tabs>
            <w:rPr>
              <w:rFonts w:asciiTheme="minorHAnsi" w:eastAsiaTheme="minorEastAsia" w:hAnsiTheme="minorHAnsi" w:cstheme="minorBidi"/>
              <w:noProof/>
            </w:rPr>
          </w:pPr>
          <w:hyperlink w:anchor="_Toc533851415" w:history="1">
            <w:r w:rsidRPr="00DA5790">
              <w:rPr>
                <w:rStyle w:val="Hipercze"/>
                <w:noProof/>
              </w:rPr>
              <w:t>6.</w:t>
            </w:r>
            <w:r>
              <w:rPr>
                <w:rFonts w:asciiTheme="minorHAnsi" w:eastAsiaTheme="minorEastAsia" w:hAnsiTheme="minorHAnsi" w:cstheme="minorBidi"/>
                <w:noProof/>
              </w:rPr>
              <w:tab/>
            </w:r>
            <w:r w:rsidRPr="00DA5790">
              <w:rPr>
                <w:rStyle w:val="Hipercze"/>
                <w:noProof/>
              </w:rPr>
              <w:t>Literatura (źródła internetowe)</w:t>
            </w:r>
            <w:r>
              <w:rPr>
                <w:noProof/>
                <w:webHidden/>
              </w:rPr>
              <w:tab/>
            </w:r>
            <w:r>
              <w:rPr>
                <w:noProof/>
                <w:webHidden/>
              </w:rPr>
              <w:fldChar w:fldCharType="begin"/>
            </w:r>
            <w:r>
              <w:rPr>
                <w:noProof/>
                <w:webHidden/>
              </w:rPr>
              <w:instrText xml:space="preserve"> PAGEREF _Toc533851415 \h </w:instrText>
            </w:r>
            <w:r>
              <w:rPr>
                <w:noProof/>
                <w:webHidden/>
              </w:rPr>
            </w:r>
            <w:r>
              <w:rPr>
                <w:noProof/>
                <w:webHidden/>
              </w:rPr>
              <w:fldChar w:fldCharType="separate"/>
            </w:r>
            <w:r>
              <w:rPr>
                <w:noProof/>
                <w:webHidden/>
              </w:rPr>
              <w:t>17</w:t>
            </w:r>
            <w:r>
              <w:rPr>
                <w:noProof/>
                <w:webHidden/>
              </w:rPr>
              <w:fldChar w:fldCharType="end"/>
            </w:r>
          </w:hyperlink>
        </w:p>
        <w:p w:rsidR="00452472" w:rsidRDefault="00452472">
          <w:pPr>
            <w:pStyle w:val="Spistreci1"/>
            <w:tabs>
              <w:tab w:val="left" w:pos="440"/>
              <w:tab w:val="right" w:leader="dot" w:pos="9050"/>
            </w:tabs>
            <w:rPr>
              <w:rFonts w:asciiTheme="minorHAnsi" w:eastAsiaTheme="minorEastAsia" w:hAnsiTheme="minorHAnsi" w:cstheme="minorBidi"/>
              <w:noProof/>
            </w:rPr>
          </w:pPr>
          <w:hyperlink w:anchor="_Toc533851416" w:history="1">
            <w:r w:rsidRPr="00DA5790">
              <w:rPr>
                <w:rStyle w:val="Hipercze"/>
                <w:noProof/>
              </w:rPr>
              <w:t>7.</w:t>
            </w:r>
            <w:r>
              <w:rPr>
                <w:rFonts w:asciiTheme="minorHAnsi" w:eastAsiaTheme="minorEastAsia" w:hAnsiTheme="minorHAnsi" w:cstheme="minorBidi"/>
                <w:noProof/>
              </w:rPr>
              <w:tab/>
            </w:r>
            <w:r w:rsidRPr="00DA5790">
              <w:rPr>
                <w:rStyle w:val="Hipercze"/>
                <w:noProof/>
              </w:rPr>
              <w:t>Spis ilustracji</w:t>
            </w:r>
            <w:r>
              <w:rPr>
                <w:noProof/>
                <w:webHidden/>
              </w:rPr>
              <w:tab/>
            </w:r>
            <w:r>
              <w:rPr>
                <w:noProof/>
                <w:webHidden/>
              </w:rPr>
              <w:fldChar w:fldCharType="begin"/>
            </w:r>
            <w:r>
              <w:rPr>
                <w:noProof/>
                <w:webHidden/>
              </w:rPr>
              <w:instrText xml:space="preserve"> PAGEREF _Toc533851416 \h </w:instrText>
            </w:r>
            <w:r>
              <w:rPr>
                <w:noProof/>
                <w:webHidden/>
              </w:rPr>
            </w:r>
            <w:r>
              <w:rPr>
                <w:noProof/>
                <w:webHidden/>
              </w:rPr>
              <w:fldChar w:fldCharType="separate"/>
            </w:r>
            <w:r>
              <w:rPr>
                <w:noProof/>
                <w:webHidden/>
              </w:rPr>
              <w:t>17</w:t>
            </w:r>
            <w:r>
              <w:rPr>
                <w:noProof/>
                <w:webHidden/>
              </w:rPr>
              <w:fldChar w:fldCharType="end"/>
            </w:r>
          </w:hyperlink>
        </w:p>
        <w:p w:rsidR="00DD79A5" w:rsidRPr="00A762AB" w:rsidRDefault="00A762AB" w:rsidP="00A762AB">
          <w:r>
            <w:rPr>
              <w:b/>
              <w:bCs/>
            </w:rPr>
            <w:fldChar w:fldCharType="end"/>
          </w:r>
        </w:p>
      </w:sdtContent>
    </w:sdt>
    <w:p w:rsidR="00DD79A5" w:rsidRDefault="00DD79A5" w:rsidP="00DD79A5"/>
    <w:p w:rsidR="00DD79A5" w:rsidRDefault="00DD79A5" w:rsidP="00DD79A5">
      <w:pPr>
        <w:pStyle w:val="Nagwek1"/>
      </w:pPr>
      <w:bookmarkStart w:id="2" w:name="_4dy3tdbfpax7" w:colFirst="0" w:colLast="0"/>
      <w:bookmarkEnd w:id="2"/>
      <w:r>
        <w:br w:type="page"/>
      </w:r>
    </w:p>
    <w:p w:rsidR="00DD79A5" w:rsidRDefault="00DD79A5" w:rsidP="00DD79A5">
      <w:pPr>
        <w:pStyle w:val="Nagwek1"/>
        <w:numPr>
          <w:ilvl w:val="0"/>
          <w:numId w:val="3"/>
        </w:numPr>
        <w:ind w:left="425" w:hanging="425"/>
      </w:pPr>
      <w:bookmarkStart w:id="3" w:name="_Toc533849666"/>
      <w:bookmarkStart w:id="4" w:name="_Toc533849800"/>
      <w:bookmarkStart w:id="5" w:name="_Toc533851387"/>
      <w:r>
        <w:lastRenderedPageBreak/>
        <w:t>Opis programu</w:t>
      </w:r>
      <w:bookmarkEnd w:id="3"/>
      <w:bookmarkEnd w:id="4"/>
      <w:bookmarkEnd w:id="5"/>
    </w:p>
    <w:p w:rsidR="00DD79A5" w:rsidRDefault="00DD79A5" w:rsidP="00DD79A5">
      <w:pPr>
        <w:jc w:val="both"/>
      </w:pPr>
      <w:r>
        <w:t>„CarBeaver” to prototyp systemu z aplikacją na urządzenia mobilne działającej na platformie Android. Umożliwia obsługę zewnętrznej bazy danych i synchronizowanie informacji na wszystkich urządzeniach z zainstalowaną aplikacją. W podstawowej konfiguracji umożliwia tworzenie i weryfikowanie użytkowników, istniejących wypożyczeń oraz składanie nowych.</w:t>
      </w:r>
    </w:p>
    <w:p w:rsidR="00DD79A5" w:rsidRDefault="00DD79A5" w:rsidP="00DD79A5">
      <w:pPr>
        <w:pStyle w:val="Nagwek1"/>
        <w:numPr>
          <w:ilvl w:val="0"/>
          <w:numId w:val="3"/>
        </w:numPr>
        <w:ind w:left="425" w:hanging="425"/>
      </w:pPr>
      <w:bookmarkStart w:id="6" w:name="_Toc533849667"/>
      <w:bookmarkStart w:id="7" w:name="_Toc533849801"/>
      <w:bookmarkStart w:id="8" w:name="_Toc533851388"/>
      <w:r>
        <w:t>Charakterystyka programu</w:t>
      </w:r>
      <w:bookmarkEnd w:id="6"/>
      <w:bookmarkEnd w:id="7"/>
      <w:bookmarkEnd w:id="8"/>
    </w:p>
    <w:p w:rsidR="00DD79A5" w:rsidRDefault="00DD79A5" w:rsidP="00DD79A5">
      <w:pPr>
        <w:pStyle w:val="Nagwek2"/>
        <w:numPr>
          <w:ilvl w:val="1"/>
          <w:numId w:val="3"/>
        </w:numPr>
        <w:ind w:left="850" w:hanging="425"/>
      </w:pPr>
      <w:bookmarkStart w:id="9" w:name="_Toc533849668"/>
      <w:bookmarkStart w:id="10" w:name="_Toc533849802"/>
      <w:bookmarkStart w:id="11" w:name="_Toc533851389"/>
      <w:r>
        <w:t>Przeznaczenie programu</w:t>
      </w:r>
      <w:bookmarkEnd w:id="9"/>
      <w:bookmarkEnd w:id="10"/>
      <w:bookmarkEnd w:id="11"/>
    </w:p>
    <w:p w:rsidR="00DD79A5" w:rsidRDefault="00DD79A5" w:rsidP="00DD79A5">
      <w:pPr>
        <w:jc w:val="both"/>
      </w:pPr>
      <w:r>
        <w:t>Aplikacja przeznaczona jest dla wszystkich użytkowników platformy Android (głównie smartfonów i tabletów), którzy szukają rozwiązania mogącego pomóc wypożyczyć samochód w prosty i łatwo dostępny sposób.</w:t>
      </w:r>
    </w:p>
    <w:p w:rsidR="00DD79A5" w:rsidRDefault="00DD79A5" w:rsidP="00DD79A5">
      <w:pPr>
        <w:pStyle w:val="Nagwek2"/>
        <w:numPr>
          <w:ilvl w:val="1"/>
          <w:numId w:val="3"/>
        </w:numPr>
        <w:ind w:left="850" w:hanging="425"/>
      </w:pPr>
      <w:bookmarkStart w:id="12" w:name="_Toc533849669"/>
      <w:bookmarkStart w:id="13" w:name="_Toc533849803"/>
      <w:bookmarkStart w:id="14" w:name="_Toc533851390"/>
      <w:r>
        <w:t>Przegląd zastosowań programu</w:t>
      </w:r>
      <w:bookmarkEnd w:id="12"/>
      <w:bookmarkEnd w:id="13"/>
      <w:bookmarkEnd w:id="14"/>
    </w:p>
    <w:p w:rsidR="00DD79A5" w:rsidRDefault="00DD79A5" w:rsidP="00DD79A5">
      <w:pPr>
        <w:jc w:val="both"/>
      </w:pPr>
      <w:r>
        <w:t xml:space="preserve">Aplikacja może zostać wykorzystana w przedsiębiorstwach świadczących usługi wypożyczania samochodów, do celów zwiększenia zasięgu prowadzenia ich działalności oraz zautomatyzowania procesu wypożyczania. Kolejnym zastosowaniem może być stworzenie miejsca dla społeczności ludzi chcących udostępniać odpłatnie swoje pojazdy na określonych warunkach. </w:t>
      </w:r>
    </w:p>
    <w:p w:rsidR="00DD79A5" w:rsidRDefault="00DD79A5" w:rsidP="00DD79A5">
      <w:pPr>
        <w:pStyle w:val="Nagwek1"/>
        <w:numPr>
          <w:ilvl w:val="0"/>
          <w:numId w:val="3"/>
        </w:numPr>
        <w:ind w:left="425" w:hanging="425"/>
      </w:pPr>
      <w:bookmarkStart w:id="15" w:name="_Toc533849670"/>
      <w:bookmarkStart w:id="16" w:name="_Toc533849804"/>
      <w:bookmarkStart w:id="17" w:name="_Toc533851391"/>
      <w:r>
        <w:t>Struktura programu – serwer</w:t>
      </w:r>
      <w:bookmarkEnd w:id="15"/>
      <w:bookmarkEnd w:id="16"/>
      <w:bookmarkEnd w:id="17"/>
    </w:p>
    <w:p w:rsidR="00DD79A5" w:rsidRDefault="00DD79A5" w:rsidP="00DD79A5">
      <w:pPr>
        <w:pStyle w:val="Nagwek2"/>
        <w:numPr>
          <w:ilvl w:val="1"/>
          <w:numId w:val="3"/>
        </w:numPr>
        <w:ind w:left="850" w:hanging="425"/>
      </w:pPr>
      <w:bookmarkStart w:id="18" w:name="_Toc533849671"/>
      <w:bookmarkStart w:id="19" w:name="_Toc533849805"/>
      <w:bookmarkStart w:id="20" w:name="_Toc533851392"/>
      <w:r>
        <w:t>Dane wykorzystywane przez program</w:t>
      </w:r>
      <w:bookmarkEnd w:id="18"/>
      <w:bookmarkEnd w:id="19"/>
      <w:bookmarkEnd w:id="20"/>
    </w:p>
    <w:p w:rsidR="00DD79A5" w:rsidRDefault="00DD79A5" w:rsidP="00DD79A5">
      <w:pPr>
        <w:jc w:val="both"/>
      </w:pPr>
      <w:r>
        <w:t xml:space="preserve">Program wykorzystuje podstawowe dane weryfikacyjne użytkowników, tj. nazwa, email, hasło. Generowane są także dane składanych przez nich zamówień skojarzone z zapisanymi samochodami. Struktura wykorzystywanych i przechowywanych danych może ulec zmianie w zależności od stopnia oraz kierunku dalszego rozwoju aplikacji. </w:t>
      </w:r>
    </w:p>
    <w:p w:rsidR="00DD79A5" w:rsidRDefault="00DD79A5" w:rsidP="00DD79A5">
      <w:pPr>
        <w:pStyle w:val="Nagwek2"/>
        <w:numPr>
          <w:ilvl w:val="1"/>
          <w:numId w:val="3"/>
        </w:numPr>
        <w:ind w:left="850" w:hanging="425"/>
      </w:pPr>
      <w:bookmarkStart w:id="21" w:name="_Toc533849672"/>
      <w:bookmarkStart w:id="22" w:name="_Toc533849806"/>
      <w:bookmarkStart w:id="23" w:name="_Toc533851393"/>
      <w:r>
        <w:t>Baza danych</w:t>
      </w:r>
      <w:bookmarkEnd w:id="21"/>
      <w:bookmarkEnd w:id="22"/>
      <w:bookmarkEnd w:id="23"/>
    </w:p>
    <w:p w:rsidR="00DD79A5" w:rsidRDefault="00DD79A5" w:rsidP="00DD79A5">
      <w:pPr>
        <w:jc w:val="both"/>
      </w:pPr>
      <w:r>
        <w:t>Do przechowywania informacji użyta została baza danych MySQL. Jej struktura to relacyjny model tabel powiązanych ze sobą. Gromadzi wszystkie dane, niezbędne do prawidłowego funkcjonowania aplikacji. Udostępniona w Internecie pozwala na spójne działanie wszystkich zainstalowanych aplikacji, które mają dostęp do sieci.</w:t>
      </w:r>
    </w:p>
    <w:p w:rsidR="00BC13DE" w:rsidRDefault="00DD79A5" w:rsidP="00BC13DE">
      <w:pPr>
        <w:keepNext/>
        <w:jc w:val="center"/>
      </w:pPr>
      <w:r>
        <w:rPr>
          <w:noProof/>
        </w:rPr>
        <w:drawing>
          <wp:inline distT="0" distB="0" distL="0" distR="0" wp14:anchorId="7F039DE2" wp14:editId="48CCDFD0">
            <wp:extent cx="3620590" cy="1802210"/>
            <wp:effectExtent l="0" t="0" r="0" b="0"/>
            <wp:docPr id="1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l="4509" t="9707" r="9811" b="9502"/>
                    <a:stretch>
                      <a:fillRect/>
                    </a:stretch>
                  </pic:blipFill>
                  <pic:spPr>
                    <a:xfrm>
                      <a:off x="0" y="0"/>
                      <a:ext cx="3620590" cy="1802210"/>
                    </a:xfrm>
                    <a:prstGeom prst="rect">
                      <a:avLst/>
                    </a:prstGeom>
                    <a:ln/>
                  </pic:spPr>
                </pic:pic>
              </a:graphicData>
            </a:graphic>
          </wp:inline>
        </w:drawing>
      </w:r>
    </w:p>
    <w:p w:rsidR="00DD79A5" w:rsidRDefault="00BC13DE" w:rsidP="00BC13DE">
      <w:pPr>
        <w:pStyle w:val="Legenda"/>
        <w:jc w:val="center"/>
      </w:pPr>
      <w:bookmarkStart w:id="24" w:name="_Toc533851253"/>
      <w:r>
        <w:t xml:space="preserve">Rys. </w:t>
      </w:r>
      <w:r>
        <w:fldChar w:fldCharType="begin"/>
      </w:r>
      <w:r>
        <w:instrText xml:space="preserve"> SEQ Rys. \* ARABIC </w:instrText>
      </w:r>
      <w:r>
        <w:fldChar w:fldCharType="separate"/>
      </w:r>
      <w:r w:rsidR="006E70CC">
        <w:rPr>
          <w:noProof/>
        </w:rPr>
        <w:t>1</w:t>
      </w:r>
      <w:r>
        <w:fldChar w:fldCharType="end"/>
      </w:r>
      <w:r>
        <w:t xml:space="preserve"> </w:t>
      </w:r>
      <w:r w:rsidRPr="00074CB0">
        <w:t>Schemat ERD bazy danych</w:t>
      </w:r>
      <w:bookmarkEnd w:id="24"/>
    </w:p>
    <w:p w:rsidR="00BC13DE" w:rsidRPr="00BC13DE" w:rsidRDefault="00BC13DE" w:rsidP="00BC13DE"/>
    <w:p w:rsidR="00BC13DE" w:rsidRDefault="00BC13DE">
      <w:pPr>
        <w:rPr>
          <w:rFonts w:ascii="Cambria" w:eastAsia="Cambria" w:hAnsi="Cambria" w:cs="Cambria"/>
          <w:b/>
          <w:sz w:val="24"/>
          <w:szCs w:val="24"/>
          <w:lang w:eastAsia="pl-PL"/>
        </w:rPr>
      </w:pPr>
      <w:bookmarkStart w:id="25" w:name="_Toc533849673"/>
      <w:bookmarkStart w:id="26" w:name="_Toc533849807"/>
      <w:r>
        <w:br w:type="page"/>
      </w:r>
    </w:p>
    <w:p w:rsidR="00DD79A5" w:rsidRDefault="00DD79A5" w:rsidP="00DD79A5">
      <w:pPr>
        <w:pStyle w:val="Nagwek2"/>
        <w:numPr>
          <w:ilvl w:val="1"/>
          <w:numId w:val="3"/>
        </w:numPr>
        <w:ind w:left="850" w:hanging="425"/>
      </w:pPr>
      <w:bookmarkStart w:id="27" w:name="_Toc533851394"/>
      <w:r>
        <w:lastRenderedPageBreak/>
        <w:t>Obsługa bazy danych</w:t>
      </w:r>
      <w:bookmarkEnd w:id="25"/>
      <w:bookmarkEnd w:id="26"/>
      <w:bookmarkEnd w:id="27"/>
    </w:p>
    <w:p w:rsidR="00DD79A5" w:rsidRDefault="00DD79A5" w:rsidP="00DD79A5">
      <w:pPr>
        <w:jc w:val="both"/>
      </w:pPr>
      <w:r>
        <w:t>„Po stronie serwera” systemu znajduje się obsługa bazy danych. Realizowana jest przez model CRUD (ang. Create, Read, Update and Delete) zaimplementowanego w języku PHP. Serwer przyjmuje, obsługuje żądania od „klienta” (aplikacji Android), a następnie zwraca wyniki i komunikaty. Sama komunikacja pomiędzy serwerem a klientem odbywa się za pomocą formatu JSON (ang. JavaScript Object Notation), natomiast w odwrotnym kierunku (klient – serwer) za pomocą metod POST i GET protokołu HTTP.</w:t>
      </w:r>
    </w:p>
    <w:p w:rsidR="00BC13DE" w:rsidRDefault="00DD79A5" w:rsidP="00BC13DE">
      <w:pPr>
        <w:keepNext/>
        <w:jc w:val="center"/>
      </w:pPr>
      <w:r>
        <w:rPr>
          <w:noProof/>
        </w:rPr>
        <w:drawing>
          <wp:inline distT="0" distB="0" distL="0" distR="0" wp14:anchorId="76B2FA03" wp14:editId="4B2E41EC">
            <wp:extent cx="4169556" cy="1302067"/>
            <wp:effectExtent l="0" t="0" r="0" b="0"/>
            <wp:docPr id="1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4169556" cy="1302067"/>
                    </a:xfrm>
                    <a:prstGeom prst="rect">
                      <a:avLst/>
                    </a:prstGeom>
                    <a:ln/>
                  </pic:spPr>
                </pic:pic>
              </a:graphicData>
            </a:graphic>
          </wp:inline>
        </w:drawing>
      </w:r>
    </w:p>
    <w:p w:rsidR="00DD79A5" w:rsidRPr="00BC13DE" w:rsidRDefault="00BC13DE" w:rsidP="00BC13DE">
      <w:pPr>
        <w:pStyle w:val="Legenda"/>
        <w:jc w:val="center"/>
        <w:rPr>
          <w:color w:val="auto"/>
          <w:sz w:val="22"/>
          <w:szCs w:val="22"/>
        </w:rPr>
      </w:pPr>
      <w:bookmarkStart w:id="28" w:name="_Ref533850911"/>
      <w:bookmarkStart w:id="29" w:name="_Toc533851254"/>
      <w:r>
        <w:t xml:space="preserve">Rys. </w:t>
      </w:r>
      <w:r>
        <w:fldChar w:fldCharType="begin"/>
      </w:r>
      <w:r>
        <w:instrText xml:space="preserve"> SEQ Rys. \* ARABIC </w:instrText>
      </w:r>
      <w:r>
        <w:fldChar w:fldCharType="separate"/>
      </w:r>
      <w:r w:rsidR="006E70CC">
        <w:rPr>
          <w:noProof/>
        </w:rPr>
        <w:t>2</w:t>
      </w:r>
      <w:r>
        <w:fldChar w:fldCharType="end"/>
      </w:r>
      <w:bookmarkEnd w:id="28"/>
      <w:r>
        <w:t xml:space="preserve"> </w:t>
      </w:r>
      <w:r w:rsidRPr="00875CAA">
        <w:t>Odpowiedź serwera w formacie JSON</w:t>
      </w:r>
      <w:bookmarkEnd w:id="29"/>
    </w:p>
    <w:p w:rsidR="00DD79A5" w:rsidRDefault="00DD79A5" w:rsidP="00BC13DE"/>
    <w:p w:rsidR="00DD79A5" w:rsidRDefault="00DD79A5" w:rsidP="00DD79A5">
      <w:pPr>
        <w:pStyle w:val="Nagwek2"/>
        <w:numPr>
          <w:ilvl w:val="1"/>
          <w:numId w:val="3"/>
        </w:numPr>
        <w:ind w:left="850" w:hanging="425"/>
      </w:pPr>
      <w:bookmarkStart w:id="30" w:name="_Toc533849674"/>
      <w:bookmarkStart w:id="31" w:name="_Toc533849808"/>
      <w:bookmarkStart w:id="32" w:name="_Toc533851395"/>
      <w:r>
        <w:t>Struktura serwera</w:t>
      </w:r>
      <w:bookmarkEnd w:id="30"/>
      <w:bookmarkEnd w:id="31"/>
      <w:bookmarkEnd w:id="32"/>
    </w:p>
    <w:p w:rsidR="00DD79A5" w:rsidRDefault="00DD79A5" w:rsidP="00DD79A5">
      <w:pPr>
        <w:jc w:val="both"/>
      </w:pPr>
      <w:r>
        <w:t xml:space="preserve">Serwer aplikacji „CarBeaver” składa się z prostej struktury katalogów (cars, orders, users i conf). Katalog </w:t>
      </w:r>
      <w:r w:rsidR="00A762AB">
        <w:t>„</w:t>
      </w:r>
      <w:r>
        <w:t>conf</w:t>
      </w:r>
      <w:r w:rsidR="00A762AB">
        <w:t>”</w:t>
      </w:r>
      <w:r>
        <w:t xml:space="preserve"> przechowuje skrypty niezbędne do nawiązania połączenia z bazą danych. Pozostałe foldery mają domyślnie tworzyć intuicyjny adres URL odpowiadający podmiotom, wobec których serwer będzie wykonywał konkretne  zadania.</w:t>
      </w:r>
    </w:p>
    <w:p w:rsidR="00DD79A5" w:rsidRDefault="00DD79A5" w:rsidP="00DD79A5">
      <w:pPr>
        <w:spacing w:after="0"/>
        <w:jc w:val="both"/>
      </w:pPr>
      <w:r>
        <w:t>Zadania wykonywane przez serwer w zależności od nazwy pliku:</w:t>
      </w:r>
    </w:p>
    <w:p w:rsidR="00DD79A5" w:rsidRDefault="00DD79A5" w:rsidP="00DD79A5">
      <w:pPr>
        <w:numPr>
          <w:ilvl w:val="0"/>
          <w:numId w:val="2"/>
        </w:numPr>
        <w:pBdr>
          <w:top w:val="nil"/>
          <w:left w:val="nil"/>
          <w:bottom w:val="nil"/>
          <w:right w:val="nil"/>
          <w:between w:val="nil"/>
        </w:pBdr>
        <w:spacing w:after="0" w:line="276" w:lineRule="auto"/>
        <w:jc w:val="both"/>
      </w:pPr>
      <w:r>
        <w:rPr>
          <w:rFonts w:ascii="Calibri" w:eastAsia="Calibri" w:hAnsi="Calibri" w:cs="Calibri"/>
          <w:color w:val="000000"/>
        </w:rPr>
        <w:t>create_*.php – tworzenie nowego rekordu w tabeli,</w:t>
      </w:r>
    </w:p>
    <w:p w:rsidR="00DD79A5" w:rsidRDefault="00DD79A5" w:rsidP="00DD79A5">
      <w:pPr>
        <w:numPr>
          <w:ilvl w:val="0"/>
          <w:numId w:val="2"/>
        </w:numPr>
        <w:pBdr>
          <w:top w:val="nil"/>
          <w:left w:val="nil"/>
          <w:bottom w:val="nil"/>
          <w:right w:val="nil"/>
          <w:between w:val="nil"/>
        </w:pBdr>
        <w:spacing w:after="0" w:line="276" w:lineRule="auto"/>
        <w:jc w:val="both"/>
      </w:pPr>
      <w:r>
        <w:rPr>
          <w:rFonts w:ascii="Calibri" w:eastAsia="Calibri" w:hAnsi="Calibri" w:cs="Calibri"/>
          <w:color w:val="000000"/>
        </w:rPr>
        <w:t>delete_*.php – usunięcie wskazanego rekordu z tabeli,</w:t>
      </w:r>
    </w:p>
    <w:p w:rsidR="00DD79A5" w:rsidRDefault="00DD79A5" w:rsidP="00DD79A5">
      <w:pPr>
        <w:numPr>
          <w:ilvl w:val="0"/>
          <w:numId w:val="2"/>
        </w:numPr>
        <w:pBdr>
          <w:top w:val="nil"/>
          <w:left w:val="nil"/>
          <w:bottom w:val="nil"/>
          <w:right w:val="nil"/>
          <w:between w:val="nil"/>
        </w:pBdr>
        <w:spacing w:after="0" w:line="276" w:lineRule="auto"/>
        <w:jc w:val="both"/>
      </w:pPr>
      <w:r>
        <w:rPr>
          <w:rFonts w:ascii="Calibri" w:eastAsia="Calibri" w:hAnsi="Calibri" w:cs="Calibri"/>
          <w:color w:val="000000"/>
        </w:rPr>
        <w:t>get_all_*.php – zwraca wszystkie rekordy z tabel,</w:t>
      </w:r>
    </w:p>
    <w:p w:rsidR="00DD79A5" w:rsidRDefault="00DD79A5" w:rsidP="00DD79A5">
      <w:pPr>
        <w:numPr>
          <w:ilvl w:val="0"/>
          <w:numId w:val="2"/>
        </w:numPr>
        <w:pBdr>
          <w:top w:val="nil"/>
          <w:left w:val="nil"/>
          <w:bottom w:val="nil"/>
          <w:right w:val="nil"/>
          <w:between w:val="nil"/>
        </w:pBdr>
        <w:spacing w:after="0" w:line="276" w:lineRule="auto"/>
        <w:jc w:val="both"/>
      </w:pPr>
      <w:r>
        <w:rPr>
          <w:rFonts w:ascii="Calibri" w:eastAsia="Calibri" w:hAnsi="Calibri" w:cs="Calibri"/>
          <w:color w:val="000000"/>
        </w:rPr>
        <w:t xml:space="preserve">get_*_details.php – zwraca </w:t>
      </w:r>
      <w:r w:rsidR="00F265AE">
        <w:rPr>
          <w:rFonts w:ascii="Calibri" w:eastAsia="Calibri" w:hAnsi="Calibri" w:cs="Calibri"/>
          <w:color w:val="000000"/>
        </w:rPr>
        <w:t>rekord o wskazanym id  z tabeli</w:t>
      </w:r>
      <w:r>
        <w:rPr>
          <w:rFonts w:ascii="Calibri" w:eastAsia="Calibri" w:hAnsi="Calibri" w:cs="Calibri"/>
          <w:color w:val="000000"/>
        </w:rPr>
        <w:t>,</w:t>
      </w:r>
    </w:p>
    <w:p w:rsidR="00DD79A5" w:rsidRDefault="00DD79A5" w:rsidP="00DD79A5">
      <w:pPr>
        <w:numPr>
          <w:ilvl w:val="0"/>
          <w:numId w:val="2"/>
        </w:numPr>
        <w:pBdr>
          <w:top w:val="nil"/>
          <w:left w:val="nil"/>
          <w:bottom w:val="nil"/>
          <w:right w:val="nil"/>
          <w:between w:val="nil"/>
        </w:pBdr>
        <w:spacing w:after="200" w:line="276" w:lineRule="auto"/>
        <w:jc w:val="both"/>
      </w:pPr>
      <w:r>
        <w:rPr>
          <w:rFonts w:ascii="Calibri" w:eastAsia="Calibri" w:hAnsi="Calibri" w:cs="Calibri"/>
          <w:color w:val="000000"/>
        </w:rPr>
        <w:t>update_*.php – modyfikuje wybrany rekord w tabeli.</w:t>
      </w:r>
    </w:p>
    <w:p w:rsidR="00DD79A5" w:rsidRDefault="00DD79A5" w:rsidP="00DD79A5">
      <w:pPr>
        <w:jc w:val="both"/>
      </w:pPr>
      <w:r>
        <w:t>W miejsce „*” należy rozumieć nazwę, która odpowiada nazwie katalogu, a także tabeli w bazie danych (user, car lub oder).</w:t>
      </w:r>
    </w:p>
    <w:p w:rsidR="00C90EAA" w:rsidRDefault="00DD79A5" w:rsidP="00C90EAA">
      <w:pPr>
        <w:keepNext/>
        <w:jc w:val="center"/>
      </w:pPr>
      <w:r>
        <w:rPr>
          <w:noProof/>
        </w:rPr>
        <w:lastRenderedPageBreak/>
        <w:drawing>
          <wp:inline distT="0" distB="0" distL="0" distR="0" wp14:anchorId="48A3C5E3" wp14:editId="4DEB766C">
            <wp:extent cx="2356606" cy="2846110"/>
            <wp:effectExtent l="0" t="0" r="0" b="0"/>
            <wp:docPr id="21"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9"/>
                    <a:srcRect/>
                    <a:stretch>
                      <a:fillRect/>
                    </a:stretch>
                  </pic:blipFill>
                  <pic:spPr>
                    <a:xfrm>
                      <a:off x="0" y="0"/>
                      <a:ext cx="2356606" cy="2846110"/>
                    </a:xfrm>
                    <a:prstGeom prst="rect">
                      <a:avLst/>
                    </a:prstGeom>
                    <a:ln/>
                  </pic:spPr>
                </pic:pic>
              </a:graphicData>
            </a:graphic>
          </wp:inline>
        </w:drawing>
      </w:r>
    </w:p>
    <w:p w:rsidR="00DD79A5" w:rsidRDefault="00C90EAA" w:rsidP="00C90EAA">
      <w:pPr>
        <w:pStyle w:val="Legenda"/>
        <w:jc w:val="center"/>
      </w:pPr>
      <w:bookmarkStart w:id="33" w:name="_Toc533851255"/>
      <w:r>
        <w:t xml:space="preserve">Rys. </w:t>
      </w:r>
      <w:r>
        <w:fldChar w:fldCharType="begin"/>
      </w:r>
      <w:r>
        <w:instrText xml:space="preserve"> SEQ Rys. \* ARABIC </w:instrText>
      </w:r>
      <w:r>
        <w:fldChar w:fldCharType="separate"/>
      </w:r>
      <w:r w:rsidR="006E70CC">
        <w:rPr>
          <w:noProof/>
        </w:rPr>
        <w:t>3</w:t>
      </w:r>
      <w:r>
        <w:fldChar w:fldCharType="end"/>
      </w:r>
      <w:r>
        <w:t xml:space="preserve"> </w:t>
      </w:r>
      <w:r w:rsidRPr="00E12942">
        <w:t>Struktura katalogów serwera PHP</w:t>
      </w:r>
      <w:bookmarkEnd w:id="33"/>
    </w:p>
    <w:p w:rsidR="00DD79A5" w:rsidRDefault="00DD79A5" w:rsidP="00DD79A5">
      <w:r>
        <w:t>Aby serwer działał w pożądany sposób całą strukturę katalogów i plików należy umieścić w katalogu o nazwie „test”, w głównym folderze serwera PHP.</w:t>
      </w:r>
    </w:p>
    <w:p w:rsidR="00DD79A5" w:rsidRDefault="00DD79A5" w:rsidP="00DD79A5">
      <w:pPr>
        <w:pStyle w:val="Nagwek2"/>
        <w:numPr>
          <w:ilvl w:val="1"/>
          <w:numId w:val="3"/>
        </w:numPr>
        <w:ind w:left="850" w:hanging="425"/>
      </w:pPr>
      <w:bookmarkStart w:id="34" w:name="_Toc533849675"/>
      <w:bookmarkStart w:id="35" w:name="_Toc533849809"/>
      <w:bookmarkStart w:id="36" w:name="_Toc533851396"/>
      <w:r>
        <w:t>Konfiguracja połączenia z bazą danych</w:t>
      </w:r>
      <w:bookmarkEnd w:id="34"/>
      <w:bookmarkEnd w:id="35"/>
      <w:bookmarkEnd w:id="36"/>
    </w:p>
    <w:p w:rsidR="00DD79A5" w:rsidRDefault="00DD79A5" w:rsidP="00DD79A5">
      <w:pPr>
        <w:jc w:val="both"/>
      </w:pPr>
      <w:r>
        <w:t xml:space="preserve">Wykorzystywany skrypt PHP łączy się z bazą danych za pomocą dwóch plików konfiguracyjnych: db_config.php oraz db_connect.php. Pierwszy odpowiada za definiowanie stałych informacji niezbędnych do połączenia z bazą danych, natomiast drugi stanowi klasę do bezpiecznego połączenia się z bazą. </w:t>
      </w:r>
    </w:p>
    <w:p w:rsidR="00C90EAA" w:rsidRDefault="00DD79A5" w:rsidP="00C90EAA">
      <w:pPr>
        <w:keepNext/>
        <w:jc w:val="center"/>
      </w:pPr>
      <w:r>
        <w:rPr>
          <w:noProof/>
        </w:rPr>
        <w:drawing>
          <wp:inline distT="0" distB="0" distL="0" distR="0" wp14:anchorId="5D2AE8B8" wp14:editId="522ED2BA">
            <wp:extent cx="5400000" cy="911310"/>
            <wp:effectExtent l="0" t="0" r="0" b="0"/>
            <wp:docPr id="2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400000" cy="911310"/>
                    </a:xfrm>
                    <a:prstGeom prst="rect">
                      <a:avLst/>
                    </a:prstGeom>
                    <a:ln/>
                  </pic:spPr>
                </pic:pic>
              </a:graphicData>
            </a:graphic>
          </wp:inline>
        </w:drawing>
      </w:r>
    </w:p>
    <w:p w:rsidR="00DD79A5" w:rsidRDefault="00C90EAA" w:rsidP="00C90EAA">
      <w:pPr>
        <w:pStyle w:val="Legenda"/>
        <w:jc w:val="center"/>
      </w:pPr>
      <w:bookmarkStart w:id="37" w:name="_Toc533851256"/>
      <w:r>
        <w:t xml:space="preserve">Rys. </w:t>
      </w:r>
      <w:r>
        <w:fldChar w:fldCharType="begin"/>
      </w:r>
      <w:r>
        <w:instrText xml:space="preserve"> SEQ Rys. \* ARABIC </w:instrText>
      </w:r>
      <w:r>
        <w:fldChar w:fldCharType="separate"/>
      </w:r>
      <w:r w:rsidR="006E70CC">
        <w:rPr>
          <w:noProof/>
        </w:rPr>
        <w:t>4</w:t>
      </w:r>
      <w:r>
        <w:fldChar w:fldCharType="end"/>
      </w:r>
      <w:r>
        <w:t xml:space="preserve"> </w:t>
      </w:r>
      <w:r w:rsidRPr="007E1FCA">
        <w:t>Plik z danymi do połączenia z bazą danych (db_conf.php)</w:t>
      </w:r>
      <w:bookmarkEnd w:id="37"/>
    </w:p>
    <w:p w:rsidR="00DD79A5" w:rsidRDefault="00DD79A5" w:rsidP="00C90EAA">
      <w:pPr>
        <w:pBdr>
          <w:top w:val="nil"/>
          <w:left w:val="nil"/>
          <w:bottom w:val="nil"/>
          <w:right w:val="nil"/>
          <w:between w:val="nil"/>
        </w:pBdr>
        <w:spacing w:line="240" w:lineRule="auto"/>
        <w:rPr>
          <w:b/>
          <w:color w:val="4F81BD"/>
          <w:sz w:val="18"/>
          <w:szCs w:val="18"/>
        </w:rPr>
      </w:pPr>
    </w:p>
    <w:p w:rsidR="00C90EAA" w:rsidRDefault="00DD79A5" w:rsidP="00C90EAA">
      <w:pPr>
        <w:keepNext/>
        <w:jc w:val="center"/>
      </w:pPr>
      <w:r>
        <w:rPr>
          <w:noProof/>
        </w:rPr>
        <w:drawing>
          <wp:inline distT="0" distB="0" distL="0" distR="0" wp14:anchorId="69571B62" wp14:editId="4DC27B6E">
            <wp:extent cx="5400000" cy="2504167"/>
            <wp:effectExtent l="0" t="0" r="0" b="0"/>
            <wp:docPr id="23"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1"/>
                    <a:srcRect/>
                    <a:stretch>
                      <a:fillRect/>
                    </a:stretch>
                  </pic:blipFill>
                  <pic:spPr>
                    <a:xfrm>
                      <a:off x="0" y="0"/>
                      <a:ext cx="5400000" cy="2504167"/>
                    </a:xfrm>
                    <a:prstGeom prst="rect">
                      <a:avLst/>
                    </a:prstGeom>
                    <a:ln/>
                  </pic:spPr>
                </pic:pic>
              </a:graphicData>
            </a:graphic>
          </wp:inline>
        </w:drawing>
      </w:r>
    </w:p>
    <w:p w:rsidR="00DD79A5" w:rsidRPr="00C90EAA" w:rsidRDefault="00C90EAA" w:rsidP="00C90EAA">
      <w:pPr>
        <w:pStyle w:val="Legenda"/>
        <w:jc w:val="center"/>
        <w:rPr>
          <w:color w:val="auto"/>
          <w:sz w:val="22"/>
          <w:szCs w:val="22"/>
        </w:rPr>
      </w:pPr>
      <w:bookmarkStart w:id="38" w:name="_Toc533851257"/>
      <w:r>
        <w:t xml:space="preserve">Rys. </w:t>
      </w:r>
      <w:r>
        <w:fldChar w:fldCharType="begin"/>
      </w:r>
      <w:r>
        <w:instrText xml:space="preserve"> SEQ Rys. \* ARABIC </w:instrText>
      </w:r>
      <w:r>
        <w:fldChar w:fldCharType="separate"/>
      </w:r>
      <w:r w:rsidR="006E70CC">
        <w:rPr>
          <w:noProof/>
        </w:rPr>
        <w:t>5</w:t>
      </w:r>
      <w:r>
        <w:fldChar w:fldCharType="end"/>
      </w:r>
      <w:r>
        <w:t xml:space="preserve"> </w:t>
      </w:r>
      <w:r w:rsidRPr="00960A72">
        <w:t>Klasa otwierająca połączenie bazodanowe (db_connect.php)</w:t>
      </w:r>
      <w:bookmarkEnd w:id="38"/>
    </w:p>
    <w:p w:rsidR="00DD79A5" w:rsidRDefault="00DD79A5" w:rsidP="00DD79A5">
      <w:pPr>
        <w:pStyle w:val="Nagwek2"/>
        <w:numPr>
          <w:ilvl w:val="1"/>
          <w:numId w:val="3"/>
        </w:numPr>
        <w:ind w:left="850" w:hanging="425"/>
      </w:pPr>
      <w:bookmarkStart w:id="39" w:name="_Toc533849676"/>
      <w:bookmarkStart w:id="40" w:name="_Toc533849810"/>
      <w:bookmarkStart w:id="41" w:name="_Toc533851397"/>
      <w:r>
        <w:lastRenderedPageBreak/>
        <w:t>Komunikacja klient – serwer</w:t>
      </w:r>
      <w:bookmarkEnd w:id="39"/>
      <w:bookmarkEnd w:id="40"/>
      <w:bookmarkEnd w:id="41"/>
    </w:p>
    <w:p w:rsidR="00DD79A5" w:rsidRDefault="00DD79A5" w:rsidP="00DD79A5">
      <w:pPr>
        <w:jc w:val="both"/>
      </w:pPr>
      <w:r>
        <w:t>Dane do serwera mogą być przesyłane przez protokół HTTP, za pośrednictwem jego metod – POST oraz GET. Język PHP interpretuje je w postaci tablic tzw. zmiennych super globalnych $_POST oraz $_GET.  Serwer przyjmuje dane, wykonuje zapytanie oraz przygotowuje i zwraca odpowiedź. Do odpowiedzi zawsze dołączany jest komunikat o powodzeniu operacji (1 – sukces, 0 – porażka).</w:t>
      </w:r>
    </w:p>
    <w:p w:rsidR="00F91AF3" w:rsidRDefault="00DD79A5" w:rsidP="00F91AF3">
      <w:pPr>
        <w:keepNext/>
        <w:jc w:val="center"/>
      </w:pPr>
      <w:r>
        <w:rPr>
          <w:noProof/>
        </w:rPr>
        <w:drawing>
          <wp:inline distT="0" distB="0" distL="0" distR="0" wp14:anchorId="39061C54" wp14:editId="3A799589">
            <wp:extent cx="5648438" cy="3249019"/>
            <wp:effectExtent l="0" t="0" r="0" b="0"/>
            <wp:docPr id="22"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2"/>
                    <a:srcRect/>
                    <a:stretch>
                      <a:fillRect/>
                    </a:stretch>
                  </pic:blipFill>
                  <pic:spPr>
                    <a:xfrm>
                      <a:off x="0" y="0"/>
                      <a:ext cx="5648438" cy="3249019"/>
                    </a:xfrm>
                    <a:prstGeom prst="rect">
                      <a:avLst/>
                    </a:prstGeom>
                    <a:ln/>
                  </pic:spPr>
                </pic:pic>
              </a:graphicData>
            </a:graphic>
          </wp:inline>
        </w:drawing>
      </w:r>
    </w:p>
    <w:p w:rsidR="00DD79A5" w:rsidRDefault="00F91AF3" w:rsidP="00F91AF3">
      <w:pPr>
        <w:pStyle w:val="Legenda"/>
        <w:jc w:val="center"/>
      </w:pPr>
      <w:bookmarkStart w:id="42" w:name="_Toc533851258"/>
      <w:r>
        <w:t xml:space="preserve">Rys. </w:t>
      </w:r>
      <w:r>
        <w:fldChar w:fldCharType="begin"/>
      </w:r>
      <w:r>
        <w:instrText xml:space="preserve"> SEQ Rys. \* ARABIC </w:instrText>
      </w:r>
      <w:r>
        <w:fldChar w:fldCharType="separate"/>
      </w:r>
      <w:r w:rsidR="006E70CC">
        <w:rPr>
          <w:noProof/>
        </w:rPr>
        <w:t>6</w:t>
      </w:r>
      <w:r>
        <w:fldChar w:fldCharType="end"/>
      </w:r>
      <w:r>
        <w:t xml:space="preserve"> </w:t>
      </w:r>
      <w:r w:rsidRPr="00FF6479">
        <w:t>Przykładowy model CRUD serwera</w:t>
      </w:r>
      <w:bookmarkEnd w:id="42"/>
    </w:p>
    <w:p w:rsidR="00DD79A5" w:rsidRDefault="00DD79A5" w:rsidP="00DD79A5">
      <w:pPr>
        <w:jc w:val="both"/>
      </w:pPr>
      <w:r>
        <w:t>PHP umożliwia poprawne zwracanie wyniku w formacie JSON dzi</w:t>
      </w:r>
      <w:r w:rsidR="00BC185C">
        <w:t xml:space="preserve">ęki dołączeniu nagłówka </w:t>
      </w:r>
      <w:r w:rsidR="00BC185C">
        <w:br/>
        <w:t>Content-</w:t>
      </w:r>
      <w:r>
        <w:t xml:space="preserve">Type oraz użyciu funkcji json_encode(). Nagłówek informuje przeglądarkę jakiego typu treści ma się spodziewać, funkcja natomiast zamienia tablice na poprawny łańcuch znaków w formacie JSON. Spreparowany przez tę metodę tekst, wystarczy tylko wyświetlić. </w:t>
      </w:r>
    </w:p>
    <w:p w:rsidR="00DD79A5" w:rsidRDefault="00DD79A5" w:rsidP="00DD79A5">
      <w:pPr>
        <w:jc w:val="both"/>
      </w:pPr>
      <w:r>
        <w:t xml:space="preserve">Wynik przykładowej odpowiedzi w formacie JSON przedstawia </w:t>
      </w:r>
      <w:r w:rsidR="007A774A">
        <w:fldChar w:fldCharType="begin"/>
      </w:r>
      <w:r w:rsidR="007A774A">
        <w:instrText xml:space="preserve"> REF _Ref533850911 \h </w:instrText>
      </w:r>
      <w:r w:rsidR="007A774A">
        <w:fldChar w:fldCharType="separate"/>
      </w:r>
      <w:r w:rsidR="007A774A">
        <w:t xml:space="preserve">Rys. </w:t>
      </w:r>
      <w:r w:rsidR="007A774A">
        <w:rPr>
          <w:noProof/>
        </w:rPr>
        <w:t>2</w:t>
      </w:r>
      <w:r w:rsidR="007A774A">
        <w:fldChar w:fldCharType="end"/>
      </w:r>
      <w:r>
        <w:t>.</w:t>
      </w:r>
    </w:p>
    <w:p w:rsidR="00DD79A5" w:rsidRDefault="00DD79A5" w:rsidP="00DD79A5">
      <w:pPr>
        <w:pStyle w:val="Nagwek1"/>
        <w:numPr>
          <w:ilvl w:val="0"/>
          <w:numId w:val="3"/>
        </w:numPr>
        <w:ind w:left="425" w:hanging="425"/>
      </w:pPr>
      <w:bookmarkStart w:id="43" w:name="_Toc533849677"/>
      <w:bookmarkStart w:id="44" w:name="_Toc533849811"/>
      <w:bookmarkStart w:id="45" w:name="_Toc533851398"/>
      <w:r>
        <w:t>Struktura programu – klient</w:t>
      </w:r>
      <w:bookmarkEnd w:id="43"/>
      <w:bookmarkEnd w:id="44"/>
      <w:bookmarkEnd w:id="45"/>
    </w:p>
    <w:p w:rsidR="00DD79A5" w:rsidRDefault="00DD79A5" w:rsidP="00DD79A5">
      <w:pPr>
        <w:pStyle w:val="Nagwek2"/>
        <w:numPr>
          <w:ilvl w:val="1"/>
          <w:numId w:val="3"/>
        </w:numPr>
        <w:ind w:left="850" w:hanging="425"/>
      </w:pPr>
      <w:bookmarkStart w:id="46" w:name="_Toc533849678"/>
      <w:bookmarkStart w:id="47" w:name="_Toc533849812"/>
      <w:bookmarkStart w:id="48" w:name="_Toc533851399"/>
      <w:r>
        <w:t>Informacje ogólne</w:t>
      </w:r>
      <w:bookmarkEnd w:id="46"/>
      <w:bookmarkEnd w:id="47"/>
      <w:bookmarkEnd w:id="48"/>
    </w:p>
    <w:p w:rsidR="00DD79A5" w:rsidRDefault="00DD79A5" w:rsidP="00DD79A5">
      <w:pPr>
        <w:jc w:val="both"/>
      </w:pPr>
      <w:r>
        <w:t xml:space="preserve">Aplikacja została stworzona przy użyciu narzędzia Android Studio 3.2.1, które zawiera zestaw niezbędnych komponentów do tworzenia, budowania oraz testowania aplikacji. Kod źródłowy opiera się na języku Java oraz systemie Gradle, służącym do budowy projektu oraz dostarczaniu niezbędnych bibliotek. </w:t>
      </w:r>
    </w:p>
    <w:p w:rsidR="00DD79A5" w:rsidRDefault="00DD79A5" w:rsidP="00DD79A5">
      <w:pPr>
        <w:pStyle w:val="Nagwek2"/>
        <w:numPr>
          <w:ilvl w:val="1"/>
          <w:numId w:val="3"/>
        </w:numPr>
        <w:ind w:left="850" w:hanging="425"/>
      </w:pPr>
      <w:bookmarkStart w:id="49" w:name="_Toc533849679"/>
      <w:bookmarkStart w:id="50" w:name="_Toc533849813"/>
      <w:bookmarkStart w:id="51" w:name="_Toc533851400"/>
      <w:r>
        <w:t>Podział na moduły</w:t>
      </w:r>
      <w:bookmarkEnd w:id="49"/>
      <w:bookmarkEnd w:id="50"/>
      <w:bookmarkEnd w:id="51"/>
    </w:p>
    <w:p w:rsidR="00DD79A5" w:rsidRDefault="00DD79A5" w:rsidP="00DD79A5">
      <w:pPr>
        <w:jc w:val="both"/>
      </w:pPr>
      <w:r>
        <w:t xml:space="preserve"> Aplikacja na androida systemu „CarBeaver”, zbudowana jest z następujących modułów:</w:t>
      </w:r>
    </w:p>
    <w:p w:rsidR="00DD79A5" w:rsidRDefault="00DD79A5" w:rsidP="00DD79A5">
      <w:pPr>
        <w:numPr>
          <w:ilvl w:val="0"/>
          <w:numId w:val="1"/>
        </w:numPr>
        <w:pBdr>
          <w:top w:val="nil"/>
          <w:left w:val="nil"/>
          <w:bottom w:val="nil"/>
          <w:right w:val="nil"/>
          <w:between w:val="nil"/>
        </w:pBdr>
        <w:spacing w:after="0" w:line="276" w:lineRule="auto"/>
        <w:jc w:val="both"/>
      </w:pPr>
      <w:r>
        <w:rPr>
          <w:rFonts w:ascii="Calibri" w:eastAsia="Calibri" w:hAnsi="Calibri" w:cs="Calibri"/>
          <w:color w:val="000000"/>
        </w:rPr>
        <w:t>Aktywności – znajdują się tutaj klasy Javy, które obsługują widoki wyświetlane w aplikacji (GUI)</w:t>
      </w:r>
      <w:r w:rsidR="00BC185C">
        <w:rPr>
          <w:rFonts w:ascii="Calibri" w:eastAsia="Calibri" w:hAnsi="Calibri" w:cs="Calibri"/>
          <w:color w:val="000000"/>
        </w:rPr>
        <w:t>,</w:t>
      </w:r>
    </w:p>
    <w:p w:rsidR="00DD79A5" w:rsidRDefault="00DD79A5" w:rsidP="00DD79A5">
      <w:pPr>
        <w:numPr>
          <w:ilvl w:val="0"/>
          <w:numId w:val="1"/>
        </w:numPr>
        <w:pBdr>
          <w:top w:val="nil"/>
          <w:left w:val="nil"/>
          <w:bottom w:val="nil"/>
          <w:right w:val="nil"/>
          <w:between w:val="nil"/>
        </w:pBdr>
        <w:spacing w:after="0" w:line="276" w:lineRule="auto"/>
        <w:jc w:val="both"/>
      </w:pPr>
      <w:r>
        <w:rPr>
          <w:rFonts w:ascii="Calibri" w:eastAsia="Calibri" w:hAnsi="Calibri" w:cs="Calibri"/>
          <w:color w:val="000000"/>
        </w:rPr>
        <w:t>Modele – zbiór klas, które są odpowiedzialne za reprezentację konkretnych zestawu danych</w:t>
      </w:r>
      <w:r w:rsidR="00BC185C">
        <w:rPr>
          <w:rFonts w:ascii="Calibri" w:eastAsia="Calibri" w:hAnsi="Calibri" w:cs="Calibri"/>
          <w:color w:val="000000"/>
        </w:rPr>
        <w:t xml:space="preserve"> i </w:t>
      </w:r>
      <w:r>
        <w:rPr>
          <w:rFonts w:ascii="Calibri" w:eastAsia="Calibri" w:hAnsi="Calibri" w:cs="Calibri"/>
          <w:color w:val="000000"/>
        </w:rPr>
        <w:t>obiektów w aplikacji</w:t>
      </w:r>
      <w:r w:rsidR="00BC185C">
        <w:rPr>
          <w:rFonts w:ascii="Calibri" w:eastAsia="Calibri" w:hAnsi="Calibri" w:cs="Calibri"/>
          <w:color w:val="000000"/>
        </w:rPr>
        <w:t>,</w:t>
      </w:r>
    </w:p>
    <w:p w:rsidR="00DD79A5" w:rsidRDefault="00DD79A5" w:rsidP="00DD79A5">
      <w:pPr>
        <w:numPr>
          <w:ilvl w:val="0"/>
          <w:numId w:val="1"/>
        </w:numPr>
        <w:pBdr>
          <w:top w:val="nil"/>
          <w:left w:val="nil"/>
          <w:bottom w:val="nil"/>
          <w:right w:val="nil"/>
          <w:between w:val="nil"/>
        </w:pBdr>
        <w:spacing w:after="0" w:line="276" w:lineRule="auto"/>
        <w:jc w:val="both"/>
      </w:pPr>
      <w:r>
        <w:rPr>
          <w:rFonts w:ascii="Calibri" w:eastAsia="Calibri" w:hAnsi="Calibri" w:cs="Calibri"/>
          <w:color w:val="000000"/>
        </w:rPr>
        <w:t>Narzędzia – klasy wykorzystywane do połączeń z serwerem</w:t>
      </w:r>
      <w:r w:rsidR="00BC185C">
        <w:rPr>
          <w:rFonts w:ascii="Calibri" w:eastAsia="Calibri" w:hAnsi="Calibri" w:cs="Calibri"/>
          <w:color w:val="000000"/>
        </w:rPr>
        <w:t>,</w:t>
      </w:r>
    </w:p>
    <w:p w:rsidR="00DD79A5" w:rsidRDefault="00DD79A5" w:rsidP="00DD79A5">
      <w:pPr>
        <w:numPr>
          <w:ilvl w:val="0"/>
          <w:numId w:val="1"/>
        </w:numPr>
        <w:pBdr>
          <w:top w:val="nil"/>
          <w:left w:val="nil"/>
          <w:bottom w:val="nil"/>
          <w:right w:val="nil"/>
          <w:between w:val="nil"/>
        </w:pBdr>
        <w:spacing w:after="200" w:line="276" w:lineRule="auto"/>
        <w:jc w:val="both"/>
      </w:pPr>
      <w:r>
        <w:rPr>
          <w:rFonts w:ascii="Calibri" w:eastAsia="Calibri" w:hAnsi="Calibri" w:cs="Calibri"/>
          <w:color w:val="000000"/>
        </w:rPr>
        <w:t>Zasoby – zbiór plików definiujących wygląd, wartości, kolory itp. w dokumentach XML</w:t>
      </w:r>
      <w:r w:rsidR="00BC185C">
        <w:rPr>
          <w:rFonts w:ascii="Calibri" w:eastAsia="Calibri" w:hAnsi="Calibri" w:cs="Calibri"/>
          <w:color w:val="000000"/>
        </w:rPr>
        <w:t>.</w:t>
      </w:r>
    </w:p>
    <w:p w:rsidR="00F91AF3" w:rsidRDefault="00DD79A5" w:rsidP="00F91AF3">
      <w:pPr>
        <w:keepNext/>
        <w:jc w:val="center"/>
      </w:pPr>
      <w:r>
        <w:rPr>
          <w:noProof/>
        </w:rPr>
        <w:lastRenderedPageBreak/>
        <w:drawing>
          <wp:inline distT="0" distB="0" distL="0" distR="0" wp14:anchorId="656A8C7F" wp14:editId="439CDB46">
            <wp:extent cx="1894523" cy="3172486"/>
            <wp:effectExtent l="0" t="0" r="0" b="0"/>
            <wp:docPr id="25"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3"/>
                    <a:srcRect/>
                    <a:stretch>
                      <a:fillRect/>
                    </a:stretch>
                  </pic:blipFill>
                  <pic:spPr>
                    <a:xfrm>
                      <a:off x="0" y="0"/>
                      <a:ext cx="1894523" cy="3172486"/>
                    </a:xfrm>
                    <a:prstGeom prst="rect">
                      <a:avLst/>
                    </a:prstGeom>
                    <a:ln/>
                  </pic:spPr>
                </pic:pic>
              </a:graphicData>
            </a:graphic>
          </wp:inline>
        </w:drawing>
      </w:r>
    </w:p>
    <w:p w:rsidR="00DD79A5" w:rsidRDefault="00F91AF3" w:rsidP="00F91AF3">
      <w:pPr>
        <w:pStyle w:val="Legenda"/>
        <w:jc w:val="center"/>
      </w:pPr>
      <w:bookmarkStart w:id="52" w:name="_Toc533851259"/>
      <w:r>
        <w:t xml:space="preserve">Rys. </w:t>
      </w:r>
      <w:r>
        <w:fldChar w:fldCharType="begin"/>
      </w:r>
      <w:r>
        <w:instrText xml:space="preserve"> SEQ Rys. \* ARABIC </w:instrText>
      </w:r>
      <w:r>
        <w:fldChar w:fldCharType="separate"/>
      </w:r>
      <w:r w:rsidR="006E70CC">
        <w:rPr>
          <w:noProof/>
        </w:rPr>
        <w:t>7</w:t>
      </w:r>
      <w:r>
        <w:fldChar w:fldCharType="end"/>
      </w:r>
      <w:r>
        <w:t xml:space="preserve"> </w:t>
      </w:r>
      <w:r w:rsidRPr="00C16862">
        <w:t>Moduły aplikacji Android „CarBeaver"</w:t>
      </w:r>
      <w:bookmarkEnd w:id="52"/>
    </w:p>
    <w:p w:rsidR="00DD79A5" w:rsidRDefault="00DD79A5" w:rsidP="00DD79A5">
      <w:pPr>
        <w:pStyle w:val="Nagwek2"/>
        <w:numPr>
          <w:ilvl w:val="1"/>
          <w:numId w:val="3"/>
        </w:numPr>
        <w:ind w:left="850" w:hanging="425"/>
      </w:pPr>
      <w:bookmarkStart w:id="53" w:name="_Toc533849680"/>
      <w:bookmarkStart w:id="54" w:name="_Toc533849814"/>
      <w:bookmarkStart w:id="55" w:name="_Toc533851401"/>
      <w:r>
        <w:t>Moduł aktywności</w:t>
      </w:r>
      <w:bookmarkEnd w:id="53"/>
      <w:bookmarkEnd w:id="54"/>
      <w:bookmarkEnd w:id="55"/>
    </w:p>
    <w:p w:rsidR="00DD79A5" w:rsidRDefault="00DD79A5" w:rsidP="00DD79A5">
      <w:pPr>
        <w:jc w:val="both"/>
      </w:pPr>
      <w:r>
        <w:t>Moduły te to klasy, które dziedziczą po jednej z wbudowany</w:t>
      </w:r>
      <w:r w:rsidR="00BC185C">
        <w:t>ch w Androidzie aktywności, np. </w:t>
      </w:r>
      <w:r>
        <w:t>„AppCompatActivity”. Jest to specjalna klasa, która umożliwia korzystanie z biblioteki aktywności specyficznych dla paska funkcji. Każda aktywność jest powiązana z konkretn</w:t>
      </w:r>
      <w:r w:rsidR="00BC185C">
        <w:t>ym układem zapisanym w </w:t>
      </w:r>
      <w:r>
        <w:t>XML. Moduły aktywności umożliwiają zatem obsługę zdarzeń jakie zachodzą na konkretnym ekranie aplikacji. Budowane są w niej metody, które reagują na takie akcje jak kliknięcia w przyciski czy samo załadowanie się aktywności. Każda aktywność musi być dodatkowo zapisana w pliku AdnroidManifest.xml</w:t>
      </w:r>
    </w:p>
    <w:p w:rsidR="00F91AF3" w:rsidRDefault="00DD79A5" w:rsidP="00F91AF3">
      <w:pPr>
        <w:keepNext/>
        <w:jc w:val="center"/>
      </w:pPr>
      <w:r>
        <w:rPr>
          <w:noProof/>
        </w:rPr>
        <w:drawing>
          <wp:inline distT="0" distB="0" distL="0" distR="0" wp14:anchorId="7394DEEC" wp14:editId="3139036A">
            <wp:extent cx="3399662" cy="2846167"/>
            <wp:effectExtent l="0" t="0" r="0" b="0"/>
            <wp:docPr id="24"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4"/>
                    <a:srcRect/>
                    <a:stretch>
                      <a:fillRect/>
                    </a:stretch>
                  </pic:blipFill>
                  <pic:spPr>
                    <a:xfrm>
                      <a:off x="0" y="0"/>
                      <a:ext cx="3399662" cy="2846167"/>
                    </a:xfrm>
                    <a:prstGeom prst="rect">
                      <a:avLst/>
                    </a:prstGeom>
                    <a:ln/>
                  </pic:spPr>
                </pic:pic>
              </a:graphicData>
            </a:graphic>
          </wp:inline>
        </w:drawing>
      </w:r>
    </w:p>
    <w:p w:rsidR="00DD79A5" w:rsidRPr="00F91AF3" w:rsidRDefault="00F91AF3" w:rsidP="00F91AF3">
      <w:pPr>
        <w:pStyle w:val="Legenda"/>
        <w:jc w:val="center"/>
      </w:pPr>
      <w:bookmarkStart w:id="56" w:name="_Toc533851260"/>
      <w:r>
        <w:t xml:space="preserve">Rys. </w:t>
      </w:r>
      <w:r>
        <w:fldChar w:fldCharType="begin"/>
      </w:r>
      <w:r>
        <w:instrText xml:space="preserve"> SEQ Rys. \* ARABIC </w:instrText>
      </w:r>
      <w:r>
        <w:fldChar w:fldCharType="separate"/>
      </w:r>
      <w:r w:rsidR="006E70CC">
        <w:rPr>
          <w:noProof/>
        </w:rPr>
        <w:t>8</w:t>
      </w:r>
      <w:r>
        <w:fldChar w:fldCharType="end"/>
      </w:r>
      <w:r>
        <w:t xml:space="preserve"> </w:t>
      </w:r>
      <w:r w:rsidRPr="000B12F4">
        <w:t xml:space="preserve"> AndroidManifest.xml – cechy i komponenty aplikacji</w:t>
      </w:r>
      <w:bookmarkStart w:id="57" w:name="_2xcytpi" w:colFirst="0" w:colLast="0"/>
      <w:bookmarkEnd w:id="56"/>
      <w:bookmarkEnd w:id="57"/>
    </w:p>
    <w:p w:rsidR="00F91AF3" w:rsidRDefault="00F91AF3">
      <w:pPr>
        <w:rPr>
          <w:rFonts w:ascii="Cambria" w:eastAsia="Cambria" w:hAnsi="Cambria" w:cs="Cambria"/>
          <w:b/>
          <w:sz w:val="24"/>
          <w:szCs w:val="24"/>
          <w:lang w:eastAsia="pl-PL"/>
        </w:rPr>
      </w:pPr>
      <w:bookmarkStart w:id="58" w:name="_Toc533849681"/>
      <w:bookmarkStart w:id="59" w:name="_Toc533849815"/>
      <w:r>
        <w:br w:type="page"/>
      </w:r>
    </w:p>
    <w:p w:rsidR="00DD79A5" w:rsidRDefault="00DD79A5" w:rsidP="00DD79A5">
      <w:pPr>
        <w:pStyle w:val="Nagwek2"/>
        <w:numPr>
          <w:ilvl w:val="1"/>
          <w:numId w:val="3"/>
        </w:numPr>
        <w:ind w:left="850" w:hanging="425"/>
      </w:pPr>
      <w:bookmarkStart w:id="60" w:name="_Toc533851402"/>
      <w:r>
        <w:lastRenderedPageBreak/>
        <w:t>Moduł modeli</w:t>
      </w:r>
      <w:bookmarkEnd w:id="58"/>
      <w:bookmarkEnd w:id="59"/>
      <w:bookmarkEnd w:id="60"/>
    </w:p>
    <w:p w:rsidR="00DD79A5" w:rsidRDefault="00DD79A5" w:rsidP="00DD79A5">
      <w:pPr>
        <w:pBdr>
          <w:top w:val="nil"/>
          <w:left w:val="nil"/>
          <w:bottom w:val="nil"/>
          <w:right w:val="nil"/>
          <w:between w:val="nil"/>
        </w:pBdr>
        <w:spacing w:line="240" w:lineRule="auto"/>
        <w:jc w:val="both"/>
      </w:pPr>
      <w:bookmarkStart w:id="61" w:name="_yhnd0v7lx88v" w:colFirst="0" w:colLast="0"/>
      <w:bookmarkEnd w:id="61"/>
      <w:r>
        <w:t>Modele to klasy, które reprezentują pojedyncze zasoby danych, wykorzystywane w aplikacji. Swo</w:t>
      </w:r>
      <w:r w:rsidR="00BC185C">
        <w:t>ją </w:t>
      </w:r>
      <w:r>
        <w:t>budową odzwierciedlają  strukturę bazy danych, tak aby reprezentowane przez nie obiekty pokrywały się z zasobami bazodanowymi.</w:t>
      </w:r>
    </w:p>
    <w:p w:rsidR="00DD79A5" w:rsidRDefault="00DD79A5" w:rsidP="00DD79A5">
      <w:pPr>
        <w:pBdr>
          <w:top w:val="nil"/>
          <w:left w:val="nil"/>
          <w:bottom w:val="nil"/>
          <w:right w:val="nil"/>
          <w:between w:val="nil"/>
        </w:pBdr>
        <w:spacing w:line="240" w:lineRule="auto"/>
        <w:jc w:val="both"/>
      </w:pPr>
      <w:bookmarkStart w:id="62" w:name="_2kij6mdr7kts" w:colFirst="0" w:colLast="0"/>
      <w:bookmarkEnd w:id="62"/>
      <w:r>
        <w:t>W działaniu aplikacji konieczne jest, aby część danych mogła być</w:t>
      </w:r>
      <w:r w:rsidR="00BC185C">
        <w:t xml:space="preserve"> dostępna z różnych miejsc, bez </w:t>
      </w:r>
      <w:r>
        <w:t>ponownego pobierania ich z bazy danych. Przekazywane są one pomiędzy aktywnościami jako pojedyncza informacja lub jako cały obiekt.</w:t>
      </w:r>
    </w:p>
    <w:p w:rsidR="00DD79A5" w:rsidRDefault="00DD79A5" w:rsidP="00DD79A5">
      <w:pPr>
        <w:pBdr>
          <w:top w:val="nil"/>
          <w:left w:val="nil"/>
          <w:bottom w:val="nil"/>
          <w:right w:val="nil"/>
          <w:between w:val="nil"/>
        </w:pBdr>
        <w:spacing w:line="240" w:lineRule="auto"/>
        <w:jc w:val="both"/>
      </w:pPr>
      <w:bookmarkStart w:id="63" w:name="_kbxgc1az78e1" w:colFirst="0" w:colLast="0"/>
      <w:bookmarkEnd w:id="63"/>
    </w:p>
    <w:p w:rsidR="00DD79A5" w:rsidRDefault="00DD79A5" w:rsidP="00DD79A5">
      <w:pPr>
        <w:pStyle w:val="Nagwek2"/>
        <w:numPr>
          <w:ilvl w:val="1"/>
          <w:numId w:val="3"/>
        </w:numPr>
        <w:ind w:left="850" w:hanging="425"/>
        <w:jc w:val="both"/>
      </w:pPr>
      <w:bookmarkStart w:id="64" w:name="_Toc533849682"/>
      <w:bookmarkStart w:id="65" w:name="_Toc533849816"/>
      <w:bookmarkStart w:id="66" w:name="_Toc533851403"/>
      <w:r>
        <w:t>Przekazywanie obiektów między modułami</w:t>
      </w:r>
      <w:bookmarkEnd w:id="64"/>
      <w:bookmarkEnd w:id="65"/>
      <w:bookmarkEnd w:id="66"/>
    </w:p>
    <w:p w:rsidR="00DD79A5" w:rsidRDefault="00DD79A5" w:rsidP="00DD79A5">
      <w:pPr>
        <w:pBdr>
          <w:top w:val="nil"/>
          <w:left w:val="nil"/>
          <w:bottom w:val="nil"/>
          <w:right w:val="nil"/>
          <w:between w:val="nil"/>
        </w:pBdr>
        <w:spacing w:line="240" w:lineRule="auto"/>
        <w:jc w:val="both"/>
      </w:pPr>
      <w:bookmarkStart w:id="67" w:name="_u2qvx0dy0c4i" w:colFirst="0" w:colLast="0"/>
      <w:bookmarkEnd w:id="67"/>
      <w:r>
        <w:t>Pojedyncze dane, kolekcje oraz obiekty mogą być przekazywane do innej aktywności w momencie jej przygotowania, a następnie uruchomienia. Nową aktywność uruchamia</w:t>
      </w:r>
      <w:r w:rsidR="00BC185C">
        <w:t xml:space="preserve"> się, budując nową intencję. Do </w:t>
      </w:r>
      <w:r>
        <w:t>niej dołączane są dodatkowe dane (metoda: putExtra()), które kolejno mogą zostać wykorzystane po jej uruchomieniu.</w:t>
      </w:r>
    </w:p>
    <w:p w:rsidR="00F91AF3" w:rsidRDefault="00DD79A5" w:rsidP="00F91AF3">
      <w:pPr>
        <w:keepNext/>
        <w:pBdr>
          <w:top w:val="nil"/>
          <w:left w:val="nil"/>
          <w:bottom w:val="nil"/>
          <w:right w:val="nil"/>
          <w:between w:val="nil"/>
        </w:pBdr>
        <w:spacing w:line="240" w:lineRule="auto"/>
        <w:jc w:val="center"/>
      </w:pPr>
      <w:bookmarkStart w:id="68" w:name="_3nzez4ahh2ha" w:colFirst="0" w:colLast="0"/>
      <w:bookmarkEnd w:id="68"/>
      <w:r>
        <w:rPr>
          <w:b/>
          <w:noProof/>
          <w:color w:val="4F81BD"/>
          <w:sz w:val="18"/>
          <w:szCs w:val="18"/>
        </w:rPr>
        <w:drawing>
          <wp:inline distT="114300" distB="114300" distL="114300" distR="114300" wp14:anchorId="7344C0C3" wp14:editId="2FA3EF14">
            <wp:extent cx="5486400" cy="1962150"/>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srcRect/>
                    <a:stretch>
                      <a:fillRect/>
                    </a:stretch>
                  </pic:blipFill>
                  <pic:spPr>
                    <a:xfrm>
                      <a:off x="0" y="0"/>
                      <a:ext cx="5486400" cy="1962150"/>
                    </a:xfrm>
                    <a:prstGeom prst="rect">
                      <a:avLst/>
                    </a:prstGeom>
                    <a:ln/>
                  </pic:spPr>
                </pic:pic>
              </a:graphicData>
            </a:graphic>
          </wp:inline>
        </w:drawing>
      </w:r>
    </w:p>
    <w:p w:rsidR="00DD79A5" w:rsidRDefault="00F91AF3" w:rsidP="00F91AF3">
      <w:pPr>
        <w:pStyle w:val="Legenda"/>
        <w:jc w:val="center"/>
        <w:rPr>
          <w:b/>
          <w:color w:val="4F81BD"/>
        </w:rPr>
      </w:pPr>
      <w:bookmarkStart w:id="69" w:name="_Toc533851261"/>
      <w:r>
        <w:t xml:space="preserve">Rys. </w:t>
      </w:r>
      <w:r>
        <w:fldChar w:fldCharType="begin"/>
      </w:r>
      <w:r>
        <w:instrText xml:space="preserve"> SEQ Rys. \* ARABIC </w:instrText>
      </w:r>
      <w:r>
        <w:fldChar w:fldCharType="separate"/>
      </w:r>
      <w:r w:rsidR="006E70CC">
        <w:rPr>
          <w:noProof/>
        </w:rPr>
        <w:t>9</w:t>
      </w:r>
      <w:r>
        <w:fldChar w:fldCharType="end"/>
      </w:r>
      <w:r>
        <w:t xml:space="preserve"> </w:t>
      </w:r>
      <w:r w:rsidRPr="00E47E3A">
        <w:t>Przekazywania dodatkowych danych do innej aktywności</w:t>
      </w:r>
      <w:bookmarkEnd w:id="69"/>
    </w:p>
    <w:p w:rsidR="00DD79A5" w:rsidRDefault="00DD79A5" w:rsidP="00DD79A5">
      <w:pPr>
        <w:pBdr>
          <w:top w:val="nil"/>
          <w:left w:val="nil"/>
          <w:bottom w:val="nil"/>
          <w:right w:val="nil"/>
          <w:between w:val="nil"/>
        </w:pBdr>
        <w:spacing w:line="240" w:lineRule="auto"/>
        <w:jc w:val="both"/>
      </w:pPr>
      <w:bookmarkStart w:id="70" w:name="_lmf1or9r6wuv" w:colFirst="0" w:colLast="0"/>
      <w:bookmarkEnd w:id="70"/>
      <w:r>
        <w:t>W prosty sposób można przekazywać pojedyncze dane standardowego typu danych. Aby przekazać obiekt do innej aktywności musi on implementować wbudowany inter</w:t>
      </w:r>
      <w:r w:rsidR="00BC185C">
        <w:t>fejs Parcel lub Serializable. W </w:t>
      </w:r>
      <w:r>
        <w:t>pierwszym przypadku konieczna jest implementacja jego abstrakcyjnych metod describeContents() oraz writeToParcel().</w:t>
      </w:r>
    </w:p>
    <w:p w:rsidR="00F91AF3" w:rsidRDefault="00DD79A5" w:rsidP="00F91AF3">
      <w:pPr>
        <w:keepNext/>
        <w:pBdr>
          <w:top w:val="nil"/>
          <w:left w:val="nil"/>
          <w:bottom w:val="nil"/>
          <w:right w:val="nil"/>
          <w:between w:val="nil"/>
        </w:pBdr>
        <w:spacing w:line="240" w:lineRule="auto"/>
        <w:jc w:val="center"/>
      </w:pPr>
      <w:bookmarkStart w:id="71" w:name="_glzgiyi5alye" w:colFirst="0" w:colLast="0"/>
      <w:bookmarkEnd w:id="71"/>
      <w:r>
        <w:rPr>
          <w:noProof/>
        </w:rPr>
        <w:drawing>
          <wp:inline distT="114300" distB="114300" distL="114300" distR="114300" wp14:anchorId="3F179E05" wp14:editId="0815F1CC">
            <wp:extent cx="3867150" cy="2868350"/>
            <wp:effectExtent l="0" t="0" r="0" b="0"/>
            <wp:docPr id="7"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6"/>
                    <a:srcRect/>
                    <a:stretch>
                      <a:fillRect/>
                    </a:stretch>
                  </pic:blipFill>
                  <pic:spPr>
                    <a:xfrm>
                      <a:off x="0" y="0"/>
                      <a:ext cx="3867150" cy="2868350"/>
                    </a:xfrm>
                    <a:prstGeom prst="rect">
                      <a:avLst/>
                    </a:prstGeom>
                    <a:ln/>
                  </pic:spPr>
                </pic:pic>
              </a:graphicData>
            </a:graphic>
          </wp:inline>
        </w:drawing>
      </w:r>
      <w:bookmarkStart w:id="72" w:name="_l14qw82ic11m" w:colFirst="0" w:colLast="0"/>
      <w:bookmarkEnd w:id="72"/>
    </w:p>
    <w:p w:rsidR="00DD79A5" w:rsidRDefault="00F91AF3" w:rsidP="00F91AF3">
      <w:pPr>
        <w:pStyle w:val="Legenda"/>
        <w:jc w:val="center"/>
      </w:pPr>
      <w:bookmarkStart w:id="73" w:name="_Toc533851262"/>
      <w:r>
        <w:t xml:space="preserve">Rys. </w:t>
      </w:r>
      <w:r>
        <w:fldChar w:fldCharType="begin"/>
      </w:r>
      <w:r>
        <w:instrText xml:space="preserve"> SEQ Rys. \* ARABIC </w:instrText>
      </w:r>
      <w:r>
        <w:fldChar w:fldCharType="separate"/>
      </w:r>
      <w:r w:rsidR="006E70CC">
        <w:rPr>
          <w:noProof/>
        </w:rPr>
        <w:t>10</w:t>
      </w:r>
      <w:r>
        <w:fldChar w:fldCharType="end"/>
      </w:r>
      <w:r>
        <w:t xml:space="preserve"> </w:t>
      </w:r>
      <w:r w:rsidRPr="00B65AA7">
        <w:t xml:space="preserve">Klasa implementująca interfejs </w:t>
      </w:r>
      <w:proofErr w:type="spellStart"/>
      <w:r w:rsidRPr="00B65AA7">
        <w:t>Parcelable</w:t>
      </w:r>
      <w:bookmarkEnd w:id="73"/>
      <w:proofErr w:type="spellEnd"/>
    </w:p>
    <w:p w:rsidR="00DD79A5" w:rsidRDefault="00DD79A5" w:rsidP="00DD79A5">
      <w:pPr>
        <w:spacing w:line="240" w:lineRule="auto"/>
        <w:jc w:val="both"/>
      </w:pPr>
      <w:bookmarkStart w:id="74" w:name="_5r8l9okbr0pq" w:colFirst="0" w:colLast="0"/>
      <w:bookmarkEnd w:id="74"/>
      <w:r>
        <w:lastRenderedPageBreak/>
        <w:t xml:space="preserve">W momencie uruchomienia i budowania się nowej aktywności,  z intencji pobierane są dodatkowe dane. Zwraca je metoda getParcelableExtra() po podaniu nazwy </w:t>
      </w:r>
      <w:r w:rsidR="00BC185C">
        <w:t>z jaką zostały one dołączone do </w:t>
      </w:r>
      <w:r>
        <w:t>intencji.</w:t>
      </w:r>
    </w:p>
    <w:p w:rsidR="00F91AF3" w:rsidRDefault="00DD79A5" w:rsidP="00F91AF3">
      <w:pPr>
        <w:keepNext/>
        <w:spacing w:line="240" w:lineRule="auto"/>
        <w:jc w:val="center"/>
      </w:pPr>
      <w:bookmarkStart w:id="75" w:name="_9tw7rb35hcdt" w:colFirst="0" w:colLast="0"/>
      <w:bookmarkEnd w:id="75"/>
      <w:r>
        <w:rPr>
          <w:noProof/>
        </w:rPr>
        <w:drawing>
          <wp:inline distT="114300" distB="114300" distL="114300" distR="114300" wp14:anchorId="4CE9D9A1" wp14:editId="424ECA02">
            <wp:extent cx="4905375" cy="1132680"/>
            <wp:effectExtent l="0" t="0" r="0" b="0"/>
            <wp:docPr id="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7"/>
                    <a:srcRect/>
                    <a:stretch>
                      <a:fillRect/>
                    </a:stretch>
                  </pic:blipFill>
                  <pic:spPr>
                    <a:xfrm>
                      <a:off x="0" y="0"/>
                      <a:ext cx="4905375" cy="1132680"/>
                    </a:xfrm>
                    <a:prstGeom prst="rect">
                      <a:avLst/>
                    </a:prstGeom>
                    <a:ln/>
                  </pic:spPr>
                </pic:pic>
              </a:graphicData>
            </a:graphic>
          </wp:inline>
        </w:drawing>
      </w:r>
      <w:bookmarkStart w:id="76" w:name="_hjufn6mdi4dd" w:colFirst="0" w:colLast="0"/>
      <w:bookmarkEnd w:id="76"/>
    </w:p>
    <w:p w:rsidR="00DD79A5" w:rsidRPr="00F91AF3" w:rsidRDefault="00F91AF3" w:rsidP="00F91AF3">
      <w:pPr>
        <w:pStyle w:val="Legenda"/>
        <w:jc w:val="center"/>
        <w:rPr>
          <w:color w:val="auto"/>
          <w:sz w:val="22"/>
          <w:szCs w:val="22"/>
        </w:rPr>
      </w:pPr>
      <w:bookmarkStart w:id="77" w:name="_Toc533851263"/>
      <w:r>
        <w:t xml:space="preserve">Rys. </w:t>
      </w:r>
      <w:r>
        <w:fldChar w:fldCharType="begin"/>
      </w:r>
      <w:r>
        <w:instrText xml:space="preserve"> SEQ Rys. \* ARABIC </w:instrText>
      </w:r>
      <w:r>
        <w:fldChar w:fldCharType="separate"/>
      </w:r>
      <w:r w:rsidR="006E70CC">
        <w:rPr>
          <w:noProof/>
        </w:rPr>
        <w:t>11</w:t>
      </w:r>
      <w:r>
        <w:fldChar w:fldCharType="end"/>
      </w:r>
      <w:r>
        <w:t xml:space="preserve"> </w:t>
      </w:r>
      <w:r w:rsidRPr="00EE2686">
        <w:t>Odbieranie przekazanych danych z intencji</w:t>
      </w:r>
      <w:bookmarkEnd w:id="77"/>
    </w:p>
    <w:p w:rsidR="00DD79A5" w:rsidRDefault="00DD79A5" w:rsidP="00DD79A5">
      <w:pPr>
        <w:pStyle w:val="Nagwek2"/>
        <w:numPr>
          <w:ilvl w:val="1"/>
          <w:numId w:val="3"/>
        </w:numPr>
        <w:ind w:left="850" w:hanging="425"/>
      </w:pPr>
      <w:bookmarkStart w:id="78" w:name="_Toc533849683"/>
      <w:bookmarkStart w:id="79" w:name="_Toc533849817"/>
      <w:bookmarkStart w:id="80" w:name="_Toc533851404"/>
      <w:r>
        <w:t>Moduł narzędzi</w:t>
      </w:r>
      <w:bookmarkEnd w:id="78"/>
      <w:bookmarkEnd w:id="79"/>
      <w:bookmarkEnd w:id="80"/>
    </w:p>
    <w:p w:rsidR="00DD79A5" w:rsidRDefault="00DD79A5" w:rsidP="00DD79A5">
      <w:pPr>
        <w:spacing w:line="240" w:lineRule="auto"/>
        <w:jc w:val="both"/>
      </w:pPr>
      <w:bookmarkStart w:id="81" w:name="_o8ofxxfg0eu" w:colFirst="0" w:colLast="0"/>
      <w:bookmarkEnd w:id="81"/>
      <w:r>
        <w:t>Narzędzia w aplikacji „CarBeaver” odpowiedzialne są za operacje modelu CRUD, czyli tworzenie, pobieranie, edycję oraz usuwanie danych wykorzystywanych w systemie. Dodatkowo odpowiedzialne są za hashowanie haseł dla kont użytkowników, obsługę protokołu HTTP, konwersję z formatu JSON oraz asynchroniczne ł</w:t>
      </w:r>
      <w:r w:rsidR="00BC185C">
        <w:t>ą</w:t>
      </w:r>
      <w:r>
        <w:t>czenie z serwerem aplikacji.</w:t>
      </w:r>
    </w:p>
    <w:p w:rsidR="00DD79A5" w:rsidRDefault="00DD79A5" w:rsidP="00DD79A5">
      <w:pPr>
        <w:spacing w:line="240" w:lineRule="auto"/>
        <w:jc w:val="both"/>
      </w:pPr>
      <w:r>
        <w:t>Każde narzędzie dla modelu CRUD, posiada pola definiujące adres URL, pod którym znajduje się punkt końcowy serwera przyjmujący żądania HTTP i zwracający dane w formacie JSON.</w:t>
      </w:r>
    </w:p>
    <w:p w:rsidR="00F91AF3" w:rsidRDefault="00DD79A5" w:rsidP="00F91AF3">
      <w:pPr>
        <w:keepNext/>
        <w:spacing w:line="240" w:lineRule="auto"/>
        <w:jc w:val="center"/>
      </w:pPr>
      <w:bookmarkStart w:id="82" w:name="_kgqu06lixobh" w:colFirst="0" w:colLast="0"/>
      <w:bookmarkEnd w:id="82"/>
      <w:r>
        <w:rPr>
          <w:noProof/>
        </w:rPr>
        <w:drawing>
          <wp:inline distT="114300" distB="114300" distL="114300" distR="114300" wp14:anchorId="63A8845E" wp14:editId="52EAFB97">
            <wp:extent cx="4662488" cy="2376423"/>
            <wp:effectExtent l="0" t="0" r="0" b="0"/>
            <wp:docPr id="1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8"/>
                    <a:srcRect/>
                    <a:stretch>
                      <a:fillRect/>
                    </a:stretch>
                  </pic:blipFill>
                  <pic:spPr>
                    <a:xfrm>
                      <a:off x="0" y="0"/>
                      <a:ext cx="4662488" cy="2376423"/>
                    </a:xfrm>
                    <a:prstGeom prst="rect">
                      <a:avLst/>
                    </a:prstGeom>
                    <a:ln/>
                  </pic:spPr>
                </pic:pic>
              </a:graphicData>
            </a:graphic>
          </wp:inline>
        </w:drawing>
      </w:r>
      <w:bookmarkStart w:id="83" w:name="_ggjjitttvx6e" w:colFirst="0" w:colLast="0"/>
      <w:bookmarkEnd w:id="83"/>
    </w:p>
    <w:p w:rsidR="00DD79A5" w:rsidRDefault="00F91AF3" w:rsidP="00F91AF3">
      <w:pPr>
        <w:pStyle w:val="Legenda"/>
        <w:jc w:val="center"/>
      </w:pPr>
      <w:bookmarkStart w:id="84" w:name="_Ref533851078"/>
      <w:bookmarkStart w:id="85" w:name="_Toc533851264"/>
      <w:r>
        <w:t xml:space="preserve">Rys. </w:t>
      </w:r>
      <w:r>
        <w:fldChar w:fldCharType="begin"/>
      </w:r>
      <w:r>
        <w:instrText xml:space="preserve"> SEQ Rys. \* ARABIC </w:instrText>
      </w:r>
      <w:r>
        <w:fldChar w:fldCharType="separate"/>
      </w:r>
      <w:r w:rsidR="006E70CC">
        <w:rPr>
          <w:noProof/>
        </w:rPr>
        <w:t>12</w:t>
      </w:r>
      <w:r>
        <w:fldChar w:fldCharType="end"/>
      </w:r>
      <w:bookmarkEnd w:id="84"/>
      <w:r>
        <w:t xml:space="preserve"> </w:t>
      </w:r>
      <w:r w:rsidRPr="00890FDE">
        <w:t>Definicja adresów URL serwera</w:t>
      </w:r>
      <w:bookmarkEnd w:id="85"/>
    </w:p>
    <w:p w:rsidR="00DD79A5" w:rsidRDefault="00DD79A5" w:rsidP="00DD79A5">
      <w:pPr>
        <w:spacing w:line="240" w:lineRule="auto"/>
        <w:jc w:val="both"/>
      </w:pPr>
      <w:r>
        <w:t xml:space="preserve">Na </w:t>
      </w:r>
      <w:r w:rsidR="00BC185C">
        <w:fldChar w:fldCharType="begin"/>
      </w:r>
      <w:r w:rsidR="00BC185C">
        <w:instrText xml:space="preserve"> REF _Ref533851078 \h </w:instrText>
      </w:r>
      <w:r w:rsidR="00BC185C">
        <w:fldChar w:fldCharType="separate"/>
      </w:r>
      <w:r w:rsidR="00BC185C">
        <w:t xml:space="preserve">Rys. </w:t>
      </w:r>
      <w:r w:rsidR="00BC185C">
        <w:rPr>
          <w:noProof/>
        </w:rPr>
        <w:t>12</w:t>
      </w:r>
      <w:r w:rsidR="00BC185C">
        <w:fldChar w:fldCharType="end"/>
      </w:r>
      <w:r w:rsidR="00BC185C">
        <w:t xml:space="preserve"> </w:t>
      </w:r>
      <w:r>
        <w:t>podane adresy URL należą do domeny</w:t>
      </w:r>
      <w:r>
        <w:rPr>
          <w:i/>
        </w:rPr>
        <w:t xml:space="preserve"> carbeaver.hekko24.pl</w:t>
      </w:r>
      <w:r>
        <w:t xml:space="preserve">. Jest to tymczasowy hosting online zarezerwowany na potrzeby prezentacji systemu „CarBeaver” z dostępem do Internetu. Jeśli serwer zostanie uruchomiony na lokalnej maszynie (np. w celu przeprowadzenia lokalnie testów), domenę tę można zmienić na adres </w:t>
      </w:r>
      <w:r>
        <w:rPr>
          <w:i/>
        </w:rPr>
        <w:t>10.0.2.2</w:t>
      </w:r>
      <w:r>
        <w:t>, który jest adresem IP dla localhost wirtualnych emulatorów Androida.</w:t>
      </w:r>
    </w:p>
    <w:p w:rsidR="00DD79A5" w:rsidRDefault="00DD79A5" w:rsidP="00DD79A5">
      <w:pPr>
        <w:pStyle w:val="Nagwek2"/>
        <w:numPr>
          <w:ilvl w:val="1"/>
          <w:numId w:val="3"/>
        </w:numPr>
        <w:ind w:left="850" w:hanging="425"/>
      </w:pPr>
      <w:bookmarkStart w:id="86" w:name="_Toc533849684"/>
      <w:bookmarkStart w:id="87" w:name="_Toc533849818"/>
      <w:bookmarkStart w:id="88" w:name="_Toc533851405"/>
      <w:r>
        <w:t>Asynchroniczne wykonywanie zadań</w:t>
      </w:r>
      <w:bookmarkEnd w:id="86"/>
      <w:bookmarkEnd w:id="87"/>
      <w:bookmarkEnd w:id="88"/>
    </w:p>
    <w:p w:rsidR="00DD79A5" w:rsidRDefault="00DD79A5" w:rsidP="00DD79A5">
      <w:pPr>
        <w:spacing w:line="240" w:lineRule="auto"/>
        <w:jc w:val="both"/>
        <w:sectPr w:rsidR="00DD79A5">
          <w:pgSz w:w="11906" w:h="16838"/>
          <w:pgMar w:top="1134" w:right="1429" w:bottom="1417" w:left="1417" w:header="708" w:footer="708" w:gutter="0"/>
          <w:pgNumType w:start="1"/>
          <w:cols w:space="708"/>
        </w:sectPr>
      </w:pPr>
      <w:bookmarkStart w:id="89" w:name="_xp7jcwjzkj00" w:colFirst="0" w:colLast="0"/>
      <w:bookmarkEnd w:id="89"/>
      <w:r>
        <w:t>Sposób ten został wykorzystany do wszystkich metod połączeń między klie</w:t>
      </w:r>
      <w:r w:rsidR="00BC185C">
        <w:t>ntem a serwerem. W </w:t>
      </w:r>
      <w:r>
        <w:t xml:space="preserve">narzędziach utworzone zostały wewnętrzne klasy dziedziczące abstrakcyjną klasę </w:t>
      </w:r>
      <w:r w:rsidR="00BC185C">
        <w:t>„</w:t>
      </w:r>
      <w:r>
        <w:t>AsyncTask</w:t>
      </w:r>
      <w:r w:rsidR="00BC185C">
        <w:t>”</w:t>
      </w:r>
      <w:r>
        <w:t>. Klasa ta daje możliwość łatwego i prawidłowego korzystania z wątków interfejsu użytkownika. Umożliwia wykonywanie operacji w tle i publikowanie wyników w wątku interfejsu użytkownika bez konieczności manualnego manipulowania  wątkami.</w:t>
      </w:r>
      <w:r>
        <w:br w:type="page"/>
      </w:r>
    </w:p>
    <w:p w:rsidR="005C51E7" w:rsidRDefault="00DD79A5" w:rsidP="005C51E7">
      <w:pPr>
        <w:keepNext/>
        <w:spacing w:line="240" w:lineRule="auto"/>
        <w:ind w:left="-566" w:right="61"/>
        <w:jc w:val="center"/>
      </w:pPr>
      <w:r>
        <w:rPr>
          <w:noProof/>
        </w:rPr>
        <w:lastRenderedPageBreak/>
        <w:drawing>
          <wp:inline distT="114300" distB="114300" distL="114300" distR="114300" wp14:anchorId="1BC2A9D9" wp14:editId="15FAA315">
            <wp:extent cx="3152716" cy="3990022"/>
            <wp:effectExtent l="0" t="0" r="0" b="0"/>
            <wp:docPr id="27"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19"/>
                    <a:srcRect/>
                    <a:stretch>
                      <a:fillRect/>
                    </a:stretch>
                  </pic:blipFill>
                  <pic:spPr>
                    <a:xfrm>
                      <a:off x="0" y="0"/>
                      <a:ext cx="3152716" cy="3990022"/>
                    </a:xfrm>
                    <a:prstGeom prst="rect">
                      <a:avLst/>
                    </a:prstGeom>
                    <a:ln/>
                  </pic:spPr>
                </pic:pic>
              </a:graphicData>
            </a:graphic>
          </wp:inline>
        </w:drawing>
      </w:r>
    </w:p>
    <w:p w:rsidR="005C51E7" w:rsidRDefault="005C51E7" w:rsidP="005C51E7">
      <w:pPr>
        <w:pStyle w:val="Legenda"/>
        <w:jc w:val="center"/>
      </w:pPr>
      <w:bookmarkStart w:id="90" w:name="_Toc533851265"/>
      <w:r>
        <w:t xml:space="preserve">Rys. </w:t>
      </w:r>
      <w:r>
        <w:fldChar w:fldCharType="begin"/>
      </w:r>
      <w:r>
        <w:instrText xml:space="preserve"> SEQ Rys. \* ARABIC </w:instrText>
      </w:r>
      <w:r>
        <w:fldChar w:fldCharType="separate"/>
      </w:r>
      <w:r w:rsidR="006E70CC">
        <w:rPr>
          <w:noProof/>
        </w:rPr>
        <w:t>13</w:t>
      </w:r>
      <w:r>
        <w:fldChar w:fldCharType="end"/>
      </w:r>
      <w:r>
        <w:t xml:space="preserve"> </w:t>
      </w:r>
      <w:r w:rsidRPr="000E2DD4">
        <w:t>Metoda wykonywana asynchroniczne</w:t>
      </w:r>
      <w:bookmarkEnd w:id="90"/>
    </w:p>
    <w:p w:rsidR="00DD79A5" w:rsidRDefault="00DD79A5" w:rsidP="005C51E7">
      <w:pPr>
        <w:spacing w:line="240" w:lineRule="auto"/>
        <w:ind w:left="-566" w:right="61"/>
        <w:jc w:val="center"/>
      </w:pPr>
    </w:p>
    <w:p w:rsidR="00DD79A5" w:rsidRDefault="00DD79A5" w:rsidP="005C51E7">
      <w:pPr>
        <w:spacing w:line="240" w:lineRule="auto"/>
        <w:ind w:right="-547"/>
        <w:jc w:val="center"/>
      </w:pPr>
    </w:p>
    <w:p w:rsidR="00DD79A5" w:rsidRDefault="00DD79A5" w:rsidP="005C51E7">
      <w:pPr>
        <w:spacing w:line="240" w:lineRule="auto"/>
        <w:ind w:right="-547"/>
        <w:jc w:val="center"/>
      </w:pPr>
      <w:bookmarkStart w:id="91" w:name="_u967dmgq5snd" w:colFirst="0" w:colLast="0"/>
      <w:bookmarkEnd w:id="91"/>
    </w:p>
    <w:p w:rsidR="00DD79A5" w:rsidRDefault="00DD79A5" w:rsidP="005C51E7">
      <w:pPr>
        <w:spacing w:line="240" w:lineRule="auto"/>
        <w:ind w:right="-547"/>
        <w:jc w:val="center"/>
      </w:pPr>
      <w:bookmarkStart w:id="92" w:name="_fgnfw4c8nukn" w:colFirst="0" w:colLast="0"/>
      <w:bookmarkEnd w:id="92"/>
    </w:p>
    <w:p w:rsidR="00DD79A5" w:rsidRDefault="00DD79A5" w:rsidP="005C51E7">
      <w:pPr>
        <w:spacing w:line="240" w:lineRule="auto"/>
        <w:ind w:right="-547"/>
        <w:jc w:val="center"/>
      </w:pPr>
      <w:bookmarkStart w:id="93" w:name="_yo1gyb3isy3" w:colFirst="0" w:colLast="0"/>
      <w:bookmarkEnd w:id="93"/>
    </w:p>
    <w:p w:rsidR="00DD79A5" w:rsidRDefault="00DD79A5" w:rsidP="005C51E7">
      <w:pPr>
        <w:spacing w:line="240" w:lineRule="auto"/>
        <w:ind w:right="-547"/>
        <w:jc w:val="center"/>
      </w:pPr>
      <w:bookmarkStart w:id="94" w:name="_6gdttbgty6fg" w:colFirst="0" w:colLast="0"/>
      <w:bookmarkEnd w:id="94"/>
    </w:p>
    <w:p w:rsidR="00DD79A5" w:rsidRDefault="00DD79A5" w:rsidP="005C51E7">
      <w:pPr>
        <w:spacing w:line="240" w:lineRule="auto"/>
        <w:ind w:right="-547"/>
        <w:jc w:val="center"/>
      </w:pPr>
      <w:bookmarkStart w:id="95" w:name="_3mqu9f29jz7m" w:colFirst="0" w:colLast="0"/>
      <w:bookmarkEnd w:id="95"/>
    </w:p>
    <w:p w:rsidR="00DD79A5" w:rsidRDefault="00DD79A5" w:rsidP="005C51E7">
      <w:pPr>
        <w:spacing w:line="240" w:lineRule="auto"/>
        <w:ind w:right="-547"/>
        <w:jc w:val="center"/>
      </w:pPr>
      <w:bookmarkStart w:id="96" w:name="_czz4oawdaur2" w:colFirst="0" w:colLast="0"/>
      <w:bookmarkEnd w:id="96"/>
    </w:p>
    <w:p w:rsidR="00DD79A5" w:rsidRDefault="00DD79A5" w:rsidP="005C51E7">
      <w:pPr>
        <w:spacing w:line="240" w:lineRule="auto"/>
        <w:ind w:right="-547"/>
        <w:jc w:val="center"/>
      </w:pPr>
      <w:bookmarkStart w:id="97" w:name="_4qxvx7k8ebbp" w:colFirst="0" w:colLast="0"/>
      <w:bookmarkEnd w:id="97"/>
    </w:p>
    <w:p w:rsidR="00DD79A5" w:rsidRDefault="00DD79A5" w:rsidP="005C51E7">
      <w:pPr>
        <w:spacing w:line="240" w:lineRule="auto"/>
        <w:ind w:right="-547"/>
        <w:jc w:val="center"/>
      </w:pPr>
      <w:bookmarkStart w:id="98" w:name="_n06919tsyqe1" w:colFirst="0" w:colLast="0"/>
      <w:bookmarkEnd w:id="98"/>
    </w:p>
    <w:p w:rsidR="00DD79A5" w:rsidRDefault="00DD79A5" w:rsidP="005C51E7">
      <w:pPr>
        <w:spacing w:line="240" w:lineRule="auto"/>
        <w:ind w:right="-547"/>
        <w:jc w:val="center"/>
      </w:pPr>
      <w:bookmarkStart w:id="99" w:name="_xmdyw67t9gta" w:colFirst="0" w:colLast="0"/>
      <w:bookmarkEnd w:id="99"/>
    </w:p>
    <w:p w:rsidR="00DD79A5" w:rsidRDefault="00DD79A5" w:rsidP="005C51E7">
      <w:pPr>
        <w:spacing w:line="240" w:lineRule="auto"/>
        <w:ind w:right="-547"/>
        <w:jc w:val="center"/>
        <w:rPr>
          <w:sz w:val="12"/>
          <w:szCs w:val="12"/>
        </w:rPr>
      </w:pPr>
      <w:bookmarkStart w:id="100" w:name="_fmqs34mlh3bg" w:colFirst="0" w:colLast="0"/>
      <w:bookmarkEnd w:id="100"/>
    </w:p>
    <w:p w:rsidR="00DD79A5" w:rsidRDefault="00DD79A5" w:rsidP="005C51E7">
      <w:pPr>
        <w:spacing w:line="240" w:lineRule="auto"/>
        <w:ind w:right="-547"/>
        <w:jc w:val="center"/>
      </w:pPr>
      <w:bookmarkStart w:id="101" w:name="_58cwlk19ysh2" w:colFirst="0" w:colLast="0"/>
      <w:bookmarkEnd w:id="101"/>
    </w:p>
    <w:p w:rsidR="005C51E7" w:rsidRDefault="00DD79A5" w:rsidP="005C51E7">
      <w:pPr>
        <w:keepNext/>
        <w:spacing w:line="240" w:lineRule="auto"/>
        <w:ind w:right="-547"/>
        <w:jc w:val="center"/>
      </w:pPr>
      <w:bookmarkStart w:id="102" w:name="_l7744niij039" w:colFirst="0" w:colLast="0"/>
      <w:bookmarkEnd w:id="102"/>
      <w:r>
        <w:rPr>
          <w:noProof/>
        </w:rPr>
        <w:drawing>
          <wp:inline distT="114300" distB="114300" distL="114300" distR="114300" wp14:anchorId="4B4F076A" wp14:editId="31DC3C7C">
            <wp:extent cx="3247606" cy="820103"/>
            <wp:effectExtent l="0" t="0" r="0" b="0"/>
            <wp:docPr id="11"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20"/>
                    <a:srcRect/>
                    <a:stretch>
                      <a:fillRect/>
                    </a:stretch>
                  </pic:blipFill>
                  <pic:spPr>
                    <a:xfrm>
                      <a:off x="0" y="0"/>
                      <a:ext cx="3247606" cy="820103"/>
                    </a:xfrm>
                    <a:prstGeom prst="rect">
                      <a:avLst/>
                    </a:prstGeom>
                    <a:ln/>
                  </pic:spPr>
                </pic:pic>
              </a:graphicData>
            </a:graphic>
          </wp:inline>
        </w:drawing>
      </w:r>
    </w:p>
    <w:p w:rsidR="00DD79A5" w:rsidRDefault="005C51E7" w:rsidP="005C51E7">
      <w:pPr>
        <w:pStyle w:val="Legenda"/>
        <w:jc w:val="center"/>
      </w:pPr>
      <w:bookmarkStart w:id="103" w:name="_Toc533851266"/>
      <w:r>
        <w:t xml:space="preserve">Rys. </w:t>
      </w:r>
      <w:r>
        <w:fldChar w:fldCharType="begin"/>
      </w:r>
      <w:r>
        <w:instrText xml:space="preserve"> SEQ Rys. \* ARABIC </w:instrText>
      </w:r>
      <w:r>
        <w:fldChar w:fldCharType="separate"/>
      </w:r>
      <w:r w:rsidR="006E70CC">
        <w:rPr>
          <w:noProof/>
        </w:rPr>
        <w:t>14</w:t>
      </w:r>
      <w:r>
        <w:fldChar w:fldCharType="end"/>
      </w:r>
      <w:r>
        <w:t xml:space="preserve"> </w:t>
      </w:r>
      <w:r w:rsidRPr="00550909">
        <w:t>Metody pre i post wykonawcze</w:t>
      </w:r>
      <w:bookmarkEnd w:id="103"/>
    </w:p>
    <w:p w:rsidR="00DD79A5" w:rsidRDefault="00DD79A5" w:rsidP="00DD79A5">
      <w:pPr>
        <w:spacing w:line="240" w:lineRule="auto"/>
        <w:ind w:right="61"/>
        <w:jc w:val="center"/>
        <w:sectPr w:rsidR="00DD79A5">
          <w:type w:val="continuous"/>
          <w:pgSz w:w="11906" w:h="16838"/>
          <w:pgMar w:top="1134" w:right="1429" w:bottom="1417" w:left="1417" w:header="708" w:footer="708" w:gutter="0"/>
          <w:cols w:num="2" w:space="708" w:equalWidth="0">
            <w:col w:w="4452" w:space="153"/>
            <w:col w:w="4452" w:space="0"/>
          </w:cols>
        </w:sectPr>
      </w:pPr>
    </w:p>
    <w:p w:rsidR="00DD79A5" w:rsidRDefault="00DD79A5" w:rsidP="00DD79A5">
      <w:pPr>
        <w:spacing w:line="240" w:lineRule="auto"/>
        <w:ind w:right="4"/>
        <w:jc w:val="both"/>
      </w:pPr>
      <w:r>
        <w:t xml:space="preserve">Przed wykonywaniem głównej metody realizującej zadanie asynchronicznie, uruchamiana się metoda onPreExecute(). Ma ona za zadanie wywołanie preloadera informującego o wykonywanych czynnościach. </w:t>
      </w:r>
    </w:p>
    <w:p w:rsidR="00DD79A5" w:rsidRDefault="00DD79A5" w:rsidP="00DD79A5">
      <w:pPr>
        <w:spacing w:line="240" w:lineRule="auto"/>
        <w:ind w:right="4"/>
        <w:jc w:val="both"/>
      </w:pPr>
      <w:bookmarkStart w:id="104" w:name="_ci6pbwr2y8h8" w:colFirst="0" w:colLast="0"/>
      <w:bookmarkEnd w:id="104"/>
      <w:r>
        <w:t>Po wykonaniu głównej metody asynchronicznej, uruchamiana jest metoda onPostExecute(), odpowiedzialna za odwołanie preloadera.</w:t>
      </w:r>
    </w:p>
    <w:p w:rsidR="005C51E7" w:rsidRDefault="00DD79A5" w:rsidP="005C51E7">
      <w:pPr>
        <w:keepNext/>
        <w:spacing w:line="240" w:lineRule="auto"/>
        <w:ind w:right="4"/>
        <w:jc w:val="center"/>
      </w:pPr>
      <w:bookmarkStart w:id="105" w:name="_t0bsr0z5g6nq" w:colFirst="0" w:colLast="0"/>
      <w:bookmarkEnd w:id="105"/>
      <w:r>
        <w:rPr>
          <w:noProof/>
        </w:rPr>
        <w:drawing>
          <wp:inline distT="114300" distB="114300" distL="114300" distR="114300" wp14:anchorId="690925C1" wp14:editId="1EFA4C9C">
            <wp:extent cx="2333943" cy="893157"/>
            <wp:effectExtent l="0" t="0" r="0" b="0"/>
            <wp:docPr id="1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1"/>
                    <a:srcRect/>
                    <a:stretch>
                      <a:fillRect/>
                    </a:stretch>
                  </pic:blipFill>
                  <pic:spPr>
                    <a:xfrm>
                      <a:off x="0" y="0"/>
                      <a:ext cx="2333943" cy="893157"/>
                    </a:xfrm>
                    <a:prstGeom prst="rect">
                      <a:avLst/>
                    </a:prstGeom>
                    <a:ln/>
                  </pic:spPr>
                </pic:pic>
              </a:graphicData>
            </a:graphic>
          </wp:inline>
        </w:drawing>
      </w:r>
      <w:bookmarkStart w:id="106" w:name="_b2m1q6xn7zdd" w:colFirst="0" w:colLast="0"/>
      <w:bookmarkEnd w:id="106"/>
    </w:p>
    <w:p w:rsidR="00DD79A5" w:rsidRDefault="005C51E7" w:rsidP="005C51E7">
      <w:pPr>
        <w:pStyle w:val="Legenda"/>
        <w:jc w:val="center"/>
      </w:pPr>
      <w:bookmarkStart w:id="107" w:name="_Toc533851267"/>
      <w:r>
        <w:t xml:space="preserve">Rys. </w:t>
      </w:r>
      <w:r>
        <w:fldChar w:fldCharType="begin"/>
      </w:r>
      <w:r>
        <w:instrText xml:space="preserve"> SEQ Rys. \* ARABIC </w:instrText>
      </w:r>
      <w:r>
        <w:fldChar w:fldCharType="separate"/>
      </w:r>
      <w:r w:rsidR="006E70CC">
        <w:rPr>
          <w:noProof/>
        </w:rPr>
        <w:t>15</w:t>
      </w:r>
      <w:r>
        <w:fldChar w:fldCharType="end"/>
      </w:r>
      <w:r>
        <w:t xml:space="preserve"> </w:t>
      </w:r>
      <w:r w:rsidRPr="00024D80">
        <w:t>Preloader uruchamiany przez zadania asynchroniczne</w:t>
      </w:r>
      <w:bookmarkEnd w:id="107"/>
    </w:p>
    <w:p w:rsidR="00DD79A5" w:rsidRDefault="00DD79A5" w:rsidP="00DD79A5">
      <w:pPr>
        <w:pStyle w:val="Nagwek2"/>
        <w:numPr>
          <w:ilvl w:val="1"/>
          <w:numId w:val="3"/>
        </w:numPr>
        <w:ind w:left="850" w:right="4" w:hanging="425"/>
        <w:jc w:val="both"/>
      </w:pPr>
      <w:bookmarkStart w:id="108" w:name="_Toc533849685"/>
      <w:bookmarkStart w:id="109" w:name="_Toc533849819"/>
      <w:bookmarkStart w:id="110" w:name="_Toc533851406"/>
      <w:r>
        <w:t>Połączenie klient – serwer</w:t>
      </w:r>
      <w:bookmarkEnd w:id="108"/>
      <w:bookmarkEnd w:id="109"/>
      <w:bookmarkEnd w:id="110"/>
    </w:p>
    <w:p w:rsidR="00DD79A5" w:rsidRDefault="00DD79A5" w:rsidP="00DD79A5">
      <w:pPr>
        <w:spacing w:line="240" w:lineRule="auto"/>
        <w:ind w:right="4"/>
        <w:jc w:val="both"/>
      </w:pPr>
      <w:bookmarkStart w:id="111" w:name="_4vfiyqaxfejj" w:colFirst="0" w:colLast="0"/>
      <w:bookmarkEnd w:id="111"/>
      <w:r>
        <w:t>Połączenie klienta z serwerem odbywa się za pomocą protokołu HTTP. Tak jak opisane wcześniej, wykorzystywane są adresy URL, które są końcowym pun</w:t>
      </w:r>
      <w:r w:rsidR="00BC185C">
        <w:t>ktem serwera odpowiedzialnym za </w:t>
      </w:r>
      <w:r>
        <w:t>wykonywanie operacji modelu CRUD (</w:t>
      </w:r>
      <w:r w:rsidR="00BC185C">
        <w:fldChar w:fldCharType="begin"/>
      </w:r>
      <w:r w:rsidR="00BC185C">
        <w:instrText xml:space="preserve"> REF _Ref533851078 \h </w:instrText>
      </w:r>
      <w:r w:rsidR="00BC185C">
        <w:fldChar w:fldCharType="separate"/>
      </w:r>
      <w:r w:rsidR="00BC185C">
        <w:t xml:space="preserve">Rys. </w:t>
      </w:r>
      <w:r w:rsidR="00BC185C">
        <w:rPr>
          <w:noProof/>
        </w:rPr>
        <w:t>12</w:t>
      </w:r>
      <w:r w:rsidR="00BC185C">
        <w:fldChar w:fldCharType="end"/>
      </w:r>
      <w:r>
        <w:t>). Połączenie to odbywa się za pomocą zadań asynchronicznych, a w zasadzie klas asynchronicznych, dzięki czemu dane przesyłane są w „tle” działania aplikacji.</w:t>
      </w:r>
    </w:p>
    <w:p w:rsidR="00DD79A5" w:rsidRDefault="00DD79A5" w:rsidP="00DD79A5">
      <w:pPr>
        <w:spacing w:line="240" w:lineRule="auto"/>
        <w:ind w:right="4"/>
        <w:jc w:val="both"/>
      </w:pPr>
      <w:bookmarkStart w:id="112" w:name="_6xro1e5cr3qh" w:colFirst="0" w:colLast="0"/>
      <w:bookmarkEnd w:id="112"/>
      <w:r>
        <w:t>Dane z klienta do serwera przesyłane są za pomocą metod protokołu HTTP, czyli GET oraz POST.</w:t>
      </w:r>
    </w:p>
    <w:p w:rsidR="005C51E7" w:rsidRDefault="00DD79A5" w:rsidP="005C51E7">
      <w:pPr>
        <w:keepNext/>
        <w:spacing w:line="240" w:lineRule="auto"/>
        <w:ind w:left="-566" w:right="-547"/>
        <w:jc w:val="center"/>
      </w:pPr>
      <w:bookmarkStart w:id="113" w:name="_kzyevsliblmp" w:colFirst="0" w:colLast="0"/>
      <w:bookmarkEnd w:id="113"/>
      <w:r>
        <w:rPr>
          <w:noProof/>
        </w:rPr>
        <w:lastRenderedPageBreak/>
        <w:drawing>
          <wp:inline distT="114300" distB="114300" distL="114300" distR="114300" wp14:anchorId="0359BAF1" wp14:editId="246560DB">
            <wp:extent cx="3673529" cy="4980622"/>
            <wp:effectExtent l="0" t="0" r="0" b="0"/>
            <wp:docPr id="16"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2"/>
                    <a:srcRect/>
                    <a:stretch>
                      <a:fillRect/>
                    </a:stretch>
                  </pic:blipFill>
                  <pic:spPr>
                    <a:xfrm>
                      <a:off x="0" y="0"/>
                      <a:ext cx="3673529" cy="4980622"/>
                    </a:xfrm>
                    <a:prstGeom prst="rect">
                      <a:avLst/>
                    </a:prstGeom>
                    <a:ln/>
                  </pic:spPr>
                </pic:pic>
              </a:graphicData>
            </a:graphic>
          </wp:inline>
        </w:drawing>
      </w:r>
    </w:p>
    <w:p w:rsidR="00DD79A5" w:rsidRDefault="005C51E7" w:rsidP="005C51E7">
      <w:pPr>
        <w:pStyle w:val="Legenda"/>
        <w:jc w:val="center"/>
      </w:pPr>
      <w:bookmarkStart w:id="114" w:name="_Toc533851268"/>
      <w:r>
        <w:t xml:space="preserve">Rys. </w:t>
      </w:r>
      <w:r>
        <w:fldChar w:fldCharType="begin"/>
      </w:r>
      <w:r>
        <w:instrText xml:space="preserve"> SEQ Rys. \* ARABIC </w:instrText>
      </w:r>
      <w:r>
        <w:fldChar w:fldCharType="separate"/>
      </w:r>
      <w:r w:rsidR="006E70CC">
        <w:rPr>
          <w:noProof/>
        </w:rPr>
        <w:t>16</w:t>
      </w:r>
      <w:r>
        <w:fldChar w:fldCharType="end"/>
      </w:r>
      <w:r>
        <w:t xml:space="preserve"> </w:t>
      </w:r>
      <w:r w:rsidRPr="008B4E44">
        <w:t>Metoda wykonująca żądanie do serwera metodą POST</w:t>
      </w:r>
      <w:bookmarkEnd w:id="114"/>
    </w:p>
    <w:p w:rsidR="00DD79A5" w:rsidRDefault="00DD79A5" w:rsidP="00DD79A5">
      <w:pPr>
        <w:spacing w:line="240" w:lineRule="auto"/>
        <w:ind w:right="19"/>
        <w:jc w:val="both"/>
      </w:pPr>
      <w:r>
        <w:t>Metoda buduje listę parametrów, następnie przez obiekt jParser wykonuje żądanie HTTP na konkretny adres URL, wybraną metodę POST lub GET dołączając listę z</w:t>
      </w:r>
      <w:r w:rsidR="00BC185C">
        <w:t>budowanych parametrów. Dostępny </w:t>
      </w:r>
      <w:r>
        <w:t>serwer zawsze odpowiada w formacie JSON z komunikatem czy żądanie zakończyło się powodzeniem. Jeśli żądaniem było pobranie jakiejś struktury danych np. listy dostępnej floty pojazdów, są one pobierane iteracyjnie, zamieniane na obiekty i dołączane do kolekcji.</w:t>
      </w:r>
    </w:p>
    <w:p w:rsidR="006E70CC" w:rsidRDefault="00DD79A5" w:rsidP="006E70CC">
      <w:pPr>
        <w:keepNext/>
        <w:spacing w:line="240" w:lineRule="auto"/>
        <w:ind w:right="4"/>
        <w:jc w:val="center"/>
      </w:pPr>
      <w:bookmarkStart w:id="115" w:name="_398fj8nj5whq" w:colFirst="0" w:colLast="0"/>
      <w:bookmarkEnd w:id="115"/>
      <w:r>
        <w:rPr>
          <w:noProof/>
        </w:rPr>
        <w:lastRenderedPageBreak/>
        <w:drawing>
          <wp:inline distT="114300" distB="114300" distL="114300" distR="114300" wp14:anchorId="604178F7" wp14:editId="4ACA798A">
            <wp:extent cx="3746244" cy="4932997"/>
            <wp:effectExtent l="0" t="0" r="0" b="0"/>
            <wp:docPr id="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3"/>
                    <a:srcRect/>
                    <a:stretch>
                      <a:fillRect/>
                    </a:stretch>
                  </pic:blipFill>
                  <pic:spPr>
                    <a:xfrm>
                      <a:off x="0" y="0"/>
                      <a:ext cx="3746244" cy="4932997"/>
                    </a:xfrm>
                    <a:prstGeom prst="rect">
                      <a:avLst/>
                    </a:prstGeom>
                    <a:ln/>
                  </pic:spPr>
                </pic:pic>
              </a:graphicData>
            </a:graphic>
          </wp:inline>
        </w:drawing>
      </w:r>
    </w:p>
    <w:p w:rsidR="00DD79A5" w:rsidRDefault="006E70CC" w:rsidP="006E70CC">
      <w:pPr>
        <w:pStyle w:val="Legenda"/>
        <w:jc w:val="center"/>
      </w:pPr>
      <w:bookmarkStart w:id="116" w:name="_Toc533851269"/>
      <w:r>
        <w:t xml:space="preserve">Rys. </w:t>
      </w:r>
      <w:r>
        <w:fldChar w:fldCharType="begin"/>
      </w:r>
      <w:r>
        <w:instrText xml:space="preserve"> SEQ Rys. \* ARABIC </w:instrText>
      </w:r>
      <w:r>
        <w:fldChar w:fldCharType="separate"/>
      </w:r>
      <w:r>
        <w:rPr>
          <w:noProof/>
        </w:rPr>
        <w:t>17</w:t>
      </w:r>
      <w:r>
        <w:fldChar w:fldCharType="end"/>
      </w:r>
      <w:r>
        <w:t xml:space="preserve"> </w:t>
      </w:r>
      <w:r w:rsidRPr="0034061B">
        <w:t>Metoda wykonująca żądanie do serwera metodą GET</w:t>
      </w:r>
      <w:bookmarkStart w:id="117" w:name="_8rs1rh80nnsc" w:colFirst="0" w:colLast="0"/>
      <w:bookmarkEnd w:id="116"/>
      <w:bookmarkEnd w:id="117"/>
    </w:p>
    <w:p w:rsidR="006E70CC" w:rsidRPr="006E70CC" w:rsidRDefault="006E70CC" w:rsidP="006E70CC"/>
    <w:p w:rsidR="00DD79A5" w:rsidRDefault="00DD79A5" w:rsidP="00DD79A5">
      <w:pPr>
        <w:pStyle w:val="Nagwek2"/>
        <w:numPr>
          <w:ilvl w:val="1"/>
          <w:numId w:val="3"/>
        </w:numPr>
        <w:ind w:left="850" w:right="4" w:hanging="425"/>
        <w:jc w:val="both"/>
      </w:pPr>
      <w:bookmarkStart w:id="118" w:name="_Toc533849686"/>
      <w:bookmarkStart w:id="119" w:name="_Toc533849820"/>
      <w:bookmarkStart w:id="120" w:name="_Toc533851407"/>
      <w:r>
        <w:t>Tworzenie żądania HTTP</w:t>
      </w:r>
      <w:bookmarkEnd w:id="118"/>
      <w:bookmarkEnd w:id="119"/>
      <w:bookmarkEnd w:id="120"/>
    </w:p>
    <w:p w:rsidR="00DD79A5" w:rsidRDefault="00DD79A5" w:rsidP="00DD79A5">
      <w:pPr>
        <w:spacing w:line="240" w:lineRule="auto"/>
        <w:ind w:right="19"/>
        <w:jc w:val="both"/>
      </w:pPr>
      <w:r>
        <w:t>Za tworzenie żądania odpowiada obiekt klasy JSONParser i jego metoda makeHttpRequest(). Przyjmuje ona adres URL na jaki zostanie wykonane żądanie, metodę żądania oraz listę dołączonych parametrów. W zależności od metody budowany jest strumień wejśc</w:t>
      </w:r>
      <w:r w:rsidR="00BC185C">
        <w:t>iowy (ang. Input Stream), który </w:t>
      </w:r>
      <w:r>
        <w:t>jest wynikiem wykonanego żądania oraz,  z którego odczytywany</w:t>
      </w:r>
      <w:r w:rsidR="00BC185C">
        <w:t xml:space="preserve"> jest tekst liniami. Całkowicie </w:t>
      </w:r>
      <w:r>
        <w:t>odczytany strumień daje kompletny tekst typu String w formacie JSON. Jest to wartość zwracana przez tę metodę i reprezentuje odpowiedź serwera na zadane żądanie.</w:t>
      </w:r>
    </w:p>
    <w:p w:rsidR="00DD79A5" w:rsidRDefault="00DD79A5" w:rsidP="00DD79A5">
      <w:pPr>
        <w:pStyle w:val="Nagwek1"/>
        <w:spacing w:before="240"/>
      </w:pPr>
      <w:bookmarkStart w:id="121" w:name="_u3nuahv7ra11" w:colFirst="0" w:colLast="0"/>
      <w:bookmarkEnd w:id="121"/>
    </w:p>
    <w:p w:rsidR="006E70CC" w:rsidRDefault="00DD79A5" w:rsidP="006E70CC">
      <w:pPr>
        <w:keepNext/>
        <w:jc w:val="center"/>
      </w:pPr>
      <w:r>
        <w:br w:type="page"/>
      </w:r>
      <w:r>
        <w:rPr>
          <w:noProof/>
        </w:rPr>
        <w:lastRenderedPageBreak/>
        <w:drawing>
          <wp:inline distT="114300" distB="114300" distL="114300" distR="114300" wp14:anchorId="54A58CDB" wp14:editId="6E1992B6">
            <wp:extent cx="3848417" cy="4460087"/>
            <wp:effectExtent l="0" t="0" r="0" b="0"/>
            <wp:docPr id="6"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4"/>
                    <a:srcRect/>
                    <a:stretch>
                      <a:fillRect/>
                    </a:stretch>
                  </pic:blipFill>
                  <pic:spPr>
                    <a:xfrm>
                      <a:off x="0" y="0"/>
                      <a:ext cx="3848417" cy="4460087"/>
                    </a:xfrm>
                    <a:prstGeom prst="rect">
                      <a:avLst/>
                    </a:prstGeom>
                    <a:ln/>
                  </pic:spPr>
                </pic:pic>
              </a:graphicData>
            </a:graphic>
          </wp:inline>
        </w:drawing>
      </w:r>
    </w:p>
    <w:p w:rsidR="00DD79A5" w:rsidRDefault="006E70CC" w:rsidP="006E70CC">
      <w:pPr>
        <w:pStyle w:val="Legenda"/>
        <w:jc w:val="center"/>
      </w:pPr>
      <w:bookmarkStart w:id="122" w:name="_Toc533851270"/>
      <w:r>
        <w:t xml:space="preserve">Rys. </w:t>
      </w:r>
      <w:r>
        <w:fldChar w:fldCharType="begin"/>
      </w:r>
      <w:r>
        <w:instrText xml:space="preserve"> SEQ Rys. \* ARABIC </w:instrText>
      </w:r>
      <w:r>
        <w:fldChar w:fldCharType="separate"/>
      </w:r>
      <w:r>
        <w:rPr>
          <w:noProof/>
        </w:rPr>
        <w:t>18</w:t>
      </w:r>
      <w:r>
        <w:fldChar w:fldCharType="end"/>
      </w:r>
      <w:r>
        <w:t xml:space="preserve"> </w:t>
      </w:r>
      <w:r w:rsidRPr="00A42869">
        <w:t>Wykonywanie żądania HTTP i odpowiedź JSON</w:t>
      </w:r>
      <w:bookmarkEnd w:id="122"/>
    </w:p>
    <w:p w:rsidR="00DD79A5" w:rsidRDefault="00DD79A5" w:rsidP="00DD79A5">
      <w:pPr>
        <w:pStyle w:val="Nagwek2"/>
        <w:numPr>
          <w:ilvl w:val="1"/>
          <w:numId w:val="3"/>
        </w:numPr>
        <w:ind w:left="990" w:hanging="570"/>
      </w:pPr>
      <w:bookmarkStart w:id="123" w:name="_Toc533849687"/>
      <w:bookmarkStart w:id="124" w:name="_Toc533849821"/>
      <w:bookmarkStart w:id="125" w:name="_Toc533851408"/>
      <w:r>
        <w:t>Moduł zasobów</w:t>
      </w:r>
      <w:bookmarkEnd w:id="123"/>
      <w:bookmarkEnd w:id="124"/>
      <w:bookmarkEnd w:id="125"/>
    </w:p>
    <w:p w:rsidR="00DD79A5" w:rsidRDefault="00DD79A5" w:rsidP="00DD79A5">
      <w:pPr>
        <w:jc w:val="both"/>
      </w:pPr>
      <w:r>
        <w:t>Zasoby dostarczają konkretne wartości, oraz ustawienia aplikacji mobilnej. Głównie definiuje układy interfejs GUI,  teksty etykiet, wykorzystywane kolory czy grafiki. P</w:t>
      </w:r>
      <w:r w:rsidR="00BC185C">
        <w:t>rzeniesienie tych informacji do </w:t>
      </w:r>
      <w:r>
        <w:t xml:space="preserve">zewnętrznych plików XML stwarza, że aplikacja staje się bardzo uniwersalna i prosta pod  kątem zmian. Bez ingerowania w kod źródłowy aplikacji, w zależności od sytuacji można definiować całkowicie inny zestaw zasobów. Jest to dużą zaletą w sytuacji, gdy np. chcemy aby aplikacja była wielojęzyczna. </w:t>
      </w:r>
    </w:p>
    <w:p w:rsidR="006E70CC" w:rsidRDefault="00DD79A5" w:rsidP="006E70CC">
      <w:pPr>
        <w:keepNext/>
        <w:jc w:val="center"/>
      </w:pPr>
      <w:r>
        <w:rPr>
          <w:noProof/>
        </w:rPr>
        <w:drawing>
          <wp:inline distT="114300" distB="114300" distL="114300" distR="114300" wp14:anchorId="661E3232" wp14:editId="2F789F87">
            <wp:extent cx="3066038" cy="1681567"/>
            <wp:effectExtent l="0" t="0" r="0" b="0"/>
            <wp:docPr id="12"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5"/>
                    <a:srcRect/>
                    <a:stretch>
                      <a:fillRect/>
                    </a:stretch>
                  </pic:blipFill>
                  <pic:spPr>
                    <a:xfrm>
                      <a:off x="0" y="0"/>
                      <a:ext cx="3066038" cy="1681567"/>
                    </a:xfrm>
                    <a:prstGeom prst="rect">
                      <a:avLst/>
                    </a:prstGeom>
                    <a:ln/>
                  </pic:spPr>
                </pic:pic>
              </a:graphicData>
            </a:graphic>
          </wp:inline>
        </w:drawing>
      </w:r>
    </w:p>
    <w:p w:rsidR="006E70CC" w:rsidRDefault="006E70CC" w:rsidP="006E70CC">
      <w:pPr>
        <w:pStyle w:val="Legenda"/>
        <w:jc w:val="center"/>
      </w:pPr>
      <w:bookmarkStart w:id="126" w:name="_Toc533851271"/>
      <w:r>
        <w:t xml:space="preserve">Rys. </w:t>
      </w:r>
      <w:r>
        <w:fldChar w:fldCharType="begin"/>
      </w:r>
      <w:r>
        <w:instrText xml:space="preserve"> SEQ Rys. \* ARABIC </w:instrText>
      </w:r>
      <w:r>
        <w:fldChar w:fldCharType="separate"/>
      </w:r>
      <w:r>
        <w:rPr>
          <w:noProof/>
        </w:rPr>
        <w:t>19</w:t>
      </w:r>
      <w:r>
        <w:fldChar w:fldCharType="end"/>
      </w:r>
      <w:r>
        <w:t xml:space="preserve"> </w:t>
      </w:r>
      <w:r w:rsidRPr="003200FC">
        <w:t>Zasób etykiet GUI – strings.xml</w:t>
      </w:r>
      <w:bookmarkEnd w:id="126"/>
    </w:p>
    <w:p w:rsidR="00DD79A5" w:rsidRDefault="00DD79A5" w:rsidP="006E70CC">
      <w:pPr>
        <w:jc w:val="center"/>
      </w:pPr>
      <w:r>
        <w:br w:type="page"/>
      </w:r>
    </w:p>
    <w:p w:rsidR="00DD79A5" w:rsidRDefault="00DD79A5" w:rsidP="00DD79A5">
      <w:pPr>
        <w:pStyle w:val="Nagwek1"/>
        <w:numPr>
          <w:ilvl w:val="0"/>
          <w:numId w:val="3"/>
        </w:numPr>
        <w:spacing w:before="240"/>
        <w:ind w:left="425" w:hanging="420"/>
      </w:pPr>
      <w:bookmarkStart w:id="127" w:name="_Toc533849688"/>
      <w:bookmarkStart w:id="128" w:name="_Toc533849822"/>
      <w:bookmarkStart w:id="129" w:name="_Toc533851409"/>
      <w:r>
        <w:lastRenderedPageBreak/>
        <w:t>Podręcznik użytkownika</w:t>
      </w:r>
      <w:bookmarkEnd w:id="127"/>
      <w:bookmarkEnd w:id="128"/>
      <w:bookmarkEnd w:id="129"/>
    </w:p>
    <w:p w:rsidR="00DD79A5" w:rsidRDefault="00DD79A5" w:rsidP="00DD79A5">
      <w:pPr>
        <w:pStyle w:val="Nagwek2"/>
        <w:numPr>
          <w:ilvl w:val="1"/>
          <w:numId w:val="3"/>
        </w:numPr>
        <w:spacing w:before="0"/>
      </w:pPr>
      <w:bookmarkStart w:id="130" w:name="_Toc533849689"/>
      <w:bookmarkStart w:id="131" w:name="_Toc533849823"/>
      <w:bookmarkStart w:id="132" w:name="_Toc533851410"/>
      <w:r>
        <w:t>Rejestracja</w:t>
      </w:r>
      <w:bookmarkEnd w:id="130"/>
      <w:bookmarkEnd w:id="131"/>
      <w:bookmarkEnd w:id="132"/>
    </w:p>
    <w:p w:rsidR="00DD79A5" w:rsidRDefault="00DD79A5" w:rsidP="00DD79A5">
      <w:pPr>
        <w:jc w:val="both"/>
      </w:pPr>
      <w:r>
        <w:t>Rejestracja nowego użytkownika dostępna jest pod przyciskiem „Zarejestruj” w głównym oknie aplikacji. Aby utworzyć nowe konto użytkownik musi podać adres e-mail oraz dwukrotnie podać hasło. Jeśli nie istnieje użytkownik o podanym adresie e-mail, rejestracja przebiega pomyślnie. W przeciwnym razie system prosi o poprawienie danych.</w:t>
      </w:r>
    </w:p>
    <w:p w:rsidR="006E70CC" w:rsidRDefault="00DD79A5" w:rsidP="006E70CC">
      <w:pPr>
        <w:keepNext/>
        <w:jc w:val="center"/>
      </w:pPr>
      <w:r>
        <w:rPr>
          <w:noProof/>
        </w:rPr>
        <w:drawing>
          <wp:inline distT="114300" distB="114300" distL="114300" distR="114300" wp14:anchorId="418CBF15" wp14:editId="4F8B5594">
            <wp:extent cx="2184975" cy="2060119"/>
            <wp:effectExtent l="0" t="0" r="0" b="0"/>
            <wp:docPr id="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6"/>
                    <a:srcRect/>
                    <a:stretch>
                      <a:fillRect/>
                    </a:stretch>
                  </pic:blipFill>
                  <pic:spPr>
                    <a:xfrm>
                      <a:off x="0" y="0"/>
                      <a:ext cx="2184975" cy="2060119"/>
                    </a:xfrm>
                    <a:prstGeom prst="rect">
                      <a:avLst/>
                    </a:prstGeom>
                    <a:ln/>
                  </pic:spPr>
                </pic:pic>
              </a:graphicData>
            </a:graphic>
          </wp:inline>
        </w:drawing>
      </w:r>
    </w:p>
    <w:p w:rsidR="00DD79A5" w:rsidRDefault="006E70CC" w:rsidP="006E70CC">
      <w:pPr>
        <w:pStyle w:val="Legenda"/>
        <w:jc w:val="center"/>
      </w:pPr>
      <w:bookmarkStart w:id="133" w:name="_Toc533851272"/>
      <w:r>
        <w:t xml:space="preserve">Rys. </w:t>
      </w:r>
      <w:r>
        <w:fldChar w:fldCharType="begin"/>
      </w:r>
      <w:r>
        <w:instrText xml:space="preserve"> SEQ Rys. \* ARABIC </w:instrText>
      </w:r>
      <w:r>
        <w:fldChar w:fldCharType="separate"/>
      </w:r>
      <w:r>
        <w:rPr>
          <w:noProof/>
        </w:rPr>
        <w:t>20</w:t>
      </w:r>
      <w:r>
        <w:fldChar w:fldCharType="end"/>
      </w:r>
      <w:r>
        <w:t xml:space="preserve"> </w:t>
      </w:r>
      <w:r w:rsidRPr="00125D63">
        <w:t>Formularz rejestracji konta</w:t>
      </w:r>
      <w:bookmarkEnd w:id="133"/>
    </w:p>
    <w:p w:rsidR="00DD79A5" w:rsidRDefault="00DD79A5" w:rsidP="00DD79A5">
      <w:pPr>
        <w:pStyle w:val="Nagwek2"/>
        <w:numPr>
          <w:ilvl w:val="1"/>
          <w:numId w:val="3"/>
        </w:numPr>
      </w:pPr>
      <w:bookmarkStart w:id="134" w:name="_Toc533849690"/>
      <w:bookmarkStart w:id="135" w:name="_Toc533849824"/>
      <w:bookmarkStart w:id="136" w:name="_Toc533851411"/>
      <w:r>
        <w:t>Logowanie do systemu</w:t>
      </w:r>
      <w:bookmarkEnd w:id="134"/>
      <w:bookmarkEnd w:id="135"/>
      <w:bookmarkEnd w:id="136"/>
    </w:p>
    <w:p w:rsidR="00DD79A5" w:rsidRDefault="00DD79A5" w:rsidP="00DD79A5">
      <w:pPr>
        <w:jc w:val="both"/>
      </w:pPr>
      <w:r>
        <w:t>Pierwszym oknem aplikacji jest formularz umożliwiający zalogowa</w:t>
      </w:r>
      <w:r w:rsidR="00BC185C">
        <w:t>nie się do swojego konta. W tym </w:t>
      </w:r>
      <w:r>
        <w:t>formularzu system prosi użytkownika o podanie swojego adresu e-mail oraz hasła.</w:t>
      </w:r>
      <w:r w:rsidR="00BC185C">
        <w:t xml:space="preserve"> Jeśli </w:t>
      </w:r>
      <w:r>
        <w:t>urządzenie posiada połączenie z Internetem, a użytkownik zostanie pomyślnie zweryfikowany, zostanie wyświetlony ekran bieżącego użytkownika.</w:t>
      </w:r>
    </w:p>
    <w:p w:rsidR="006E70CC" w:rsidRDefault="00DD79A5" w:rsidP="006E70CC">
      <w:pPr>
        <w:keepNext/>
        <w:jc w:val="center"/>
      </w:pPr>
      <w:r>
        <w:rPr>
          <w:noProof/>
        </w:rPr>
        <w:drawing>
          <wp:inline distT="114300" distB="114300" distL="114300" distR="114300" wp14:anchorId="2F5EFD83" wp14:editId="6A304FE5">
            <wp:extent cx="2105138" cy="2949791"/>
            <wp:effectExtent l="0" t="0" r="0" b="0"/>
            <wp:docPr id="1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7"/>
                    <a:srcRect/>
                    <a:stretch>
                      <a:fillRect/>
                    </a:stretch>
                  </pic:blipFill>
                  <pic:spPr>
                    <a:xfrm>
                      <a:off x="0" y="0"/>
                      <a:ext cx="2105138" cy="2949791"/>
                    </a:xfrm>
                    <a:prstGeom prst="rect">
                      <a:avLst/>
                    </a:prstGeom>
                    <a:ln/>
                  </pic:spPr>
                </pic:pic>
              </a:graphicData>
            </a:graphic>
          </wp:inline>
        </w:drawing>
      </w:r>
    </w:p>
    <w:p w:rsidR="00DD79A5" w:rsidRDefault="006E70CC" w:rsidP="006E70CC">
      <w:pPr>
        <w:pStyle w:val="Legenda"/>
        <w:jc w:val="center"/>
      </w:pPr>
      <w:bookmarkStart w:id="137" w:name="_Toc533851273"/>
      <w:r>
        <w:t xml:space="preserve">Rys. </w:t>
      </w:r>
      <w:r>
        <w:fldChar w:fldCharType="begin"/>
      </w:r>
      <w:r>
        <w:instrText xml:space="preserve"> SEQ Rys. \* ARABIC </w:instrText>
      </w:r>
      <w:r>
        <w:fldChar w:fldCharType="separate"/>
      </w:r>
      <w:r>
        <w:rPr>
          <w:noProof/>
        </w:rPr>
        <w:t>21</w:t>
      </w:r>
      <w:r>
        <w:fldChar w:fldCharType="end"/>
      </w:r>
      <w:r>
        <w:t xml:space="preserve"> </w:t>
      </w:r>
      <w:r w:rsidRPr="00E2749F">
        <w:t>Ekran logowania</w:t>
      </w:r>
      <w:bookmarkEnd w:id="137"/>
    </w:p>
    <w:p w:rsidR="00DD79A5" w:rsidRDefault="00DD79A5" w:rsidP="006E70CC">
      <w:r>
        <w:br w:type="page"/>
      </w:r>
    </w:p>
    <w:p w:rsidR="00DD79A5" w:rsidRDefault="00DD79A5" w:rsidP="00DD79A5">
      <w:pPr>
        <w:pStyle w:val="Nagwek2"/>
        <w:numPr>
          <w:ilvl w:val="1"/>
          <w:numId w:val="3"/>
        </w:numPr>
      </w:pPr>
      <w:bookmarkStart w:id="138" w:name="_Toc533849691"/>
      <w:bookmarkStart w:id="139" w:name="_Toc533849825"/>
      <w:bookmarkStart w:id="140" w:name="_Toc533851412"/>
      <w:r>
        <w:lastRenderedPageBreak/>
        <w:t>Główne okno użytkownika</w:t>
      </w:r>
      <w:bookmarkEnd w:id="138"/>
      <w:bookmarkEnd w:id="139"/>
      <w:bookmarkEnd w:id="140"/>
    </w:p>
    <w:p w:rsidR="00DD79A5" w:rsidRDefault="00DD79A5" w:rsidP="00DD79A5">
      <w:pPr>
        <w:jc w:val="both"/>
      </w:pPr>
      <w:r>
        <w:t xml:space="preserve">Po zalogowaniu użytkownik ma do wyboru wykonanie dwóch operacji: złożenia nowego zamówienia oraz podgląd aktualnych wypożyczeń. Akcje te dostępne są pod dwoma widocznymi na </w:t>
      </w:r>
      <w:r w:rsidR="006E70CC">
        <w:fldChar w:fldCharType="begin"/>
      </w:r>
      <w:r w:rsidR="006E70CC">
        <w:instrText xml:space="preserve"> REF _Ref533850721 \h </w:instrText>
      </w:r>
      <w:r w:rsidR="006E70CC">
        <w:fldChar w:fldCharType="separate"/>
      </w:r>
      <w:r w:rsidR="006E70CC">
        <w:t>Rys</w:t>
      </w:r>
      <w:r w:rsidR="006E70CC">
        <w:t>.</w:t>
      </w:r>
      <w:r w:rsidR="006E70CC">
        <w:t xml:space="preserve"> </w:t>
      </w:r>
      <w:r w:rsidR="006E70CC">
        <w:rPr>
          <w:noProof/>
        </w:rPr>
        <w:t>22</w:t>
      </w:r>
      <w:r w:rsidR="006E70CC">
        <w:fldChar w:fldCharType="end"/>
      </w:r>
      <w:r w:rsidR="006E70CC">
        <w:t xml:space="preserve"> </w:t>
      </w:r>
      <w:r>
        <w:t>przyciskami.</w:t>
      </w:r>
    </w:p>
    <w:p w:rsidR="006E70CC" w:rsidRDefault="00DD79A5" w:rsidP="006E70CC">
      <w:pPr>
        <w:keepNext/>
        <w:jc w:val="center"/>
      </w:pPr>
      <w:r>
        <w:rPr>
          <w:noProof/>
        </w:rPr>
        <w:drawing>
          <wp:inline distT="114300" distB="114300" distL="114300" distR="114300" wp14:anchorId="5A760511" wp14:editId="7CAD4732">
            <wp:extent cx="2123063" cy="1766168"/>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8"/>
                    <a:srcRect/>
                    <a:stretch>
                      <a:fillRect/>
                    </a:stretch>
                  </pic:blipFill>
                  <pic:spPr>
                    <a:xfrm>
                      <a:off x="0" y="0"/>
                      <a:ext cx="2123063" cy="1766168"/>
                    </a:xfrm>
                    <a:prstGeom prst="rect">
                      <a:avLst/>
                    </a:prstGeom>
                    <a:ln/>
                  </pic:spPr>
                </pic:pic>
              </a:graphicData>
            </a:graphic>
          </wp:inline>
        </w:drawing>
      </w:r>
    </w:p>
    <w:p w:rsidR="00DD79A5" w:rsidRDefault="006E70CC" w:rsidP="006E70CC">
      <w:pPr>
        <w:pStyle w:val="Legenda"/>
        <w:jc w:val="center"/>
      </w:pPr>
      <w:bookmarkStart w:id="141" w:name="_Ref533850721"/>
      <w:bookmarkStart w:id="142" w:name="_Toc533851274"/>
      <w:r>
        <w:t xml:space="preserve">Rys. </w:t>
      </w:r>
      <w:r>
        <w:fldChar w:fldCharType="begin"/>
      </w:r>
      <w:r>
        <w:instrText xml:space="preserve"> SEQ Rys. \* ARABIC </w:instrText>
      </w:r>
      <w:r>
        <w:fldChar w:fldCharType="separate"/>
      </w:r>
      <w:r>
        <w:rPr>
          <w:noProof/>
        </w:rPr>
        <w:t>22</w:t>
      </w:r>
      <w:r>
        <w:fldChar w:fldCharType="end"/>
      </w:r>
      <w:bookmarkEnd w:id="141"/>
      <w:r>
        <w:t xml:space="preserve"> </w:t>
      </w:r>
      <w:r w:rsidRPr="00395F1A">
        <w:t>Ekran użytkownika</w:t>
      </w:r>
      <w:bookmarkEnd w:id="142"/>
    </w:p>
    <w:p w:rsidR="00DD79A5" w:rsidRDefault="00DD79A5" w:rsidP="00DD79A5">
      <w:pPr>
        <w:pStyle w:val="Nagwek2"/>
        <w:numPr>
          <w:ilvl w:val="1"/>
          <w:numId w:val="3"/>
        </w:numPr>
      </w:pPr>
      <w:bookmarkStart w:id="143" w:name="_Toc533849692"/>
      <w:bookmarkStart w:id="144" w:name="_Toc533849826"/>
      <w:bookmarkStart w:id="145" w:name="_Toc533851413"/>
      <w:r>
        <w:t>Składanie wypożyczenia</w:t>
      </w:r>
      <w:bookmarkEnd w:id="143"/>
      <w:bookmarkEnd w:id="144"/>
      <w:bookmarkEnd w:id="145"/>
    </w:p>
    <w:p w:rsidR="00DD79A5" w:rsidRDefault="00DD79A5" w:rsidP="00DD79A5">
      <w:pPr>
        <w:jc w:val="both"/>
      </w:pPr>
      <w:r>
        <w:t>Po wybraniu przycisku „Nowe zamówienie”, użytkownik proszony jest o wybór jednego z dostępnych samochodów.</w:t>
      </w:r>
    </w:p>
    <w:p w:rsidR="006E70CC" w:rsidRDefault="00DD79A5" w:rsidP="006E70CC">
      <w:pPr>
        <w:keepNext/>
        <w:jc w:val="center"/>
      </w:pPr>
      <w:r>
        <w:rPr>
          <w:noProof/>
        </w:rPr>
        <w:drawing>
          <wp:inline distT="114300" distB="114300" distL="114300" distR="114300" wp14:anchorId="1E914A31" wp14:editId="46D80B8C">
            <wp:extent cx="1789688" cy="1440698"/>
            <wp:effectExtent l="0" t="0" r="0" b="0"/>
            <wp:docPr id="26"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29"/>
                    <a:srcRect/>
                    <a:stretch>
                      <a:fillRect/>
                    </a:stretch>
                  </pic:blipFill>
                  <pic:spPr>
                    <a:xfrm>
                      <a:off x="0" y="0"/>
                      <a:ext cx="1789688" cy="1440698"/>
                    </a:xfrm>
                    <a:prstGeom prst="rect">
                      <a:avLst/>
                    </a:prstGeom>
                    <a:ln/>
                  </pic:spPr>
                </pic:pic>
              </a:graphicData>
            </a:graphic>
          </wp:inline>
        </w:drawing>
      </w:r>
      <w:bookmarkStart w:id="146" w:name="_65z8wasbjd2b" w:colFirst="0" w:colLast="0"/>
      <w:bookmarkEnd w:id="146"/>
    </w:p>
    <w:p w:rsidR="00DD79A5" w:rsidRDefault="006E70CC" w:rsidP="006E70CC">
      <w:pPr>
        <w:pStyle w:val="Legenda"/>
        <w:jc w:val="center"/>
      </w:pPr>
      <w:bookmarkStart w:id="147" w:name="_Toc533851275"/>
      <w:r>
        <w:t xml:space="preserve">Rys. </w:t>
      </w:r>
      <w:r>
        <w:fldChar w:fldCharType="begin"/>
      </w:r>
      <w:r>
        <w:instrText xml:space="preserve"> SEQ Rys. \* ARABIC </w:instrText>
      </w:r>
      <w:r>
        <w:fldChar w:fldCharType="separate"/>
      </w:r>
      <w:r>
        <w:rPr>
          <w:noProof/>
        </w:rPr>
        <w:t>23</w:t>
      </w:r>
      <w:r>
        <w:fldChar w:fldCharType="end"/>
      </w:r>
      <w:r>
        <w:t xml:space="preserve"> </w:t>
      </w:r>
      <w:r w:rsidRPr="007062F5">
        <w:t>Wybór pojazdu</w:t>
      </w:r>
      <w:bookmarkEnd w:id="147"/>
    </w:p>
    <w:p w:rsidR="00DD79A5" w:rsidRDefault="00DD79A5" w:rsidP="00DD79A5">
      <w:pPr>
        <w:jc w:val="both"/>
        <w:sectPr w:rsidR="00DD79A5">
          <w:type w:val="continuous"/>
          <w:pgSz w:w="11906" w:h="16838"/>
          <w:pgMar w:top="1134" w:right="1429" w:bottom="1417" w:left="1417" w:header="708" w:footer="708" w:gutter="0"/>
          <w:cols w:space="708"/>
        </w:sectPr>
      </w:pPr>
      <w:r>
        <w:t>Następnie proszony jest o wybór daty wypożyczenia, oraz w kolejnym oknie daty zwrotu.</w:t>
      </w:r>
    </w:p>
    <w:p w:rsidR="006E70CC" w:rsidRDefault="00DD79A5" w:rsidP="006E70CC">
      <w:pPr>
        <w:keepNext/>
        <w:jc w:val="center"/>
      </w:pPr>
      <w:r>
        <w:rPr>
          <w:noProof/>
        </w:rPr>
        <w:drawing>
          <wp:inline distT="114300" distB="114300" distL="114300" distR="114300" wp14:anchorId="693FDA37" wp14:editId="51A36072">
            <wp:extent cx="1543163" cy="2583900"/>
            <wp:effectExtent l="0" t="0" r="0" b="0"/>
            <wp:docPr id="4"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30"/>
                    <a:srcRect/>
                    <a:stretch>
                      <a:fillRect/>
                    </a:stretch>
                  </pic:blipFill>
                  <pic:spPr>
                    <a:xfrm>
                      <a:off x="0" y="0"/>
                      <a:ext cx="1543163" cy="2583900"/>
                    </a:xfrm>
                    <a:prstGeom prst="rect">
                      <a:avLst/>
                    </a:prstGeom>
                    <a:ln/>
                  </pic:spPr>
                </pic:pic>
              </a:graphicData>
            </a:graphic>
          </wp:inline>
        </w:drawing>
      </w:r>
    </w:p>
    <w:p w:rsidR="00DD79A5" w:rsidRDefault="006E70CC" w:rsidP="006E70CC">
      <w:pPr>
        <w:pStyle w:val="Legenda"/>
        <w:jc w:val="center"/>
      </w:pPr>
      <w:bookmarkStart w:id="148" w:name="_Toc533851276"/>
      <w:r>
        <w:t xml:space="preserve">Rys. </w:t>
      </w:r>
      <w:r>
        <w:fldChar w:fldCharType="begin"/>
      </w:r>
      <w:r>
        <w:instrText xml:space="preserve"> SEQ Rys. \* ARABIC </w:instrText>
      </w:r>
      <w:r>
        <w:fldChar w:fldCharType="separate"/>
      </w:r>
      <w:r>
        <w:rPr>
          <w:noProof/>
        </w:rPr>
        <w:t>24</w:t>
      </w:r>
      <w:r>
        <w:fldChar w:fldCharType="end"/>
      </w:r>
      <w:r>
        <w:t xml:space="preserve"> </w:t>
      </w:r>
      <w:r w:rsidRPr="00F1570F">
        <w:t>Wybór daty wypożyczenia</w:t>
      </w:r>
      <w:bookmarkEnd w:id="148"/>
    </w:p>
    <w:p w:rsidR="006E70CC" w:rsidRDefault="00DD79A5" w:rsidP="006E70CC">
      <w:pPr>
        <w:keepNext/>
        <w:jc w:val="center"/>
      </w:pPr>
      <w:r>
        <w:rPr>
          <w:noProof/>
        </w:rPr>
        <w:drawing>
          <wp:inline distT="114300" distB="114300" distL="114300" distR="114300" wp14:anchorId="03B7E7E9" wp14:editId="414877BD">
            <wp:extent cx="1400408" cy="2561273"/>
            <wp:effectExtent l="0" t="0" r="0" b="0"/>
            <wp:docPr id="3"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31"/>
                    <a:srcRect/>
                    <a:stretch>
                      <a:fillRect/>
                    </a:stretch>
                  </pic:blipFill>
                  <pic:spPr>
                    <a:xfrm>
                      <a:off x="0" y="0"/>
                      <a:ext cx="1400408" cy="2561273"/>
                    </a:xfrm>
                    <a:prstGeom prst="rect">
                      <a:avLst/>
                    </a:prstGeom>
                    <a:ln/>
                  </pic:spPr>
                </pic:pic>
              </a:graphicData>
            </a:graphic>
          </wp:inline>
        </w:drawing>
      </w:r>
    </w:p>
    <w:p w:rsidR="00DD79A5" w:rsidRDefault="006E70CC" w:rsidP="006E70CC">
      <w:pPr>
        <w:pStyle w:val="Legenda"/>
        <w:jc w:val="center"/>
        <w:sectPr w:rsidR="00DD79A5">
          <w:type w:val="continuous"/>
          <w:pgSz w:w="11906" w:h="16838"/>
          <w:pgMar w:top="1134" w:right="1429" w:bottom="1417" w:left="1417" w:header="708" w:footer="708" w:gutter="0"/>
          <w:cols w:num="2" w:space="708" w:equalWidth="0">
            <w:col w:w="4444" w:space="170"/>
            <w:col w:w="4444" w:space="0"/>
          </w:cols>
        </w:sectPr>
      </w:pPr>
      <w:bookmarkStart w:id="149" w:name="_Toc533851277"/>
      <w:r>
        <w:t xml:space="preserve">Rys. </w:t>
      </w:r>
      <w:r>
        <w:fldChar w:fldCharType="begin"/>
      </w:r>
      <w:r>
        <w:instrText xml:space="preserve"> SEQ Rys. \* ARABIC </w:instrText>
      </w:r>
      <w:r>
        <w:fldChar w:fldCharType="separate"/>
      </w:r>
      <w:r>
        <w:rPr>
          <w:noProof/>
        </w:rPr>
        <w:t>25</w:t>
      </w:r>
      <w:r>
        <w:fldChar w:fldCharType="end"/>
      </w:r>
      <w:r>
        <w:t xml:space="preserve"> </w:t>
      </w:r>
      <w:r w:rsidRPr="00CF2744">
        <w:t>Wybór daty zwrotu</w:t>
      </w:r>
      <w:bookmarkEnd w:id="149"/>
    </w:p>
    <w:p w:rsidR="006E70CC" w:rsidRDefault="006E70CC">
      <w:pPr>
        <w:rPr>
          <w:rFonts w:ascii="Cambria" w:eastAsia="Cambria" w:hAnsi="Cambria" w:cs="Cambria"/>
          <w:b/>
          <w:sz w:val="24"/>
          <w:szCs w:val="24"/>
          <w:lang w:eastAsia="pl-PL"/>
        </w:rPr>
      </w:pPr>
      <w:bookmarkStart w:id="150" w:name="_Toc533849693"/>
      <w:bookmarkStart w:id="151" w:name="_Toc533849827"/>
      <w:r>
        <w:br w:type="page"/>
      </w:r>
    </w:p>
    <w:p w:rsidR="00DD79A5" w:rsidRDefault="00DD79A5" w:rsidP="00DD79A5">
      <w:pPr>
        <w:pStyle w:val="Nagwek2"/>
        <w:numPr>
          <w:ilvl w:val="1"/>
          <w:numId w:val="3"/>
        </w:numPr>
      </w:pPr>
      <w:bookmarkStart w:id="152" w:name="_Toc533851414"/>
      <w:r>
        <w:lastRenderedPageBreak/>
        <w:t>Historia wypożyczeń</w:t>
      </w:r>
      <w:bookmarkEnd w:id="150"/>
      <w:bookmarkEnd w:id="151"/>
      <w:bookmarkEnd w:id="152"/>
    </w:p>
    <w:p w:rsidR="00DD79A5" w:rsidRDefault="00DD79A5" w:rsidP="00DD79A5">
      <w:pPr>
        <w:jc w:val="both"/>
      </w:pPr>
      <w:r>
        <w:t>Po wybraniu przycisku „Moje zamówienia” dostępna jest lista złożonych wypożyczeń. Zawiera ona dane o wypożyczonym pojeździe, jego cenę za dobę oraz okres wypożyczenia pojazdu.</w:t>
      </w:r>
    </w:p>
    <w:p w:rsidR="006E70CC" w:rsidRDefault="00DD79A5" w:rsidP="006E70CC">
      <w:pPr>
        <w:keepNext/>
        <w:jc w:val="center"/>
      </w:pPr>
      <w:r>
        <w:rPr>
          <w:noProof/>
        </w:rPr>
        <w:drawing>
          <wp:inline distT="114300" distB="114300" distL="114300" distR="114300" wp14:anchorId="142659F1" wp14:editId="1E552295">
            <wp:extent cx="2293662" cy="1199198"/>
            <wp:effectExtent l="0" t="0" r="0" b="0"/>
            <wp:docPr id="1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2"/>
                    <a:srcRect/>
                    <a:stretch>
                      <a:fillRect/>
                    </a:stretch>
                  </pic:blipFill>
                  <pic:spPr>
                    <a:xfrm>
                      <a:off x="0" y="0"/>
                      <a:ext cx="2293662" cy="1199198"/>
                    </a:xfrm>
                    <a:prstGeom prst="rect">
                      <a:avLst/>
                    </a:prstGeom>
                    <a:ln/>
                  </pic:spPr>
                </pic:pic>
              </a:graphicData>
            </a:graphic>
          </wp:inline>
        </w:drawing>
      </w:r>
    </w:p>
    <w:p w:rsidR="00DD79A5" w:rsidRDefault="006E70CC" w:rsidP="006E70CC">
      <w:pPr>
        <w:pStyle w:val="Legenda"/>
        <w:jc w:val="center"/>
      </w:pPr>
      <w:bookmarkStart w:id="153" w:name="_Toc533851278"/>
      <w:r>
        <w:t xml:space="preserve">Rys. </w:t>
      </w:r>
      <w:r>
        <w:fldChar w:fldCharType="begin"/>
      </w:r>
      <w:r>
        <w:instrText xml:space="preserve"> SEQ Rys. \* ARABIC </w:instrText>
      </w:r>
      <w:r>
        <w:fldChar w:fldCharType="separate"/>
      </w:r>
      <w:r>
        <w:rPr>
          <w:noProof/>
        </w:rPr>
        <w:t>26</w:t>
      </w:r>
      <w:r>
        <w:fldChar w:fldCharType="end"/>
      </w:r>
      <w:r>
        <w:t xml:space="preserve"> </w:t>
      </w:r>
      <w:r w:rsidRPr="00E0347D">
        <w:t>Historia wypożyczeń</w:t>
      </w:r>
      <w:bookmarkEnd w:id="153"/>
    </w:p>
    <w:p w:rsidR="00DD79A5" w:rsidRDefault="00DD79A5" w:rsidP="00DD79A5">
      <w:pPr>
        <w:pStyle w:val="Nagwek1"/>
        <w:spacing w:before="240"/>
      </w:pPr>
      <w:bookmarkStart w:id="154" w:name="_vxb2toe0u481" w:colFirst="0" w:colLast="0"/>
      <w:bookmarkEnd w:id="154"/>
      <w:r>
        <w:br w:type="page"/>
      </w:r>
    </w:p>
    <w:p w:rsidR="00DD79A5" w:rsidRDefault="00DD79A5" w:rsidP="00DD79A5">
      <w:pPr>
        <w:pStyle w:val="Nagwek1"/>
        <w:numPr>
          <w:ilvl w:val="0"/>
          <w:numId w:val="3"/>
        </w:numPr>
        <w:spacing w:before="240" w:after="200"/>
        <w:ind w:left="425" w:hanging="425"/>
      </w:pPr>
      <w:bookmarkStart w:id="155" w:name="_Toc533849694"/>
      <w:bookmarkStart w:id="156" w:name="_Toc533849828"/>
      <w:bookmarkStart w:id="157" w:name="_Toc533851415"/>
      <w:r>
        <w:lastRenderedPageBreak/>
        <w:t>Literatura (źródła internetowe)</w:t>
      </w:r>
      <w:bookmarkEnd w:id="155"/>
      <w:bookmarkEnd w:id="156"/>
      <w:bookmarkEnd w:id="157"/>
    </w:p>
    <w:p w:rsidR="00DD79A5" w:rsidRDefault="00B65C43" w:rsidP="00DD79A5">
      <w:pPr>
        <w:jc w:val="both"/>
      </w:pPr>
      <w:r w:rsidRPr="00B65C43">
        <w:rPr>
          <w:i/>
        </w:rPr>
        <w:t>http://math.uni.lodz.pl/~kubinski/android/w1.pdf</w:t>
      </w:r>
      <w:r>
        <w:rPr>
          <w:i/>
        </w:rPr>
        <w:t xml:space="preserve"> </w:t>
      </w:r>
      <w:r w:rsidR="00DD79A5" w:rsidRPr="00B65C43">
        <w:t>,</w:t>
      </w:r>
      <w:r w:rsidR="00DD79A5">
        <w:t xml:space="preserve"> [dostęp: 12. 2018] </w:t>
      </w:r>
    </w:p>
    <w:p w:rsidR="00DD79A5" w:rsidRDefault="00B65C43" w:rsidP="00DD79A5">
      <w:pPr>
        <w:jc w:val="both"/>
      </w:pPr>
      <w:r w:rsidRPr="00B65C43">
        <w:rPr>
          <w:i/>
        </w:rPr>
        <w:t>https://developer.android.com/guide</w:t>
      </w:r>
      <w:r>
        <w:rPr>
          <w:i/>
        </w:rPr>
        <w:t xml:space="preserve"> </w:t>
      </w:r>
      <w:r w:rsidR="00DD79A5" w:rsidRPr="00B65C43">
        <w:rPr>
          <w:i/>
        </w:rPr>
        <w:t>/</w:t>
      </w:r>
      <w:r w:rsidR="00DD79A5" w:rsidRPr="00B65C43">
        <w:t>,</w:t>
      </w:r>
      <w:r w:rsidR="00DD79A5">
        <w:t xml:space="preserve"> [dostęp: 12. 2018] </w:t>
      </w:r>
    </w:p>
    <w:p w:rsidR="00DD79A5" w:rsidRDefault="00B65C43" w:rsidP="00DD79A5">
      <w:pPr>
        <w:jc w:val="both"/>
      </w:pPr>
      <w:r w:rsidRPr="00B65C43">
        <w:rPr>
          <w:i/>
        </w:rPr>
        <w:t>http://php.net/manual/pl/function.json-encode.php</w:t>
      </w:r>
      <w:r>
        <w:rPr>
          <w:i/>
        </w:rPr>
        <w:t xml:space="preserve"> </w:t>
      </w:r>
      <w:r w:rsidR="00DD79A5">
        <w:t xml:space="preserve">, [dostęp: 12. 2018] </w:t>
      </w:r>
    </w:p>
    <w:p w:rsidR="00DD79A5" w:rsidRDefault="00B65C43" w:rsidP="00DD79A5">
      <w:pPr>
        <w:jc w:val="both"/>
      </w:pPr>
      <w:r w:rsidRPr="00B65C43">
        <w:rPr>
          <w:i/>
        </w:rPr>
        <w:t>https://www.simplifiedcoding.net/android-mysql-tutorial-to-perform-basic-crud-operation/</w:t>
      </w:r>
      <w:r>
        <w:rPr>
          <w:i/>
        </w:rPr>
        <w:t xml:space="preserve"> </w:t>
      </w:r>
      <w:r w:rsidR="00DD79A5">
        <w:t xml:space="preserve">, [dostęp: 12. 2018]  </w:t>
      </w:r>
    </w:p>
    <w:p w:rsidR="00DD79A5" w:rsidRDefault="00B65C43" w:rsidP="00DD79A5">
      <w:r w:rsidRPr="00B65C43">
        <w:rPr>
          <w:i/>
        </w:rPr>
        <w:t>https://javastart.pl/baza-wiedzy/darmowy-kurs-android/narzedzia/asynctask</w:t>
      </w:r>
      <w:r>
        <w:rPr>
          <w:i/>
        </w:rPr>
        <w:t xml:space="preserve"> </w:t>
      </w:r>
      <w:r w:rsidR="00DD79A5">
        <w:t xml:space="preserve">, [dostęp: 12. 2018] </w:t>
      </w:r>
    </w:p>
    <w:p w:rsidR="00DD79A5" w:rsidRDefault="00DD79A5" w:rsidP="00DD79A5">
      <w:r w:rsidRPr="00B65C43">
        <w:rPr>
          <w:i/>
        </w:rPr>
        <w:t>https://guides.codepath.com/android/Creating-and-Executing-Async-Tasks</w:t>
      </w:r>
      <w:r>
        <w:t xml:space="preserve"> , [dostęp: 12. 2018] </w:t>
      </w:r>
    </w:p>
    <w:p w:rsidR="00DD79A5" w:rsidRDefault="00DD79A5" w:rsidP="00DD79A5"/>
    <w:p w:rsidR="00DD79A5" w:rsidRDefault="00DD79A5" w:rsidP="00DD79A5"/>
    <w:p w:rsidR="00DD79A5" w:rsidRDefault="00DD79A5" w:rsidP="00DD79A5">
      <w:pPr>
        <w:pStyle w:val="Nagwek1"/>
        <w:numPr>
          <w:ilvl w:val="0"/>
          <w:numId w:val="3"/>
        </w:numPr>
        <w:spacing w:before="240" w:after="200"/>
      </w:pPr>
      <w:bookmarkStart w:id="158" w:name="_Toc533849695"/>
      <w:bookmarkStart w:id="159" w:name="_Toc533849829"/>
      <w:bookmarkStart w:id="160" w:name="_Toc533851416"/>
      <w:r>
        <w:t>Spis ilustracji</w:t>
      </w:r>
      <w:bookmarkEnd w:id="158"/>
      <w:bookmarkEnd w:id="159"/>
      <w:bookmarkEnd w:id="160"/>
    </w:p>
    <w:p w:rsidR="00026B58" w:rsidRDefault="006E70CC">
      <w:pPr>
        <w:pStyle w:val="Spisilustracji"/>
        <w:tabs>
          <w:tab w:val="right" w:leader="dot" w:pos="9050"/>
        </w:tabs>
        <w:rPr>
          <w:rFonts w:eastAsiaTheme="minorEastAsia"/>
          <w:noProof/>
          <w:lang w:eastAsia="pl-PL"/>
        </w:rPr>
      </w:pPr>
      <w:r>
        <w:fldChar w:fldCharType="begin"/>
      </w:r>
      <w:r>
        <w:instrText xml:space="preserve"> TOC \h \z \c "Rys." </w:instrText>
      </w:r>
      <w:r>
        <w:fldChar w:fldCharType="separate"/>
      </w:r>
      <w:hyperlink w:anchor="_Toc533851253" w:history="1">
        <w:r w:rsidR="00026B58" w:rsidRPr="001D2B21">
          <w:rPr>
            <w:rStyle w:val="Hipercze"/>
            <w:noProof/>
          </w:rPr>
          <w:t>Rys. 1 Schemat ERD bazy danych</w:t>
        </w:r>
        <w:r w:rsidR="00026B58">
          <w:rPr>
            <w:noProof/>
            <w:webHidden/>
          </w:rPr>
          <w:tab/>
        </w:r>
        <w:r w:rsidR="00026B58">
          <w:rPr>
            <w:noProof/>
            <w:webHidden/>
          </w:rPr>
          <w:fldChar w:fldCharType="begin"/>
        </w:r>
        <w:r w:rsidR="00026B58">
          <w:rPr>
            <w:noProof/>
            <w:webHidden/>
          </w:rPr>
          <w:instrText xml:space="preserve"> PAGEREF _Toc533851253 \h </w:instrText>
        </w:r>
        <w:r w:rsidR="00026B58">
          <w:rPr>
            <w:noProof/>
            <w:webHidden/>
          </w:rPr>
        </w:r>
        <w:r w:rsidR="00026B58">
          <w:rPr>
            <w:noProof/>
            <w:webHidden/>
          </w:rPr>
          <w:fldChar w:fldCharType="separate"/>
        </w:r>
        <w:r w:rsidR="00026B58">
          <w:rPr>
            <w:noProof/>
            <w:webHidden/>
          </w:rPr>
          <w:t>3</w:t>
        </w:r>
        <w:r w:rsidR="00026B58">
          <w:rPr>
            <w:noProof/>
            <w:webHidden/>
          </w:rPr>
          <w:fldChar w:fldCharType="end"/>
        </w:r>
      </w:hyperlink>
    </w:p>
    <w:p w:rsidR="00026B58" w:rsidRDefault="00026B58">
      <w:pPr>
        <w:pStyle w:val="Spisilustracji"/>
        <w:tabs>
          <w:tab w:val="right" w:leader="dot" w:pos="9050"/>
        </w:tabs>
        <w:rPr>
          <w:rFonts w:eastAsiaTheme="minorEastAsia"/>
          <w:noProof/>
          <w:lang w:eastAsia="pl-PL"/>
        </w:rPr>
      </w:pPr>
      <w:hyperlink w:anchor="_Toc533851254" w:history="1">
        <w:r w:rsidRPr="001D2B21">
          <w:rPr>
            <w:rStyle w:val="Hipercze"/>
            <w:noProof/>
          </w:rPr>
          <w:t>Rys. 2 Odpowiedź serwera w formacie JSON</w:t>
        </w:r>
        <w:r>
          <w:rPr>
            <w:noProof/>
            <w:webHidden/>
          </w:rPr>
          <w:tab/>
        </w:r>
        <w:r>
          <w:rPr>
            <w:noProof/>
            <w:webHidden/>
          </w:rPr>
          <w:fldChar w:fldCharType="begin"/>
        </w:r>
        <w:r>
          <w:rPr>
            <w:noProof/>
            <w:webHidden/>
          </w:rPr>
          <w:instrText xml:space="preserve"> PAGEREF _Toc533851254 \h </w:instrText>
        </w:r>
        <w:r>
          <w:rPr>
            <w:noProof/>
            <w:webHidden/>
          </w:rPr>
        </w:r>
        <w:r>
          <w:rPr>
            <w:noProof/>
            <w:webHidden/>
          </w:rPr>
          <w:fldChar w:fldCharType="separate"/>
        </w:r>
        <w:r>
          <w:rPr>
            <w:noProof/>
            <w:webHidden/>
          </w:rPr>
          <w:t>4</w:t>
        </w:r>
        <w:r>
          <w:rPr>
            <w:noProof/>
            <w:webHidden/>
          </w:rPr>
          <w:fldChar w:fldCharType="end"/>
        </w:r>
      </w:hyperlink>
    </w:p>
    <w:p w:rsidR="00026B58" w:rsidRDefault="00026B58">
      <w:pPr>
        <w:pStyle w:val="Spisilustracji"/>
        <w:tabs>
          <w:tab w:val="right" w:leader="dot" w:pos="9050"/>
        </w:tabs>
        <w:rPr>
          <w:rFonts w:eastAsiaTheme="minorEastAsia"/>
          <w:noProof/>
          <w:lang w:eastAsia="pl-PL"/>
        </w:rPr>
      </w:pPr>
      <w:hyperlink w:anchor="_Toc533851255" w:history="1">
        <w:r w:rsidRPr="001D2B21">
          <w:rPr>
            <w:rStyle w:val="Hipercze"/>
            <w:noProof/>
          </w:rPr>
          <w:t>Rys. 3 Struktura katalogów serwera PHP</w:t>
        </w:r>
        <w:r>
          <w:rPr>
            <w:noProof/>
            <w:webHidden/>
          </w:rPr>
          <w:tab/>
        </w:r>
        <w:r>
          <w:rPr>
            <w:noProof/>
            <w:webHidden/>
          </w:rPr>
          <w:fldChar w:fldCharType="begin"/>
        </w:r>
        <w:r>
          <w:rPr>
            <w:noProof/>
            <w:webHidden/>
          </w:rPr>
          <w:instrText xml:space="preserve"> PAGEREF _Toc533851255 \h </w:instrText>
        </w:r>
        <w:r>
          <w:rPr>
            <w:noProof/>
            <w:webHidden/>
          </w:rPr>
        </w:r>
        <w:r>
          <w:rPr>
            <w:noProof/>
            <w:webHidden/>
          </w:rPr>
          <w:fldChar w:fldCharType="separate"/>
        </w:r>
        <w:r>
          <w:rPr>
            <w:noProof/>
            <w:webHidden/>
          </w:rPr>
          <w:t>5</w:t>
        </w:r>
        <w:r>
          <w:rPr>
            <w:noProof/>
            <w:webHidden/>
          </w:rPr>
          <w:fldChar w:fldCharType="end"/>
        </w:r>
      </w:hyperlink>
    </w:p>
    <w:p w:rsidR="00026B58" w:rsidRDefault="00026B58">
      <w:pPr>
        <w:pStyle w:val="Spisilustracji"/>
        <w:tabs>
          <w:tab w:val="right" w:leader="dot" w:pos="9050"/>
        </w:tabs>
        <w:rPr>
          <w:rFonts w:eastAsiaTheme="minorEastAsia"/>
          <w:noProof/>
          <w:lang w:eastAsia="pl-PL"/>
        </w:rPr>
      </w:pPr>
      <w:hyperlink w:anchor="_Toc533851256" w:history="1">
        <w:r w:rsidRPr="001D2B21">
          <w:rPr>
            <w:rStyle w:val="Hipercze"/>
            <w:noProof/>
          </w:rPr>
          <w:t>Rys. 4 Plik z danymi do połączenia z bazą danych (db_conf.php)</w:t>
        </w:r>
        <w:r>
          <w:rPr>
            <w:noProof/>
            <w:webHidden/>
          </w:rPr>
          <w:tab/>
        </w:r>
        <w:r>
          <w:rPr>
            <w:noProof/>
            <w:webHidden/>
          </w:rPr>
          <w:fldChar w:fldCharType="begin"/>
        </w:r>
        <w:r>
          <w:rPr>
            <w:noProof/>
            <w:webHidden/>
          </w:rPr>
          <w:instrText xml:space="preserve"> PAGEREF _Toc533851256 \h </w:instrText>
        </w:r>
        <w:r>
          <w:rPr>
            <w:noProof/>
            <w:webHidden/>
          </w:rPr>
        </w:r>
        <w:r>
          <w:rPr>
            <w:noProof/>
            <w:webHidden/>
          </w:rPr>
          <w:fldChar w:fldCharType="separate"/>
        </w:r>
        <w:r>
          <w:rPr>
            <w:noProof/>
            <w:webHidden/>
          </w:rPr>
          <w:t>5</w:t>
        </w:r>
        <w:r>
          <w:rPr>
            <w:noProof/>
            <w:webHidden/>
          </w:rPr>
          <w:fldChar w:fldCharType="end"/>
        </w:r>
      </w:hyperlink>
    </w:p>
    <w:p w:rsidR="00026B58" w:rsidRDefault="00026B58">
      <w:pPr>
        <w:pStyle w:val="Spisilustracji"/>
        <w:tabs>
          <w:tab w:val="right" w:leader="dot" w:pos="9050"/>
        </w:tabs>
        <w:rPr>
          <w:rFonts w:eastAsiaTheme="minorEastAsia"/>
          <w:noProof/>
          <w:lang w:eastAsia="pl-PL"/>
        </w:rPr>
      </w:pPr>
      <w:hyperlink w:anchor="_Toc533851257" w:history="1">
        <w:r w:rsidRPr="001D2B21">
          <w:rPr>
            <w:rStyle w:val="Hipercze"/>
            <w:noProof/>
          </w:rPr>
          <w:t>Rys. 5 Klasa otwierająca połączenie bazodanowe (db_connect.php)</w:t>
        </w:r>
        <w:r>
          <w:rPr>
            <w:noProof/>
            <w:webHidden/>
          </w:rPr>
          <w:tab/>
        </w:r>
        <w:r>
          <w:rPr>
            <w:noProof/>
            <w:webHidden/>
          </w:rPr>
          <w:fldChar w:fldCharType="begin"/>
        </w:r>
        <w:r>
          <w:rPr>
            <w:noProof/>
            <w:webHidden/>
          </w:rPr>
          <w:instrText xml:space="preserve"> PAGEREF _Toc533851257 \h </w:instrText>
        </w:r>
        <w:r>
          <w:rPr>
            <w:noProof/>
            <w:webHidden/>
          </w:rPr>
        </w:r>
        <w:r>
          <w:rPr>
            <w:noProof/>
            <w:webHidden/>
          </w:rPr>
          <w:fldChar w:fldCharType="separate"/>
        </w:r>
        <w:r>
          <w:rPr>
            <w:noProof/>
            <w:webHidden/>
          </w:rPr>
          <w:t>5</w:t>
        </w:r>
        <w:r>
          <w:rPr>
            <w:noProof/>
            <w:webHidden/>
          </w:rPr>
          <w:fldChar w:fldCharType="end"/>
        </w:r>
      </w:hyperlink>
    </w:p>
    <w:p w:rsidR="00026B58" w:rsidRDefault="00026B58">
      <w:pPr>
        <w:pStyle w:val="Spisilustracji"/>
        <w:tabs>
          <w:tab w:val="right" w:leader="dot" w:pos="9050"/>
        </w:tabs>
        <w:rPr>
          <w:rFonts w:eastAsiaTheme="minorEastAsia"/>
          <w:noProof/>
          <w:lang w:eastAsia="pl-PL"/>
        </w:rPr>
      </w:pPr>
      <w:hyperlink w:anchor="_Toc533851258" w:history="1">
        <w:r w:rsidRPr="001D2B21">
          <w:rPr>
            <w:rStyle w:val="Hipercze"/>
            <w:noProof/>
          </w:rPr>
          <w:t>Rys. 6 Przykładowy model CRUD serwera</w:t>
        </w:r>
        <w:r>
          <w:rPr>
            <w:noProof/>
            <w:webHidden/>
          </w:rPr>
          <w:tab/>
        </w:r>
        <w:r>
          <w:rPr>
            <w:noProof/>
            <w:webHidden/>
          </w:rPr>
          <w:fldChar w:fldCharType="begin"/>
        </w:r>
        <w:r>
          <w:rPr>
            <w:noProof/>
            <w:webHidden/>
          </w:rPr>
          <w:instrText xml:space="preserve"> PAGEREF _Toc533851258 \h </w:instrText>
        </w:r>
        <w:r>
          <w:rPr>
            <w:noProof/>
            <w:webHidden/>
          </w:rPr>
        </w:r>
        <w:r>
          <w:rPr>
            <w:noProof/>
            <w:webHidden/>
          </w:rPr>
          <w:fldChar w:fldCharType="separate"/>
        </w:r>
        <w:r>
          <w:rPr>
            <w:noProof/>
            <w:webHidden/>
          </w:rPr>
          <w:t>6</w:t>
        </w:r>
        <w:r>
          <w:rPr>
            <w:noProof/>
            <w:webHidden/>
          </w:rPr>
          <w:fldChar w:fldCharType="end"/>
        </w:r>
      </w:hyperlink>
    </w:p>
    <w:p w:rsidR="00026B58" w:rsidRDefault="00026B58">
      <w:pPr>
        <w:pStyle w:val="Spisilustracji"/>
        <w:tabs>
          <w:tab w:val="right" w:leader="dot" w:pos="9050"/>
        </w:tabs>
        <w:rPr>
          <w:rFonts w:eastAsiaTheme="minorEastAsia"/>
          <w:noProof/>
          <w:lang w:eastAsia="pl-PL"/>
        </w:rPr>
      </w:pPr>
      <w:hyperlink w:anchor="_Toc533851259" w:history="1">
        <w:r w:rsidRPr="001D2B21">
          <w:rPr>
            <w:rStyle w:val="Hipercze"/>
            <w:noProof/>
          </w:rPr>
          <w:t>Rys. 7 Moduły aplikacji Android „CarBeaver"</w:t>
        </w:r>
        <w:r>
          <w:rPr>
            <w:noProof/>
            <w:webHidden/>
          </w:rPr>
          <w:tab/>
        </w:r>
        <w:r>
          <w:rPr>
            <w:noProof/>
            <w:webHidden/>
          </w:rPr>
          <w:fldChar w:fldCharType="begin"/>
        </w:r>
        <w:r>
          <w:rPr>
            <w:noProof/>
            <w:webHidden/>
          </w:rPr>
          <w:instrText xml:space="preserve"> PAGEREF _Toc533851259 \h </w:instrText>
        </w:r>
        <w:r>
          <w:rPr>
            <w:noProof/>
            <w:webHidden/>
          </w:rPr>
        </w:r>
        <w:r>
          <w:rPr>
            <w:noProof/>
            <w:webHidden/>
          </w:rPr>
          <w:fldChar w:fldCharType="separate"/>
        </w:r>
        <w:r>
          <w:rPr>
            <w:noProof/>
            <w:webHidden/>
          </w:rPr>
          <w:t>7</w:t>
        </w:r>
        <w:r>
          <w:rPr>
            <w:noProof/>
            <w:webHidden/>
          </w:rPr>
          <w:fldChar w:fldCharType="end"/>
        </w:r>
      </w:hyperlink>
    </w:p>
    <w:p w:rsidR="00026B58" w:rsidRDefault="00026B58">
      <w:pPr>
        <w:pStyle w:val="Spisilustracji"/>
        <w:tabs>
          <w:tab w:val="right" w:leader="dot" w:pos="9050"/>
        </w:tabs>
        <w:rPr>
          <w:rFonts w:eastAsiaTheme="minorEastAsia"/>
          <w:noProof/>
          <w:lang w:eastAsia="pl-PL"/>
        </w:rPr>
      </w:pPr>
      <w:hyperlink w:anchor="_Toc533851260" w:history="1">
        <w:r w:rsidRPr="001D2B21">
          <w:rPr>
            <w:rStyle w:val="Hipercze"/>
            <w:noProof/>
          </w:rPr>
          <w:t>Rys. 8  AndroidManifest.xml – cechy i komponenty aplikacji</w:t>
        </w:r>
        <w:r>
          <w:rPr>
            <w:noProof/>
            <w:webHidden/>
          </w:rPr>
          <w:tab/>
        </w:r>
        <w:r>
          <w:rPr>
            <w:noProof/>
            <w:webHidden/>
          </w:rPr>
          <w:fldChar w:fldCharType="begin"/>
        </w:r>
        <w:r>
          <w:rPr>
            <w:noProof/>
            <w:webHidden/>
          </w:rPr>
          <w:instrText xml:space="preserve"> PAGEREF _Toc533851260 \h </w:instrText>
        </w:r>
        <w:r>
          <w:rPr>
            <w:noProof/>
            <w:webHidden/>
          </w:rPr>
        </w:r>
        <w:r>
          <w:rPr>
            <w:noProof/>
            <w:webHidden/>
          </w:rPr>
          <w:fldChar w:fldCharType="separate"/>
        </w:r>
        <w:r>
          <w:rPr>
            <w:noProof/>
            <w:webHidden/>
          </w:rPr>
          <w:t>7</w:t>
        </w:r>
        <w:r>
          <w:rPr>
            <w:noProof/>
            <w:webHidden/>
          </w:rPr>
          <w:fldChar w:fldCharType="end"/>
        </w:r>
      </w:hyperlink>
    </w:p>
    <w:p w:rsidR="00026B58" w:rsidRDefault="00026B58">
      <w:pPr>
        <w:pStyle w:val="Spisilustracji"/>
        <w:tabs>
          <w:tab w:val="right" w:leader="dot" w:pos="9050"/>
        </w:tabs>
        <w:rPr>
          <w:rFonts w:eastAsiaTheme="minorEastAsia"/>
          <w:noProof/>
          <w:lang w:eastAsia="pl-PL"/>
        </w:rPr>
      </w:pPr>
      <w:hyperlink w:anchor="_Toc533851261" w:history="1">
        <w:r w:rsidRPr="001D2B21">
          <w:rPr>
            <w:rStyle w:val="Hipercze"/>
            <w:noProof/>
          </w:rPr>
          <w:t>Rys. 9 Przekazywania dodatkowych danych do innej aktywności</w:t>
        </w:r>
        <w:r>
          <w:rPr>
            <w:noProof/>
            <w:webHidden/>
          </w:rPr>
          <w:tab/>
        </w:r>
        <w:r>
          <w:rPr>
            <w:noProof/>
            <w:webHidden/>
          </w:rPr>
          <w:fldChar w:fldCharType="begin"/>
        </w:r>
        <w:r>
          <w:rPr>
            <w:noProof/>
            <w:webHidden/>
          </w:rPr>
          <w:instrText xml:space="preserve"> PAGEREF _Toc533851261 \h </w:instrText>
        </w:r>
        <w:r>
          <w:rPr>
            <w:noProof/>
            <w:webHidden/>
          </w:rPr>
        </w:r>
        <w:r>
          <w:rPr>
            <w:noProof/>
            <w:webHidden/>
          </w:rPr>
          <w:fldChar w:fldCharType="separate"/>
        </w:r>
        <w:r>
          <w:rPr>
            <w:noProof/>
            <w:webHidden/>
          </w:rPr>
          <w:t>8</w:t>
        </w:r>
        <w:r>
          <w:rPr>
            <w:noProof/>
            <w:webHidden/>
          </w:rPr>
          <w:fldChar w:fldCharType="end"/>
        </w:r>
      </w:hyperlink>
    </w:p>
    <w:p w:rsidR="00026B58" w:rsidRDefault="00026B58">
      <w:pPr>
        <w:pStyle w:val="Spisilustracji"/>
        <w:tabs>
          <w:tab w:val="right" w:leader="dot" w:pos="9050"/>
        </w:tabs>
        <w:rPr>
          <w:rFonts w:eastAsiaTheme="minorEastAsia"/>
          <w:noProof/>
          <w:lang w:eastAsia="pl-PL"/>
        </w:rPr>
      </w:pPr>
      <w:hyperlink w:anchor="_Toc533851262" w:history="1">
        <w:r w:rsidRPr="001D2B21">
          <w:rPr>
            <w:rStyle w:val="Hipercze"/>
            <w:noProof/>
          </w:rPr>
          <w:t>Rys. 10 Klasa implementująca interfejs Parcelable</w:t>
        </w:r>
        <w:r>
          <w:rPr>
            <w:noProof/>
            <w:webHidden/>
          </w:rPr>
          <w:tab/>
        </w:r>
        <w:r>
          <w:rPr>
            <w:noProof/>
            <w:webHidden/>
          </w:rPr>
          <w:fldChar w:fldCharType="begin"/>
        </w:r>
        <w:r>
          <w:rPr>
            <w:noProof/>
            <w:webHidden/>
          </w:rPr>
          <w:instrText xml:space="preserve"> PAGEREF _Toc533851262 \h </w:instrText>
        </w:r>
        <w:r>
          <w:rPr>
            <w:noProof/>
            <w:webHidden/>
          </w:rPr>
        </w:r>
        <w:r>
          <w:rPr>
            <w:noProof/>
            <w:webHidden/>
          </w:rPr>
          <w:fldChar w:fldCharType="separate"/>
        </w:r>
        <w:r>
          <w:rPr>
            <w:noProof/>
            <w:webHidden/>
          </w:rPr>
          <w:t>8</w:t>
        </w:r>
        <w:r>
          <w:rPr>
            <w:noProof/>
            <w:webHidden/>
          </w:rPr>
          <w:fldChar w:fldCharType="end"/>
        </w:r>
      </w:hyperlink>
    </w:p>
    <w:p w:rsidR="00026B58" w:rsidRDefault="00026B58">
      <w:pPr>
        <w:pStyle w:val="Spisilustracji"/>
        <w:tabs>
          <w:tab w:val="right" w:leader="dot" w:pos="9050"/>
        </w:tabs>
        <w:rPr>
          <w:rFonts w:eastAsiaTheme="minorEastAsia"/>
          <w:noProof/>
          <w:lang w:eastAsia="pl-PL"/>
        </w:rPr>
      </w:pPr>
      <w:hyperlink w:anchor="_Toc533851263" w:history="1">
        <w:r w:rsidRPr="001D2B21">
          <w:rPr>
            <w:rStyle w:val="Hipercze"/>
            <w:noProof/>
          </w:rPr>
          <w:t>Rys. 11 Odbieranie przekazanych danych z intencji</w:t>
        </w:r>
        <w:r>
          <w:rPr>
            <w:noProof/>
            <w:webHidden/>
          </w:rPr>
          <w:tab/>
        </w:r>
        <w:r>
          <w:rPr>
            <w:noProof/>
            <w:webHidden/>
          </w:rPr>
          <w:fldChar w:fldCharType="begin"/>
        </w:r>
        <w:r>
          <w:rPr>
            <w:noProof/>
            <w:webHidden/>
          </w:rPr>
          <w:instrText xml:space="preserve"> PAGEREF _Toc533851263 \h </w:instrText>
        </w:r>
        <w:r>
          <w:rPr>
            <w:noProof/>
            <w:webHidden/>
          </w:rPr>
        </w:r>
        <w:r>
          <w:rPr>
            <w:noProof/>
            <w:webHidden/>
          </w:rPr>
          <w:fldChar w:fldCharType="separate"/>
        </w:r>
        <w:r>
          <w:rPr>
            <w:noProof/>
            <w:webHidden/>
          </w:rPr>
          <w:t>9</w:t>
        </w:r>
        <w:r>
          <w:rPr>
            <w:noProof/>
            <w:webHidden/>
          </w:rPr>
          <w:fldChar w:fldCharType="end"/>
        </w:r>
      </w:hyperlink>
    </w:p>
    <w:p w:rsidR="00026B58" w:rsidRDefault="00026B58">
      <w:pPr>
        <w:pStyle w:val="Spisilustracji"/>
        <w:tabs>
          <w:tab w:val="right" w:leader="dot" w:pos="9050"/>
        </w:tabs>
        <w:rPr>
          <w:rFonts w:eastAsiaTheme="minorEastAsia"/>
          <w:noProof/>
          <w:lang w:eastAsia="pl-PL"/>
        </w:rPr>
      </w:pPr>
      <w:hyperlink w:anchor="_Toc533851264" w:history="1">
        <w:r w:rsidRPr="001D2B21">
          <w:rPr>
            <w:rStyle w:val="Hipercze"/>
            <w:noProof/>
          </w:rPr>
          <w:t>Rys. 12 Definicja adresów URL serwera</w:t>
        </w:r>
        <w:r>
          <w:rPr>
            <w:noProof/>
            <w:webHidden/>
          </w:rPr>
          <w:tab/>
        </w:r>
        <w:r>
          <w:rPr>
            <w:noProof/>
            <w:webHidden/>
          </w:rPr>
          <w:fldChar w:fldCharType="begin"/>
        </w:r>
        <w:r>
          <w:rPr>
            <w:noProof/>
            <w:webHidden/>
          </w:rPr>
          <w:instrText xml:space="preserve"> PAGEREF _Toc533851264 \h </w:instrText>
        </w:r>
        <w:r>
          <w:rPr>
            <w:noProof/>
            <w:webHidden/>
          </w:rPr>
        </w:r>
        <w:r>
          <w:rPr>
            <w:noProof/>
            <w:webHidden/>
          </w:rPr>
          <w:fldChar w:fldCharType="separate"/>
        </w:r>
        <w:r>
          <w:rPr>
            <w:noProof/>
            <w:webHidden/>
          </w:rPr>
          <w:t>9</w:t>
        </w:r>
        <w:r>
          <w:rPr>
            <w:noProof/>
            <w:webHidden/>
          </w:rPr>
          <w:fldChar w:fldCharType="end"/>
        </w:r>
      </w:hyperlink>
    </w:p>
    <w:p w:rsidR="00026B58" w:rsidRDefault="00026B58">
      <w:pPr>
        <w:pStyle w:val="Spisilustracji"/>
        <w:tabs>
          <w:tab w:val="right" w:leader="dot" w:pos="9050"/>
        </w:tabs>
        <w:rPr>
          <w:rFonts w:eastAsiaTheme="minorEastAsia"/>
          <w:noProof/>
          <w:lang w:eastAsia="pl-PL"/>
        </w:rPr>
      </w:pPr>
      <w:hyperlink w:anchor="_Toc533851265" w:history="1">
        <w:r w:rsidRPr="001D2B21">
          <w:rPr>
            <w:rStyle w:val="Hipercze"/>
            <w:noProof/>
          </w:rPr>
          <w:t>Rys. 13 Metoda wykonywana asynchroniczne</w:t>
        </w:r>
        <w:r>
          <w:rPr>
            <w:noProof/>
            <w:webHidden/>
          </w:rPr>
          <w:tab/>
        </w:r>
        <w:r>
          <w:rPr>
            <w:noProof/>
            <w:webHidden/>
          </w:rPr>
          <w:fldChar w:fldCharType="begin"/>
        </w:r>
        <w:r>
          <w:rPr>
            <w:noProof/>
            <w:webHidden/>
          </w:rPr>
          <w:instrText xml:space="preserve"> PAGEREF _Toc533851265 \h </w:instrText>
        </w:r>
        <w:r>
          <w:rPr>
            <w:noProof/>
            <w:webHidden/>
          </w:rPr>
        </w:r>
        <w:r>
          <w:rPr>
            <w:noProof/>
            <w:webHidden/>
          </w:rPr>
          <w:fldChar w:fldCharType="separate"/>
        </w:r>
        <w:r>
          <w:rPr>
            <w:noProof/>
            <w:webHidden/>
          </w:rPr>
          <w:t>10</w:t>
        </w:r>
        <w:r>
          <w:rPr>
            <w:noProof/>
            <w:webHidden/>
          </w:rPr>
          <w:fldChar w:fldCharType="end"/>
        </w:r>
      </w:hyperlink>
    </w:p>
    <w:p w:rsidR="00026B58" w:rsidRDefault="00026B58">
      <w:pPr>
        <w:pStyle w:val="Spisilustracji"/>
        <w:tabs>
          <w:tab w:val="right" w:leader="dot" w:pos="9050"/>
        </w:tabs>
        <w:rPr>
          <w:rFonts w:eastAsiaTheme="minorEastAsia"/>
          <w:noProof/>
          <w:lang w:eastAsia="pl-PL"/>
        </w:rPr>
      </w:pPr>
      <w:hyperlink w:anchor="_Toc533851266" w:history="1">
        <w:r w:rsidRPr="001D2B21">
          <w:rPr>
            <w:rStyle w:val="Hipercze"/>
            <w:noProof/>
          </w:rPr>
          <w:t>Rys. 14 Metody pre i post wykonawcze</w:t>
        </w:r>
        <w:r>
          <w:rPr>
            <w:noProof/>
            <w:webHidden/>
          </w:rPr>
          <w:tab/>
        </w:r>
        <w:r>
          <w:rPr>
            <w:noProof/>
            <w:webHidden/>
          </w:rPr>
          <w:fldChar w:fldCharType="begin"/>
        </w:r>
        <w:r>
          <w:rPr>
            <w:noProof/>
            <w:webHidden/>
          </w:rPr>
          <w:instrText xml:space="preserve"> PAGEREF _Toc533851266 \h </w:instrText>
        </w:r>
        <w:r>
          <w:rPr>
            <w:noProof/>
            <w:webHidden/>
          </w:rPr>
        </w:r>
        <w:r>
          <w:rPr>
            <w:noProof/>
            <w:webHidden/>
          </w:rPr>
          <w:fldChar w:fldCharType="separate"/>
        </w:r>
        <w:r>
          <w:rPr>
            <w:noProof/>
            <w:webHidden/>
          </w:rPr>
          <w:t>10</w:t>
        </w:r>
        <w:r>
          <w:rPr>
            <w:noProof/>
            <w:webHidden/>
          </w:rPr>
          <w:fldChar w:fldCharType="end"/>
        </w:r>
      </w:hyperlink>
    </w:p>
    <w:p w:rsidR="00026B58" w:rsidRDefault="00026B58">
      <w:pPr>
        <w:pStyle w:val="Spisilustracji"/>
        <w:tabs>
          <w:tab w:val="right" w:leader="dot" w:pos="9050"/>
        </w:tabs>
        <w:rPr>
          <w:rFonts w:eastAsiaTheme="minorEastAsia"/>
          <w:noProof/>
          <w:lang w:eastAsia="pl-PL"/>
        </w:rPr>
      </w:pPr>
      <w:hyperlink w:anchor="_Toc533851267" w:history="1">
        <w:r w:rsidRPr="001D2B21">
          <w:rPr>
            <w:rStyle w:val="Hipercze"/>
            <w:noProof/>
          </w:rPr>
          <w:t>Rys. 15 Preloader uruchamiany przez zadania asynchroniczne</w:t>
        </w:r>
        <w:r>
          <w:rPr>
            <w:noProof/>
            <w:webHidden/>
          </w:rPr>
          <w:tab/>
        </w:r>
        <w:r>
          <w:rPr>
            <w:noProof/>
            <w:webHidden/>
          </w:rPr>
          <w:fldChar w:fldCharType="begin"/>
        </w:r>
        <w:r>
          <w:rPr>
            <w:noProof/>
            <w:webHidden/>
          </w:rPr>
          <w:instrText xml:space="preserve"> PAGEREF _Toc533851267 \h </w:instrText>
        </w:r>
        <w:r>
          <w:rPr>
            <w:noProof/>
            <w:webHidden/>
          </w:rPr>
        </w:r>
        <w:r>
          <w:rPr>
            <w:noProof/>
            <w:webHidden/>
          </w:rPr>
          <w:fldChar w:fldCharType="separate"/>
        </w:r>
        <w:r>
          <w:rPr>
            <w:noProof/>
            <w:webHidden/>
          </w:rPr>
          <w:t>10</w:t>
        </w:r>
        <w:r>
          <w:rPr>
            <w:noProof/>
            <w:webHidden/>
          </w:rPr>
          <w:fldChar w:fldCharType="end"/>
        </w:r>
      </w:hyperlink>
    </w:p>
    <w:p w:rsidR="00026B58" w:rsidRDefault="00026B58">
      <w:pPr>
        <w:pStyle w:val="Spisilustracji"/>
        <w:tabs>
          <w:tab w:val="right" w:leader="dot" w:pos="9050"/>
        </w:tabs>
        <w:rPr>
          <w:rFonts w:eastAsiaTheme="minorEastAsia"/>
          <w:noProof/>
          <w:lang w:eastAsia="pl-PL"/>
        </w:rPr>
      </w:pPr>
      <w:hyperlink w:anchor="_Toc533851268" w:history="1">
        <w:r w:rsidRPr="001D2B21">
          <w:rPr>
            <w:rStyle w:val="Hipercze"/>
            <w:noProof/>
          </w:rPr>
          <w:t>Rys. 16 Metoda wykonująca żądanie do serwera metodą POST</w:t>
        </w:r>
        <w:r>
          <w:rPr>
            <w:noProof/>
            <w:webHidden/>
          </w:rPr>
          <w:tab/>
        </w:r>
        <w:r>
          <w:rPr>
            <w:noProof/>
            <w:webHidden/>
          </w:rPr>
          <w:fldChar w:fldCharType="begin"/>
        </w:r>
        <w:r>
          <w:rPr>
            <w:noProof/>
            <w:webHidden/>
          </w:rPr>
          <w:instrText xml:space="preserve"> PAGEREF _Toc533851268 \h </w:instrText>
        </w:r>
        <w:r>
          <w:rPr>
            <w:noProof/>
            <w:webHidden/>
          </w:rPr>
        </w:r>
        <w:r>
          <w:rPr>
            <w:noProof/>
            <w:webHidden/>
          </w:rPr>
          <w:fldChar w:fldCharType="separate"/>
        </w:r>
        <w:r>
          <w:rPr>
            <w:noProof/>
            <w:webHidden/>
          </w:rPr>
          <w:t>11</w:t>
        </w:r>
        <w:r>
          <w:rPr>
            <w:noProof/>
            <w:webHidden/>
          </w:rPr>
          <w:fldChar w:fldCharType="end"/>
        </w:r>
      </w:hyperlink>
    </w:p>
    <w:p w:rsidR="00026B58" w:rsidRDefault="00026B58">
      <w:pPr>
        <w:pStyle w:val="Spisilustracji"/>
        <w:tabs>
          <w:tab w:val="right" w:leader="dot" w:pos="9050"/>
        </w:tabs>
        <w:rPr>
          <w:rFonts w:eastAsiaTheme="minorEastAsia"/>
          <w:noProof/>
          <w:lang w:eastAsia="pl-PL"/>
        </w:rPr>
      </w:pPr>
      <w:hyperlink w:anchor="_Toc533851269" w:history="1">
        <w:r w:rsidRPr="001D2B21">
          <w:rPr>
            <w:rStyle w:val="Hipercze"/>
            <w:noProof/>
          </w:rPr>
          <w:t>Rys. 17 Metoda wykonująca żądanie do serwera metodą GET</w:t>
        </w:r>
        <w:r>
          <w:rPr>
            <w:noProof/>
            <w:webHidden/>
          </w:rPr>
          <w:tab/>
        </w:r>
        <w:r>
          <w:rPr>
            <w:noProof/>
            <w:webHidden/>
          </w:rPr>
          <w:fldChar w:fldCharType="begin"/>
        </w:r>
        <w:r>
          <w:rPr>
            <w:noProof/>
            <w:webHidden/>
          </w:rPr>
          <w:instrText xml:space="preserve"> PAGEREF _Toc533851269 \h </w:instrText>
        </w:r>
        <w:r>
          <w:rPr>
            <w:noProof/>
            <w:webHidden/>
          </w:rPr>
        </w:r>
        <w:r>
          <w:rPr>
            <w:noProof/>
            <w:webHidden/>
          </w:rPr>
          <w:fldChar w:fldCharType="separate"/>
        </w:r>
        <w:r>
          <w:rPr>
            <w:noProof/>
            <w:webHidden/>
          </w:rPr>
          <w:t>12</w:t>
        </w:r>
        <w:r>
          <w:rPr>
            <w:noProof/>
            <w:webHidden/>
          </w:rPr>
          <w:fldChar w:fldCharType="end"/>
        </w:r>
      </w:hyperlink>
    </w:p>
    <w:p w:rsidR="00026B58" w:rsidRDefault="00026B58">
      <w:pPr>
        <w:pStyle w:val="Spisilustracji"/>
        <w:tabs>
          <w:tab w:val="right" w:leader="dot" w:pos="9050"/>
        </w:tabs>
        <w:rPr>
          <w:rFonts w:eastAsiaTheme="minorEastAsia"/>
          <w:noProof/>
          <w:lang w:eastAsia="pl-PL"/>
        </w:rPr>
      </w:pPr>
      <w:hyperlink w:anchor="_Toc533851270" w:history="1">
        <w:r w:rsidRPr="001D2B21">
          <w:rPr>
            <w:rStyle w:val="Hipercze"/>
            <w:noProof/>
          </w:rPr>
          <w:t>Rys. 18 Wykonywanie żądania HTTP i odpowiedź JSON</w:t>
        </w:r>
        <w:r>
          <w:rPr>
            <w:noProof/>
            <w:webHidden/>
          </w:rPr>
          <w:tab/>
        </w:r>
        <w:r>
          <w:rPr>
            <w:noProof/>
            <w:webHidden/>
          </w:rPr>
          <w:fldChar w:fldCharType="begin"/>
        </w:r>
        <w:r>
          <w:rPr>
            <w:noProof/>
            <w:webHidden/>
          </w:rPr>
          <w:instrText xml:space="preserve"> PAGEREF _Toc533851270 \h </w:instrText>
        </w:r>
        <w:r>
          <w:rPr>
            <w:noProof/>
            <w:webHidden/>
          </w:rPr>
        </w:r>
        <w:r>
          <w:rPr>
            <w:noProof/>
            <w:webHidden/>
          </w:rPr>
          <w:fldChar w:fldCharType="separate"/>
        </w:r>
        <w:r>
          <w:rPr>
            <w:noProof/>
            <w:webHidden/>
          </w:rPr>
          <w:t>13</w:t>
        </w:r>
        <w:r>
          <w:rPr>
            <w:noProof/>
            <w:webHidden/>
          </w:rPr>
          <w:fldChar w:fldCharType="end"/>
        </w:r>
      </w:hyperlink>
    </w:p>
    <w:p w:rsidR="00026B58" w:rsidRDefault="00026B58">
      <w:pPr>
        <w:pStyle w:val="Spisilustracji"/>
        <w:tabs>
          <w:tab w:val="right" w:leader="dot" w:pos="9050"/>
        </w:tabs>
        <w:rPr>
          <w:rFonts w:eastAsiaTheme="minorEastAsia"/>
          <w:noProof/>
          <w:lang w:eastAsia="pl-PL"/>
        </w:rPr>
      </w:pPr>
      <w:hyperlink w:anchor="_Toc533851271" w:history="1">
        <w:r w:rsidRPr="001D2B21">
          <w:rPr>
            <w:rStyle w:val="Hipercze"/>
            <w:noProof/>
          </w:rPr>
          <w:t>Rys. 19 Zasób etykiet GUI – strings.xml</w:t>
        </w:r>
        <w:r>
          <w:rPr>
            <w:noProof/>
            <w:webHidden/>
          </w:rPr>
          <w:tab/>
        </w:r>
        <w:r>
          <w:rPr>
            <w:noProof/>
            <w:webHidden/>
          </w:rPr>
          <w:fldChar w:fldCharType="begin"/>
        </w:r>
        <w:r>
          <w:rPr>
            <w:noProof/>
            <w:webHidden/>
          </w:rPr>
          <w:instrText xml:space="preserve"> PAGEREF _Toc533851271 \h </w:instrText>
        </w:r>
        <w:r>
          <w:rPr>
            <w:noProof/>
            <w:webHidden/>
          </w:rPr>
        </w:r>
        <w:r>
          <w:rPr>
            <w:noProof/>
            <w:webHidden/>
          </w:rPr>
          <w:fldChar w:fldCharType="separate"/>
        </w:r>
        <w:r>
          <w:rPr>
            <w:noProof/>
            <w:webHidden/>
          </w:rPr>
          <w:t>13</w:t>
        </w:r>
        <w:r>
          <w:rPr>
            <w:noProof/>
            <w:webHidden/>
          </w:rPr>
          <w:fldChar w:fldCharType="end"/>
        </w:r>
      </w:hyperlink>
    </w:p>
    <w:p w:rsidR="00026B58" w:rsidRDefault="00026B58">
      <w:pPr>
        <w:pStyle w:val="Spisilustracji"/>
        <w:tabs>
          <w:tab w:val="right" w:leader="dot" w:pos="9050"/>
        </w:tabs>
        <w:rPr>
          <w:rFonts w:eastAsiaTheme="minorEastAsia"/>
          <w:noProof/>
          <w:lang w:eastAsia="pl-PL"/>
        </w:rPr>
      </w:pPr>
      <w:hyperlink w:anchor="_Toc533851272" w:history="1">
        <w:r w:rsidRPr="001D2B21">
          <w:rPr>
            <w:rStyle w:val="Hipercze"/>
            <w:noProof/>
          </w:rPr>
          <w:t>Rys. 20 Formularz rejestracji konta</w:t>
        </w:r>
        <w:r>
          <w:rPr>
            <w:noProof/>
            <w:webHidden/>
          </w:rPr>
          <w:tab/>
        </w:r>
        <w:r>
          <w:rPr>
            <w:noProof/>
            <w:webHidden/>
          </w:rPr>
          <w:fldChar w:fldCharType="begin"/>
        </w:r>
        <w:r>
          <w:rPr>
            <w:noProof/>
            <w:webHidden/>
          </w:rPr>
          <w:instrText xml:space="preserve"> PAGEREF _Toc533851272 \h </w:instrText>
        </w:r>
        <w:r>
          <w:rPr>
            <w:noProof/>
            <w:webHidden/>
          </w:rPr>
        </w:r>
        <w:r>
          <w:rPr>
            <w:noProof/>
            <w:webHidden/>
          </w:rPr>
          <w:fldChar w:fldCharType="separate"/>
        </w:r>
        <w:r>
          <w:rPr>
            <w:noProof/>
            <w:webHidden/>
          </w:rPr>
          <w:t>14</w:t>
        </w:r>
        <w:r>
          <w:rPr>
            <w:noProof/>
            <w:webHidden/>
          </w:rPr>
          <w:fldChar w:fldCharType="end"/>
        </w:r>
      </w:hyperlink>
    </w:p>
    <w:p w:rsidR="00026B58" w:rsidRDefault="00026B58">
      <w:pPr>
        <w:pStyle w:val="Spisilustracji"/>
        <w:tabs>
          <w:tab w:val="right" w:leader="dot" w:pos="9050"/>
        </w:tabs>
        <w:rPr>
          <w:rFonts w:eastAsiaTheme="minorEastAsia"/>
          <w:noProof/>
          <w:lang w:eastAsia="pl-PL"/>
        </w:rPr>
      </w:pPr>
      <w:hyperlink w:anchor="_Toc533851273" w:history="1">
        <w:r w:rsidRPr="001D2B21">
          <w:rPr>
            <w:rStyle w:val="Hipercze"/>
            <w:noProof/>
          </w:rPr>
          <w:t>Rys. 21 Ekran logowania</w:t>
        </w:r>
        <w:r>
          <w:rPr>
            <w:noProof/>
            <w:webHidden/>
          </w:rPr>
          <w:tab/>
        </w:r>
        <w:r>
          <w:rPr>
            <w:noProof/>
            <w:webHidden/>
          </w:rPr>
          <w:fldChar w:fldCharType="begin"/>
        </w:r>
        <w:r>
          <w:rPr>
            <w:noProof/>
            <w:webHidden/>
          </w:rPr>
          <w:instrText xml:space="preserve"> PAGEREF _Toc533851273 \h </w:instrText>
        </w:r>
        <w:r>
          <w:rPr>
            <w:noProof/>
            <w:webHidden/>
          </w:rPr>
        </w:r>
        <w:r>
          <w:rPr>
            <w:noProof/>
            <w:webHidden/>
          </w:rPr>
          <w:fldChar w:fldCharType="separate"/>
        </w:r>
        <w:r>
          <w:rPr>
            <w:noProof/>
            <w:webHidden/>
          </w:rPr>
          <w:t>14</w:t>
        </w:r>
        <w:r>
          <w:rPr>
            <w:noProof/>
            <w:webHidden/>
          </w:rPr>
          <w:fldChar w:fldCharType="end"/>
        </w:r>
      </w:hyperlink>
    </w:p>
    <w:p w:rsidR="00026B58" w:rsidRDefault="00026B58">
      <w:pPr>
        <w:pStyle w:val="Spisilustracji"/>
        <w:tabs>
          <w:tab w:val="right" w:leader="dot" w:pos="9050"/>
        </w:tabs>
        <w:rPr>
          <w:rFonts w:eastAsiaTheme="minorEastAsia"/>
          <w:noProof/>
          <w:lang w:eastAsia="pl-PL"/>
        </w:rPr>
      </w:pPr>
      <w:hyperlink w:anchor="_Toc533851274" w:history="1">
        <w:r w:rsidRPr="001D2B21">
          <w:rPr>
            <w:rStyle w:val="Hipercze"/>
            <w:noProof/>
          </w:rPr>
          <w:t>Rys. 22 Ekran użytkownika</w:t>
        </w:r>
        <w:r>
          <w:rPr>
            <w:noProof/>
            <w:webHidden/>
          </w:rPr>
          <w:tab/>
        </w:r>
        <w:r>
          <w:rPr>
            <w:noProof/>
            <w:webHidden/>
          </w:rPr>
          <w:fldChar w:fldCharType="begin"/>
        </w:r>
        <w:r>
          <w:rPr>
            <w:noProof/>
            <w:webHidden/>
          </w:rPr>
          <w:instrText xml:space="preserve"> PAGEREF _Toc533851274 \h </w:instrText>
        </w:r>
        <w:r>
          <w:rPr>
            <w:noProof/>
            <w:webHidden/>
          </w:rPr>
        </w:r>
        <w:r>
          <w:rPr>
            <w:noProof/>
            <w:webHidden/>
          </w:rPr>
          <w:fldChar w:fldCharType="separate"/>
        </w:r>
        <w:r>
          <w:rPr>
            <w:noProof/>
            <w:webHidden/>
          </w:rPr>
          <w:t>15</w:t>
        </w:r>
        <w:r>
          <w:rPr>
            <w:noProof/>
            <w:webHidden/>
          </w:rPr>
          <w:fldChar w:fldCharType="end"/>
        </w:r>
      </w:hyperlink>
    </w:p>
    <w:p w:rsidR="00026B58" w:rsidRDefault="00026B58">
      <w:pPr>
        <w:pStyle w:val="Spisilustracji"/>
        <w:tabs>
          <w:tab w:val="right" w:leader="dot" w:pos="9050"/>
        </w:tabs>
        <w:rPr>
          <w:rFonts w:eastAsiaTheme="minorEastAsia"/>
          <w:noProof/>
          <w:lang w:eastAsia="pl-PL"/>
        </w:rPr>
      </w:pPr>
      <w:hyperlink w:anchor="_Toc533851275" w:history="1">
        <w:r w:rsidRPr="001D2B21">
          <w:rPr>
            <w:rStyle w:val="Hipercze"/>
            <w:noProof/>
          </w:rPr>
          <w:t>Rys. 23 Wybór pojazdu</w:t>
        </w:r>
        <w:r>
          <w:rPr>
            <w:noProof/>
            <w:webHidden/>
          </w:rPr>
          <w:tab/>
        </w:r>
        <w:r>
          <w:rPr>
            <w:noProof/>
            <w:webHidden/>
          </w:rPr>
          <w:fldChar w:fldCharType="begin"/>
        </w:r>
        <w:r>
          <w:rPr>
            <w:noProof/>
            <w:webHidden/>
          </w:rPr>
          <w:instrText xml:space="preserve"> PAGEREF _Toc533851275 \h </w:instrText>
        </w:r>
        <w:r>
          <w:rPr>
            <w:noProof/>
            <w:webHidden/>
          </w:rPr>
        </w:r>
        <w:r>
          <w:rPr>
            <w:noProof/>
            <w:webHidden/>
          </w:rPr>
          <w:fldChar w:fldCharType="separate"/>
        </w:r>
        <w:r>
          <w:rPr>
            <w:noProof/>
            <w:webHidden/>
          </w:rPr>
          <w:t>15</w:t>
        </w:r>
        <w:r>
          <w:rPr>
            <w:noProof/>
            <w:webHidden/>
          </w:rPr>
          <w:fldChar w:fldCharType="end"/>
        </w:r>
      </w:hyperlink>
    </w:p>
    <w:p w:rsidR="00026B58" w:rsidRDefault="00026B58">
      <w:pPr>
        <w:pStyle w:val="Spisilustracji"/>
        <w:tabs>
          <w:tab w:val="right" w:leader="dot" w:pos="9050"/>
        </w:tabs>
        <w:rPr>
          <w:rFonts w:eastAsiaTheme="minorEastAsia"/>
          <w:noProof/>
          <w:lang w:eastAsia="pl-PL"/>
        </w:rPr>
      </w:pPr>
      <w:hyperlink w:anchor="_Toc533851276" w:history="1">
        <w:r w:rsidRPr="001D2B21">
          <w:rPr>
            <w:rStyle w:val="Hipercze"/>
            <w:noProof/>
          </w:rPr>
          <w:t>Rys. 24 Wybór daty wypożyczenia</w:t>
        </w:r>
        <w:r>
          <w:rPr>
            <w:noProof/>
            <w:webHidden/>
          </w:rPr>
          <w:tab/>
        </w:r>
        <w:r>
          <w:rPr>
            <w:noProof/>
            <w:webHidden/>
          </w:rPr>
          <w:fldChar w:fldCharType="begin"/>
        </w:r>
        <w:r>
          <w:rPr>
            <w:noProof/>
            <w:webHidden/>
          </w:rPr>
          <w:instrText xml:space="preserve"> PAGEREF _Toc533851276 \h </w:instrText>
        </w:r>
        <w:r>
          <w:rPr>
            <w:noProof/>
            <w:webHidden/>
          </w:rPr>
        </w:r>
        <w:r>
          <w:rPr>
            <w:noProof/>
            <w:webHidden/>
          </w:rPr>
          <w:fldChar w:fldCharType="separate"/>
        </w:r>
        <w:r>
          <w:rPr>
            <w:noProof/>
            <w:webHidden/>
          </w:rPr>
          <w:t>15</w:t>
        </w:r>
        <w:r>
          <w:rPr>
            <w:noProof/>
            <w:webHidden/>
          </w:rPr>
          <w:fldChar w:fldCharType="end"/>
        </w:r>
      </w:hyperlink>
    </w:p>
    <w:p w:rsidR="00026B58" w:rsidRDefault="00026B58">
      <w:pPr>
        <w:pStyle w:val="Spisilustracji"/>
        <w:tabs>
          <w:tab w:val="right" w:leader="dot" w:pos="9050"/>
        </w:tabs>
        <w:rPr>
          <w:rFonts w:eastAsiaTheme="minorEastAsia"/>
          <w:noProof/>
          <w:lang w:eastAsia="pl-PL"/>
        </w:rPr>
      </w:pPr>
      <w:hyperlink w:anchor="_Toc533851277" w:history="1">
        <w:r w:rsidRPr="001D2B21">
          <w:rPr>
            <w:rStyle w:val="Hipercze"/>
            <w:noProof/>
          </w:rPr>
          <w:t>Rys. 25 Wybór daty zwrotu</w:t>
        </w:r>
        <w:r>
          <w:rPr>
            <w:noProof/>
            <w:webHidden/>
          </w:rPr>
          <w:tab/>
        </w:r>
        <w:r>
          <w:rPr>
            <w:noProof/>
            <w:webHidden/>
          </w:rPr>
          <w:fldChar w:fldCharType="begin"/>
        </w:r>
        <w:r>
          <w:rPr>
            <w:noProof/>
            <w:webHidden/>
          </w:rPr>
          <w:instrText xml:space="preserve"> PAGEREF _Toc533851277 \h </w:instrText>
        </w:r>
        <w:r>
          <w:rPr>
            <w:noProof/>
            <w:webHidden/>
          </w:rPr>
        </w:r>
        <w:r>
          <w:rPr>
            <w:noProof/>
            <w:webHidden/>
          </w:rPr>
          <w:fldChar w:fldCharType="separate"/>
        </w:r>
        <w:r>
          <w:rPr>
            <w:noProof/>
            <w:webHidden/>
          </w:rPr>
          <w:t>15</w:t>
        </w:r>
        <w:r>
          <w:rPr>
            <w:noProof/>
            <w:webHidden/>
          </w:rPr>
          <w:fldChar w:fldCharType="end"/>
        </w:r>
      </w:hyperlink>
    </w:p>
    <w:p w:rsidR="00026B58" w:rsidRDefault="00026B58">
      <w:pPr>
        <w:pStyle w:val="Spisilustracji"/>
        <w:tabs>
          <w:tab w:val="right" w:leader="dot" w:pos="9050"/>
        </w:tabs>
        <w:rPr>
          <w:rFonts w:eastAsiaTheme="minorEastAsia"/>
          <w:noProof/>
          <w:lang w:eastAsia="pl-PL"/>
        </w:rPr>
      </w:pPr>
      <w:hyperlink w:anchor="_Toc533851278" w:history="1">
        <w:r w:rsidRPr="001D2B21">
          <w:rPr>
            <w:rStyle w:val="Hipercze"/>
            <w:noProof/>
          </w:rPr>
          <w:t>Rys. 26 Historia wypożyczeń</w:t>
        </w:r>
        <w:r>
          <w:rPr>
            <w:noProof/>
            <w:webHidden/>
          </w:rPr>
          <w:tab/>
        </w:r>
        <w:r>
          <w:rPr>
            <w:noProof/>
            <w:webHidden/>
          </w:rPr>
          <w:fldChar w:fldCharType="begin"/>
        </w:r>
        <w:r>
          <w:rPr>
            <w:noProof/>
            <w:webHidden/>
          </w:rPr>
          <w:instrText xml:space="preserve"> PAGEREF _Toc533851278 \h </w:instrText>
        </w:r>
        <w:r>
          <w:rPr>
            <w:noProof/>
            <w:webHidden/>
          </w:rPr>
        </w:r>
        <w:r>
          <w:rPr>
            <w:noProof/>
            <w:webHidden/>
          </w:rPr>
          <w:fldChar w:fldCharType="separate"/>
        </w:r>
        <w:r>
          <w:rPr>
            <w:noProof/>
            <w:webHidden/>
          </w:rPr>
          <w:t>16</w:t>
        </w:r>
        <w:r>
          <w:rPr>
            <w:noProof/>
            <w:webHidden/>
          </w:rPr>
          <w:fldChar w:fldCharType="end"/>
        </w:r>
      </w:hyperlink>
    </w:p>
    <w:p w:rsidR="000578F3" w:rsidRDefault="006E70CC" w:rsidP="00026B58">
      <w:pPr>
        <w:widowControl w:val="0"/>
        <w:pBdr>
          <w:top w:val="nil"/>
          <w:left w:val="nil"/>
          <w:bottom w:val="nil"/>
          <w:right w:val="nil"/>
          <w:between w:val="nil"/>
        </w:pBdr>
        <w:spacing w:after="0"/>
      </w:pPr>
      <w:r>
        <w:fldChar w:fldCharType="end"/>
      </w:r>
    </w:p>
    <w:sectPr w:rsidR="000578F3">
      <w:type w:val="continuous"/>
      <w:pgSz w:w="11906" w:h="16838"/>
      <w:pgMar w:top="1134" w:right="1429" w:bottom="1417" w:left="1417"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D13084"/>
    <w:multiLevelType w:val="multilevel"/>
    <w:tmpl w:val="C65402C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48178B2"/>
    <w:multiLevelType w:val="multilevel"/>
    <w:tmpl w:val="50B8F8F8"/>
    <w:lvl w:ilvl="0">
      <w:start w:val="1"/>
      <w:numFmt w:val="decimal"/>
      <w:lvlText w:val="%1."/>
      <w:lvlJc w:val="left"/>
      <w:pPr>
        <w:ind w:left="360" w:hanging="360"/>
      </w:pPr>
      <w:rPr>
        <w:color w:val="000000"/>
      </w:rPr>
    </w:lvl>
    <w:lvl w:ilvl="1">
      <w:start w:val="1"/>
      <w:numFmt w:val="decimal"/>
      <w:lvlText w:val="%1.%2."/>
      <w:lvlJc w:val="left"/>
      <w:pPr>
        <w:ind w:left="792" w:hanging="432"/>
      </w:pPr>
      <w:rPr>
        <w:rFonts w:ascii="Cambria" w:eastAsia="Cambria" w:hAnsi="Cambria" w:cs="Cambria"/>
        <w:b/>
        <w:color w:val="000000"/>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68A01CF9"/>
    <w:multiLevelType w:val="multilevel"/>
    <w:tmpl w:val="456A821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79A5"/>
    <w:rsid w:val="00026B58"/>
    <w:rsid w:val="000578F3"/>
    <w:rsid w:val="001B1ED9"/>
    <w:rsid w:val="00452472"/>
    <w:rsid w:val="004E0265"/>
    <w:rsid w:val="005C51E7"/>
    <w:rsid w:val="006E70CC"/>
    <w:rsid w:val="007A774A"/>
    <w:rsid w:val="00A762AB"/>
    <w:rsid w:val="00B65C43"/>
    <w:rsid w:val="00BC13DE"/>
    <w:rsid w:val="00BC185C"/>
    <w:rsid w:val="00C90EAA"/>
    <w:rsid w:val="00C94294"/>
    <w:rsid w:val="00DD79A5"/>
    <w:rsid w:val="00F265AE"/>
    <w:rsid w:val="00F91AF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5AA0C"/>
  <w15:chartTrackingRefBased/>
  <w15:docId w15:val="{843E8F3C-16AA-4CCE-B0F4-EFF099CD2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paragraph" w:styleId="Nagwek1">
    <w:name w:val="heading 1"/>
    <w:basedOn w:val="Normalny"/>
    <w:next w:val="Normalny"/>
    <w:link w:val="Nagwek1Znak"/>
    <w:rsid w:val="00DD79A5"/>
    <w:pPr>
      <w:keepNext/>
      <w:keepLines/>
      <w:spacing w:before="480" w:after="0" w:line="276" w:lineRule="auto"/>
      <w:outlineLvl w:val="0"/>
    </w:pPr>
    <w:rPr>
      <w:rFonts w:ascii="Cambria" w:eastAsia="Cambria" w:hAnsi="Cambria" w:cs="Cambria"/>
      <w:b/>
      <w:color w:val="000000"/>
      <w:sz w:val="28"/>
      <w:szCs w:val="28"/>
      <w:lang w:eastAsia="pl-PL"/>
    </w:rPr>
  </w:style>
  <w:style w:type="paragraph" w:styleId="Nagwek2">
    <w:name w:val="heading 2"/>
    <w:basedOn w:val="Normalny"/>
    <w:next w:val="Normalny"/>
    <w:link w:val="Nagwek2Znak"/>
    <w:rsid w:val="00DD79A5"/>
    <w:pPr>
      <w:spacing w:before="240" w:after="0" w:line="240" w:lineRule="auto"/>
      <w:outlineLvl w:val="1"/>
    </w:pPr>
    <w:rPr>
      <w:rFonts w:ascii="Cambria" w:eastAsia="Cambria" w:hAnsi="Cambria" w:cs="Cambria"/>
      <w:b/>
      <w:sz w:val="24"/>
      <w:szCs w:val="24"/>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rsid w:val="00DD79A5"/>
    <w:rPr>
      <w:rFonts w:ascii="Cambria" w:eastAsia="Cambria" w:hAnsi="Cambria" w:cs="Cambria"/>
      <w:b/>
      <w:color w:val="000000"/>
      <w:sz w:val="28"/>
      <w:szCs w:val="28"/>
      <w:lang w:eastAsia="pl-PL"/>
    </w:rPr>
  </w:style>
  <w:style w:type="character" w:customStyle="1" w:styleId="Nagwek2Znak">
    <w:name w:val="Nagłówek 2 Znak"/>
    <w:basedOn w:val="Domylnaczcionkaakapitu"/>
    <w:link w:val="Nagwek2"/>
    <w:rsid w:val="00DD79A5"/>
    <w:rPr>
      <w:rFonts w:ascii="Cambria" w:eastAsia="Cambria" w:hAnsi="Cambria" w:cs="Cambria"/>
      <w:b/>
      <w:sz w:val="24"/>
      <w:szCs w:val="24"/>
      <w:lang w:eastAsia="pl-PL"/>
    </w:rPr>
  </w:style>
  <w:style w:type="paragraph" w:styleId="Spistreci1">
    <w:name w:val="toc 1"/>
    <w:basedOn w:val="Normalny"/>
    <w:next w:val="Normalny"/>
    <w:autoRedefine/>
    <w:uiPriority w:val="39"/>
    <w:unhideWhenUsed/>
    <w:rsid w:val="00DD79A5"/>
    <w:pPr>
      <w:spacing w:after="100" w:line="276" w:lineRule="auto"/>
    </w:pPr>
    <w:rPr>
      <w:rFonts w:ascii="Calibri" w:eastAsia="Calibri" w:hAnsi="Calibri" w:cs="Calibri"/>
      <w:lang w:eastAsia="pl-PL"/>
    </w:rPr>
  </w:style>
  <w:style w:type="paragraph" w:styleId="Spistreci2">
    <w:name w:val="toc 2"/>
    <w:basedOn w:val="Normalny"/>
    <w:next w:val="Normalny"/>
    <w:autoRedefine/>
    <w:uiPriority w:val="39"/>
    <w:unhideWhenUsed/>
    <w:rsid w:val="00DD79A5"/>
    <w:pPr>
      <w:spacing w:after="100"/>
      <w:ind w:left="220"/>
    </w:pPr>
  </w:style>
  <w:style w:type="character" w:styleId="Hipercze">
    <w:name w:val="Hyperlink"/>
    <w:basedOn w:val="Domylnaczcionkaakapitu"/>
    <w:uiPriority w:val="99"/>
    <w:unhideWhenUsed/>
    <w:rsid w:val="00DD79A5"/>
    <w:rPr>
      <w:color w:val="0563C1" w:themeColor="hyperlink"/>
      <w:u w:val="single"/>
    </w:rPr>
  </w:style>
  <w:style w:type="paragraph" w:styleId="Legenda">
    <w:name w:val="caption"/>
    <w:basedOn w:val="Normalny"/>
    <w:next w:val="Normalny"/>
    <w:uiPriority w:val="35"/>
    <w:unhideWhenUsed/>
    <w:qFormat/>
    <w:rsid w:val="00BC13DE"/>
    <w:pPr>
      <w:spacing w:after="200" w:line="240" w:lineRule="auto"/>
    </w:pPr>
    <w:rPr>
      <w:i/>
      <w:iCs/>
      <w:color w:val="44546A" w:themeColor="text2"/>
      <w:sz w:val="18"/>
      <w:szCs w:val="18"/>
    </w:rPr>
  </w:style>
  <w:style w:type="paragraph" w:styleId="Spisilustracji">
    <w:name w:val="table of figures"/>
    <w:basedOn w:val="Normalny"/>
    <w:next w:val="Normalny"/>
    <w:uiPriority w:val="99"/>
    <w:unhideWhenUsed/>
    <w:rsid w:val="006E70CC"/>
    <w:pPr>
      <w:spacing w:after="0"/>
    </w:pPr>
  </w:style>
  <w:style w:type="paragraph" w:styleId="Nagwekspisutreci">
    <w:name w:val="TOC Heading"/>
    <w:basedOn w:val="Nagwek1"/>
    <w:next w:val="Normalny"/>
    <w:uiPriority w:val="39"/>
    <w:unhideWhenUsed/>
    <w:qFormat/>
    <w:rsid w:val="00A762AB"/>
    <w:pPr>
      <w:spacing w:before="240" w:line="259" w:lineRule="auto"/>
      <w:outlineLvl w:val="9"/>
    </w:pPr>
    <w:rPr>
      <w:rFonts w:asciiTheme="majorHAnsi" w:eastAsiaTheme="majorEastAsia" w:hAnsiTheme="majorHAnsi" w:cstheme="majorBidi"/>
      <w:b w:val="0"/>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8" Type="http://schemas.openxmlformats.org/officeDocument/2006/relationships/image" Target="media/image3.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B10DA7-756E-40BF-A108-7BDB25416F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17</Pages>
  <Words>2935</Words>
  <Characters>17612</Characters>
  <Application>Microsoft Office Word</Application>
  <DocSecurity>0</DocSecurity>
  <Lines>146</Lines>
  <Paragraphs>41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20506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Pawel</dc:creator>
  <cp:keywords/>
  <dc:description/>
  <cp:lastModifiedBy>Pawel</cp:lastModifiedBy>
  <cp:revision>20</cp:revision>
  <dcterms:created xsi:type="dcterms:W3CDTF">2018-12-29T11:26:00Z</dcterms:created>
  <dcterms:modified xsi:type="dcterms:W3CDTF">2018-12-29T12:33:00Z</dcterms:modified>
</cp:coreProperties>
</file>