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3406"/>
      </w:tblGrid>
      <w:tr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3399" w:val="clear"/>
            <w:tcMar>
              <w:top w:type="dxa" w:w="300"/>
              <w:left w:type="dxa" w:w="400"/>
              <w:bottom w:type="dxa" w:w="300"/>
              <w:right w:type="dxa" w:w="300"/>
            </w:tcMar>
            <w:vAlign w:val="cente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Adrian Trif</w:t>
            </w:r>
          </w:p>
          <w:p>
            <w:r>
              <w:rPr>
                <w:rFonts w:ascii="Arial" w:cs="Arial" w:eastAsia="Arial" w:hAnsi="Arial"/>
                <w:color w:val="AACCFF"/>
                <w:sz w:val="26"/>
                <w:szCs w:val="26"/>
              </w:rPr>
              <w:t xml:space="preserve">Backend Developer</w:t>
            </w:r>
          </w:p>
        </w:tc>
        <w:tc>
          <w:tcPr>
            <w:tcW w:type="dxa" w:w="34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1A66" w:val="clear"/>
            <w:tcMar>
              <w:top w:type="dxa" w:w="200"/>
              <w:left w:type="dxa" w:w="300"/>
              <w:bottom w:type="dxa" w:w="200"/>
              <w:right w:type="dxa" w:w="300"/>
            </w:tcMar>
            <w:vAlign w:val="center"/>
          </w:tcPr>
          <w:p>
            <w:pPr>
              <w:spacing w:after="5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+40 732 166 568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adiitrif14@gmail.com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color w:val="AACCFF"/>
                <w:sz w:val="18"/>
                <w:szCs w:val="18"/>
              </w:rPr>
              <w:t xml:space="preserve">trifadrian.ro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color w:val="AACCFF"/>
                <w:sz w:val="16"/>
                <w:szCs w:val="16"/>
              </w:rPr>
              <w:t xml:space="preserve">linkedin.com/in/adrian-trif-458968187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Alba Iulia, Romania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14/03/2000</w:t>
            </w:r>
          </w:p>
        </w:tc>
      </w:tr>
    </w:tbl>
    <w:p>
      <w:pPr>
        <w:spacing w:after="80" w:before="200"/>
      </w:pPr>
    </w:p>
    <w:p>
      <w:pPr>
        <w:pBdr>
          <w:bottom w:val="single" w:color="003399" w:sz="6" w:space="1"/>
        </w:pBdr>
        <w:spacing w:after="60" w:before="200"/>
      </w:pPr>
      <w:r>
        <w:rPr>
          <w:rFonts w:ascii="Arial" w:cs="Arial" w:eastAsia="Arial" w:hAnsi="Arial"/>
          <w:b/>
          <w:bCs/>
          <w:color w:val="003399"/>
          <w:sz w:val="22"/>
          <w:szCs w:val="22"/>
        </w:rPr>
        <w:t xml:space="preserve">PERSONAL PROFILE</w:t>
      </w:r>
    </w:p>
    <w:p>
      <w:pPr>
        <w:spacing w:after="160" w:before="10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Master's graduate specialized in backend development, with solid experience in .NET technologies, API design, and database management. Skilled in building scalable and reliable server-side solutions, optimizing data flows, and integrating modern architectures. Passionate about solving complex problems, eager to learn new technologies, and motivated to contribute to collaborative, high-impact software engineering projects.</w:t>
      </w:r>
    </w:p>
    <w:p>
      <w:pPr>
        <w:pBdr>
          <w:bottom w:val="single" w:color="003399" w:sz="6" w:space="1"/>
        </w:pBdr>
        <w:spacing w:after="60" w:before="200"/>
      </w:pPr>
      <w:r>
        <w:rPr>
          <w:rFonts w:ascii="Arial" w:cs="Arial" w:eastAsia="Arial" w:hAnsi="Arial"/>
          <w:b/>
          <w:bCs/>
          <w:color w:val="003399"/>
          <w:sz w:val="22"/>
          <w:szCs w:val="22"/>
        </w:rPr>
        <w:t xml:space="preserve">WORK EXPERIENCE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</w:tblCellMar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Jan. 2022 – present</w:t>
            </w:r>
          </w:p>
        </w:tc>
        <w:tc>
          <w:tcPr>
            <w:tcW w:type="dxa" w:w="7160"/>
            <w:tcBorders>
              <w:top w:val="none" w:color="FFFFFF" w:sz="0"/>
              <w:left w:val="single" w:color="003399" w:sz="4"/>
              <w:bottom w:val="none" w:color="FFFFFF" w:sz="0"/>
              <w:right w:val="none" w:color="FFFFFF" w:sz="0"/>
            </w:tcBorders>
            <w:tcMar>
              <w:top w:type="dxa" w:w="30"/>
              <w:left w:type="dxa" w:w="160"/>
              <w:bottom w:type="dxa" w:w="30"/>
              <w:right w:type="dxa" w:w="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Programator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color w:val="003399"/>
                <w:sz w:val="18"/>
                <w:szCs w:val="18"/>
              </w:rPr>
              <w:t xml:space="preserve">TOLUNA Romania, Timișoara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Developed and maintained scalable backend systems using .NET technologies.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Designed and integrated RESTful APIs to enhance application functionality.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Collaborated with cross-functional teams to implement effective database management solutions.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Conducted code reviews and implemented best practices to ensure code quality.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Optimized existing code for performance improvements and bug fixes.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</w:tblCellMar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Aug. 2021 – Sep. 2021</w:t>
            </w:r>
          </w:p>
        </w:tc>
        <w:tc>
          <w:tcPr>
            <w:tcW w:type="dxa" w:w="7160"/>
            <w:tcBorders>
              <w:top w:val="none" w:color="FFFFFF" w:sz="0"/>
              <w:left w:val="single" w:color="003399" w:sz="4"/>
              <w:bottom w:val="none" w:color="FFFFFF" w:sz="0"/>
              <w:right w:val="none" w:color="FFFFFF" w:sz="0"/>
            </w:tcBorders>
            <w:tcMar>
              <w:top w:type="dxa" w:w="30"/>
              <w:left w:type="dxa" w:w="160"/>
              <w:bottom w:type="dxa" w:w="30"/>
              <w:right w:type="dxa" w:w="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Backend Developer Intern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color w:val="003399"/>
                <w:sz w:val="18"/>
                <w:szCs w:val="18"/>
              </w:rPr>
              <w:t xml:space="preserve">IBM Romania, Timișoara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Built a web application using Angular and SpringBoot, enhancing user experience and interface design.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Developed robust Java-based backend services, ensuring optimal performance and scalability.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Implemented API integrations to streamline communication between front-end and back-end systems.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</w:tblCellMar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Jul. 2020 – Aug. 2020</w:t>
            </w:r>
          </w:p>
        </w:tc>
        <w:tc>
          <w:tcPr>
            <w:tcW w:type="dxa" w:w="7160"/>
            <w:tcBorders>
              <w:top w:val="none" w:color="FFFFFF" w:sz="0"/>
              <w:left w:val="single" w:color="003399" w:sz="4"/>
              <w:bottom w:val="none" w:color="FFFFFF" w:sz="0"/>
              <w:right w:val="none" w:color="FFFFFF" w:sz="0"/>
            </w:tcBorders>
            <w:tcMar>
              <w:top w:type="dxa" w:w="30"/>
              <w:left w:type="dxa" w:w="160"/>
              <w:bottom w:type="dxa" w:w="30"/>
              <w:right w:type="dxa" w:w="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Junior Programmer Analyst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color w:val="003399"/>
                <w:sz w:val="18"/>
                <w:szCs w:val="18"/>
              </w:rPr>
              <w:t xml:space="preserve">SC IPEC SA, Alba Iulia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Assisted in industrial robot programming and automation.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Performed database operations for manufacturing processes.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Contributed to full-stack web development tasks.</w:t>
            </w:r>
          </w:p>
        </w:tc>
      </w:tr>
    </w:tbl>
    <w:p>
      <w:pPr>
        <w:spacing w:after="0" w:before="200"/>
      </w:pPr>
    </w:p>
    <w:p>
      <w:pPr>
        <w:pBdr>
          <w:bottom w:val="single" w:color="003399" w:sz="6" w:space="1"/>
        </w:pBdr>
        <w:spacing w:after="60" w:before="200"/>
      </w:pPr>
      <w:r>
        <w:rPr>
          <w:rFonts w:ascii="Arial" w:cs="Arial" w:eastAsia="Arial" w:hAnsi="Arial"/>
          <w:b/>
          <w:bCs/>
          <w:color w:val="003399"/>
          <w:sz w:val="22"/>
          <w:szCs w:val="22"/>
        </w:rPr>
        <w:t xml:space="preserve">EDUCATION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Sep. 2023 – Jul. 2025</w:t>
            </w:r>
          </w:p>
        </w:tc>
        <w:tc>
          <w:tcPr>
            <w:tcW w:type="dxa" w:w="7160"/>
            <w:tcBorders>
              <w:top w:val="none" w:color="FFFFFF" w:sz="0"/>
              <w:left w:val="single" w:color="003399" w:sz="4"/>
              <w:bottom w:val="none" w:color="FFFFFF" w:sz="0"/>
              <w:right w:val="none" w:color="FFFFFF" w:sz="0"/>
            </w:tcBorders>
            <w:tcMar>
              <w:top w:type="dxa" w:w="30"/>
              <w:left w:type="dxa" w:w="160"/>
              <w:bottom w:type="dxa" w:w="30"/>
              <w:right w:type="dxa" w:w="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Master's Degree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003399"/>
                <w:sz w:val="18"/>
                <w:szCs w:val="18"/>
              </w:rPr>
              <w:t xml:space="preserve">"1 Decembrie 1918" University of Alba Iulia</w:t>
            </w:r>
          </w:p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Advanced Programming and Databases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Sep. 2019 – Jul. 2022</w:t>
            </w:r>
          </w:p>
        </w:tc>
        <w:tc>
          <w:tcPr>
            <w:tcW w:type="dxa" w:w="7160"/>
            <w:tcBorders>
              <w:top w:val="none" w:color="FFFFFF" w:sz="0"/>
              <w:left w:val="single" w:color="003399" w:sz="4"/>
              <w:bottom w:val="none" w:color="FFFFFF" w:sz="0"/>
              <w:right w:val="none" w:color="FFFFFF" w:sz="0"/>
            </w:tcBorders>
            <w:tcMar>
              <w:top w:type="dxa" w:w="30"/>
              <w:left w:type="dxa" w:w="160"/>
              <w:bottom w:type="dxa" w:w="30"/>
              <w:right w:type="dxa" w:w="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Bachelor's Degree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003399"/>
                <w:sz w:val="18"/>
                <w:szCs w:val="18"/>
              </w:rPr>
              <w:t xml:space="preserve">West University of Timisoara</w:t>
            </w:r>
          </w:p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Mathematics and Computer Science – Computer Science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Sep. 2015 – Jul. 2019</w:t>
            </w:r>
          </w:p>
        </w:tc>
        <w:tc>
          <w:tcPr>
            <w:tcW w:type="dxa" w:w="7160"/>
            <w:tcBorders>
              <w:top w:val="none" w:color="FFFFFF" w:sz="0"/>
              <w:left w:val="single" w:color="003399" w:sz="4"/>
              <w:bottom w:val="none" w:color="FFFFFF" w:sz="0"/>
              <w:right w:val="none" w:color="FFFFFF" w:sz="0"/>
            </w:tcBorders>
            <w:tcMar>
              <w:top w:type="dxa" w:w="30"/>
              <w:left w:type="dxa" w:w="160"/>
              <w:bottom w:type="dxa" w:w="30"/>
              <w:right w:type="dxa" w:w="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Baccalaureate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003399"/>
                <w:sz w:val="18"/>
                <w:szCs w:val="18"/>
              </w:rPr>
              <w:t xml:space="preserve">"Horea, Closca si Crisan" National College, Alba Iulia</w:t>
            </w:r>
          </w:p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Mathematics and Computer Science</w:t>
            </w:r>
          </w:p>
        </w:tc>
      </w:tr>
    </w:tbl>
    <w:p>
      <w:pPr>
        <w:spacing w:after="0" w:before="200"/>
      </w:pPr>
    </w:p>
    <w:p>
      <w:pPr>
        <w:pBdr>
          <w:bottom w:val="single" w:color="003399" w:sz="6" w:space="1"/>
        </w:pBdr>
        <w:spacing w:after="60" w:before="200"/>
      </w:pPr>
      <w:r>
        <w:rPr>
          <w:rFonts w:ascii="Arial" w:cs="Arial" w:eastAsia="Arial" w:hAnsi="Arial"/>
          <w:b/>
          <w:bCs/>
          <w:color w:val="003399"/>
          <w:sz w:val="22"/>
          <w:szCs w:val="22"/>
        </w:rPr>
        <w:t xml:space="preserve">TECHNICAL SKILLS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E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.NET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E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C#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E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SQL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E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AWS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E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Git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E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Terraform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E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Jenkins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E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Aurora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E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Redshift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E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MySQL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E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Java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E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SpringBoot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E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Flutter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E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Dart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E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Firebase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E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Azure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E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Shopify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E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Aspose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E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OpenXML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E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Android Studio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</w:tbl>
    <w:p>
      <w:pPr>
        <w:spacing w:after="0" w:before="200"/>
      </w:pPr>
    </w:p>
    <w:p>
      <w:pPr>
        <w:pBdr>
          <w:bottom w:val="single" w:color="003399" w:sz="6" w:space="1"/>
        </w:pBdr>
        <w:spacing w:after="60" w:before="200"/>
      </w:pPr>
      <w:r>
        <w:rPr>
          <w:rFonts w:ascii="Arial" w:cs="Arial" w:eastAsia="Arial" w:hAnsi="Arial"/>
          <w:b/>
          <w:bCs/>
          <w:color w:val="003399"/>
          <w:sz w:val="22"/>
          <w:szCs w:val="22"/>
        </w:rPr>
        <w:t xml:space="preserve">LANGUAGES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Romanian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Native language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English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Advanced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French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Intermediate</w:t>
            </w:r>
          </w:p>
        </w:tc>
      </w:tr>
    </w:tbl>
    <w:p>
      <w:pPr>
        <w:spacing w:after="0" w:before="200"/>
      </w:pPr>
    </w:p>
    <w:p>
      <w:pPr>
        <w:pBdr>
          <w:bottom w:val="single" w:color="003399" w:sz="6" w:space="1"/>
        </w:pBdr>
        <w:spacing w:after="60" w:before="200"/>
      </w:pPr>
      <w:r>
        <w:rPr>
          <w:rFonts w:ascii="Arial" w:cs="Arial" w:eastAsia="Arial" w:hAnsi="Arial"/>
          <w:b/>
          <w:bCs/>
          <w:color w:val="003399"/>
          <w:sz w:val="22"/>
          <w:szCs w:val="22"/>
        </w:rPr>
        <w:t xml:space="preserve">PERSONAL PROJECTS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</w:tblCellMar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2025</w:t>
            </w:r>
          </w:p>
        </w:tc>
        <w:tc>
          <w:tcPr>
            <w:tcW w:type="dxa" w:w="7160"/>
            <w:tcBorders>
              <w:top w:val="none" w:color="FFFFFF" w:sz="0"/>
              <w:left w:val="single" w:color="003399" w:sz="4"/>
              <w:bottom w:val="none" w:color="FFFFFF" w:sz="0"/>
              <w:right w:val="none" w:color="FFFFFF" w:sz="0"/>
            </w:tcBorders>
            <w:tcMar>
              <w:top w:type="dxa" w:w="30"/>
              <w:left w:type="dxa" w:w="160"/>
              <w:bottom w:type="dxa" w:w="30"/>
              <w:right w:type="dxa" w:w="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HausMaryLu – Website de Prezentare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color w:val="003399"/>
                <w:sz w:val="18"/>
                <w:szCs w:val="18"/>
              </w:rPr>
              <w:t xml:space="preserve">Proiect personal – hausmarylu.at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Created a modern website for HausMaryLu Guesthouse, focusing on branding and user-friendly presentation.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Implemented responsive design for desktop and mobile.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Technologies: HTML, CSS, JavaScript.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</w:tblCellMar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Oct. 2021 – Jul. 2022</w:t>
            </w:r>
          </w:p>
        </w:tc>
        <w:tc>
          <w:tcPr>
            <w:tcW w:type="dxa" w:w="7160"/>
            <w:tcBorders>
              <w:top w:val="none" w:color="FFFFFF" w:sz="0"/>
              <w:left w:val="single" w:color="003399" w:sz="4"/>
              <w:bottom w:val="none" w:color="FFFFFF" w:sz="0"/>
              <w:right w:val="none" w:color="FFFFFF" w:sz="0"/>
            </w:tcBorders>
            <w:tcMar>
              <w:top w:type="dxa" w:w="30"/>
              <w:left w:type="dxa" w:w="160"/>
              <w:bottom w:type="dxa" w:w="30"/>
              <w:right w:type="dxa" w:w="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Pro Coach – Aplicație Marketplace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color w:val="003399"/>
                <w:sz w:val="18"/>
                <w:szCs w:val="18"/>
              </w:rPr>
              <w:t xml:space="preserve">Bachelor's Thesis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Developed a marketplace app for sports coaches using Flutter &amp; Dart.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Implemented user registration, profile management, and booking system.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Project used as part of bachelor's degree completion.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</w:tblCellMar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Feb. 2021 – May 2021</w:t>
            </w:r>
          </w:p>
        </w:tc>
        <w:tc>
          <w:tcPr>
            <w:tcW w:type="dxa" w:w="7160"/>
            <w:tcBorders>
              <w:top w:val="none" w:color="FFFFFF" w:sz="0"/>
              <w:left w:val="single" w:color="003399" w:sz="4"/>
              <w:bottom w:val="none" w:color="FFFFFF" w:sz="0"/>
              <w:right w:val="none" w:color="FFFFFF" w:sz="0"/>
            </w:tcBorders>
            <w:tcMar>
              <w:top w:type="dxa" w:w="30"/>
              <w:left w:type="dxa" w:w="160"/>
              <w:bottom w:type="dxa" w:w="30"/>
              <w:right w:type="dxa" w:w="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Covid-19 App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color w:val="003399"/>
                <w:sz w:val="18"/>
                <w:szCs w:val="18"/>
              </w:rPr>
              <w:t xml:space="preserve">Personal Project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Built a mobile app in Android Studio displaying real-time global and country-specific Covid-19 statistics.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Integrated data sources for vaccines and testing centers (Romania).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</w:tblCellMar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Feb. 2016 – Jun. 2017</w:t>
            </w:r>
          </w:p>
        </w:tc>
        <w:tc>
          <w:tcPr>
            <w:tcW w:type="dxa" w:w="7160"/>
            <w:tcBorders>
              <w:top w:val="none" w:color="FFFFFF" w:sz="0"/>
              <w:left w:val="single" w:color="003399" w:sz="4"/>
              <w:bottom w:val="none" w:color="FFFFFF" w:sz="0"/>
              <w:right w:val="none" w:color="FFFFFF" w:sz="0"/>
            </w:tcBorders>
            <w:tcMar>
              <w:top w:type="dxa" w:w="30"/>
              <w:left w:type="dxa" w:w="160"/>
              <w:bottom w:type="dxa" w:w="30"/>
              <w:right w:type="dxa" w:w="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Smart Citadel – App Android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color w:val="003399"/>
                <w:sz w:val="18"/>
                <w:szCs w:val="18"/>
              </w:rPr>
              <w:t xml:space="preserve">Team Project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Designed a tourism-focused Android app for Alba Iulia's Citadel with routing, gamification, and rewards system.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Developed in a two-person team using Android Studio.</w:t>
            </w:r>
          </w:p>
        </w:tc>
      </w:tr>
    </w:tbl>
    <w:p>
      <w:pPr>
        <w:spacing w:after="0" w:before="200"/>
      </w:pPr>
    </w:p>
    <w:p>
      <w:pPr>
        <w:pBdr>
          <w:bottom w:val="single" w:color="003399" w:sz="6" w:space="1"/>
        </w:pBdr>
        <w:spacing w:after="60" w:before="200"/>
      </w:pPr>
      <w:r>
        <w:rPr>
          <w:rFonts w:ascii="Arial" w:cs="Arial" w:eastAsia="Arial" w:hAnsi="Arial"/>
          <w:b/>
          <w:bCs/>
          <w:color w:val="003399"/>
          <w:sz w:val="22"/>
          <w:szCs w:val="22"/>
        </w:rPr>
        <w:t xml:space="preserve">E-COMMERCE PROJECTS (SHOPIFY)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</w:tblCellMar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—</w:t>
            </w:r>
          </w:p>
        </w:tc>
        <w:tc>
          <w:tcPr>
            <w:tcW w:type="dxa" w:w="7160"/>
            <w:tcBorders>
              <w:top w:val="none" w:color="FFFFFF" w:sz="0"/>
              <w:left w:val="single" w:color="003399" w:sz="4"/>
              <w:bottom w:val="none" w:color="FFFFFF" w:sz="0"/>
              <w:right w:val="none" w:color="FFFFFF" w:sz="0"/>
            </w:tcBorders>
            <w:tcMar>
              <w:top w:type="dxa" w:w="30"/>
              <w:left w:type="dxa" w:w="160"/>
              <w:bottom w:type="dxa" w:w="30"/>
              <w:right w:type="dxa" w:w="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Mousepad Shop – ctrlplusart.com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color w:val="003399"/>
                <w:sz w:val="18"/>
                <w:szCs w:val="18"/>
              </w:rPr>
              <w:t xml:space="preserve">Shopify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Designed and launched an online shop specialized in creative and high-quality mousepads.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Focused on branding, customer experience, and building a functional e-commerce platform.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</w:tblCellMar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—</w:t>
            </w:r>
          </w:p>
        </w:tc>
        <w:tc>
          <w:tcPr>
            <w:tcW w:type="dxa" w:w="7160"/>
            <w:tcBorders>
              <w:top w:val="none" w:color="FFFFFF" w:sz="0"/>
              <w:left w:val="single" w:color="003399" w:sz="4"/>
              <w:bottom w:val="none" w:color="FFFFFF" w:sz="0"/>
              <w:right w:val="none" w:color="FFFFFF" w:sz="0"/>
            </w:tcBorders>
            <w:tcMar>
              <w:top w:type="dxa" w:w="30"/>
              <w:left w:type="dxa" w:w="160"/>
              <w:bottom w:type="dxa" w:w="30"/>
              <w:right w:type="dxa" w:w="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Skincase Shop – ophelisse.com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color w:val="003399"/>
                <w:sz w:val="18"/>
                <w:szCs w:val="18"/>
              </w:rPr>
              <w:t xml:space="preserve">Shopify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Developed and managed a Shopify-based store for customizable device skins and accessories.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Gained hands-on experience in e-commerce operations, product presentation, and digital marketing.</w:t>
            </w:r>
          </w:p>
        </w:tc>
      </w:tr>
    </w:tbl>
    <w:p>
      <w:pPr>
        <w:spacing w:after="0" w:before="200"/>
      </w:pPr>
    </w:p>
    <w:p>
      <w:pPr>
        <w:pBdr>
          <w:bottom w:val="single" w:color="003399" w:sz="6" w:space="1"/>
        </w:pBdr>
        <w:spacing w:after="60" w:before="200"/>
      </w:pPr>
      <w:r>
        <w:rPr>
          <w:rFonts w:ascii="Arial" w:cs="Arial" w:eastAsia="Arial" w:hAnsi="Arial"/>
          <w:b/>
          <w:bCs/>
          <w:color w:val="003399"/>
          <w:sz w:val="22"/>
          <w:szCs w:val="22"/>
        </w:rPr>
        <w:t xml:space="preserve">INTERESTS</w:t>
      </w:r>
    </w:p>
    <w:p>
      <w:pPr>
        <w:spacing w:after="100" w:before="10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Football  •  Formula 1  •  Video games  •  Skiing  •  Travelling</w:t>
      </w:r>
    </w:p>
    <w:sectPr>
      <w:pgSz w:w="11906" w:h="16838" w:orient="portrait"/>
      <w:pgMar w:top="720" w:right="1000" w:bottom="72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2026-05-06T11:57:53.131Z</dcterms:created>
  <dcterms:modified xsi:type="dcterms:W3CDTF">2026-05-06T11:57:53.131Z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