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D63E" w14:textId="77777777" w:rsidR="00D772BB" w:rsidRDefault="00D772BB" w:rsidP="00D772BB">
      <w:r>
        <w:t xml:space="preserve">Problem </w:t>
      </w:r>
      <w:proofErr w:type="gramStart"/>
      <w:r>
        <w:t>is:</w:t>
      </w:r>
      <w:proofErr w:type="gramEnd"/>
      <w:r>
        <w:t xml:space="preserve"> robot does not know if it is in E1 or E2.</w:t>
      </w:r>
    </w:p>
    <w:p w14:paraId="5ACBFA30" w14:textId="55E27A20" w:rsidR="00D772BB" w:rsidRDefault="00D772BB" w:rsidP="00D772BB">
      <w:r w:rsidRPr="00D772BB">
        <w:rPr>
          <w:b/>
          <w:bCs/>
        </w:rPr>
        <w:t>Assuming</w:t>
      </w:r>
      <w:r>
        <w:t>: some historical data available at the time = 0. E1 &amp; E2.</w:t>
      </w:r>
    </w:p>
    <w:p w14:paraId="7E8DFC94" w14:textId="77777777" w:rsidR="00D772BB" w:rsidRDefault="00D772BB" w:rsidP="00D772BB">
      <w:pPr>
        <w:rPr>
          <w:lang w:val="en-US"/>
        </w:rPr>
      </w:pPr>
      <w:r>
        <w:rPr>
          <w:lang w:val="en-US"/>
        </w:rPr>
        <w:t>Verify if making good analogy, how fast convergence to the right experience (validation of theory).</w:t>
      </w:r>
    </w:p>
    <w:p w14:paraId="281FB89F" w14:textId="1D4D62A8" w:rsidR="00D772BB" w:rsidRDefault="00D772BB" w:rsidP="00D772BB">
      <w:pPr>
        <w:rPr>
          <w:lang w:val="en-US"/>
        </w:rPr>
      </w:pPr>
      <w:r>
        <w:rPr>
          <w:lang w:val="en-US"/>
        </w:rPr>
        <w:t> (If analogies are wrong, it should take more time to converge.)</w:t>
      </w:r>
    </w:p>
    <w:p w14:paraId="6C73EFE5" w14:textId="2778B6AF" w:rsidR="00D772BB" w:rsidRPr="00D772BB" w:rsidRDefault="00D772BB" w:rsidP="00D772BB">
      <w:pPr>
        <w:rPr>
          <w:lang w:val="en-US"/>
        </w:rPr>
      </w:pPr>
      <w:r w:rsidRPr="00D772BB">
        <w:rPr>
          <w:b/>
          <w:bCs/>
          <w:lang w:val="en-US"/>
        </w:rPr>
        <w:t>Big question:</w:t>
      </w:r>
      <w:r>
        <w:rPr>
          <w:lang w:val="en-US"/>
        </w:rPr>
        <w:t xml:space="preserve"> what is the best way to get best analogy at the beginning?</w:t>
      </w:r>
    </w:p>
    <w:p w14:paraId="4565582F" w14:textId="5D051B28" w:rsidR="00D772BB" w:rsidRDefault="00D772BB">
      <w:r>
        <w:t>Initial data:</w:t>
      </w:r>
    </w:p>
    <w:p w14:paraId="58895D2A" w14:textId="3E61B4E4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>initial analogy P[E</w:t>
      </w:r>
      <w:r w:rsidRPr="004E2822">
        <w:rPr>
          <w:vertAlign w:val="subscript"/>
        </w:rPr>
        <w:t>1</w:t>
      </w:r>
      <w:r>
        <w:t>(0)]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P[E</w:t>
      </w:r>
      <w:r w:rsidRPr="004E2822">
        <w:rPr>
          <w:vertAlign w:val="subscript"/>
        </w:rPr>
        <w:t>2</w:t>
      </w:r>
      <w:r>
        <w:t>(0))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 xml:space="preserve">Under E2,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65%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61AA2362" w:rsidR="00A7720C" w:rsidRDefault="00A7720C" w:rsidP="00A7720C">
      <w:r>
        <w:t xml:space="preserve">Smoothing of the observed success rate using NLP: </w:t>
      </w:r>
      <w:hyperlink r:id="rId8" w:history="1">
        <w:r w:rsidR="00B64A18" w:rsidRPr="0024613A">
          <w:rPr>
            <w:rStyle w:val="Hyperlink"/>
          </w:rPr>
          <w:t>https://en.wikipedia.org/wiki/Additive_smoothing</w:t>
        </w:r>
      </w:hyperlink>
      <w:r w:rsidR="00B64A18">
        <w:t xml:space="preserve"> </w:t>
      </w:r>
    </w:p>
    <w:p w14:paraId="570554EA" w14:textId="16A400F6" w:rsidR="00A7720C" w:rsidRDefault="00A7720C" w:rsidP="00A7720C"/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3377F846" w14:textId="5AC62004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lastRenderedPageBreak/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3E3F3A4D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1AAC633B" w14:textId="62679E4E" w:rsidR="007C193E" w:rsidRDefault="007C193E"/>
    <w:p w14:paraId="3C31084D" w14:textId="3B5A840F" w:rsidR="007C193E" w:rsidRDefault="007C193E">
      <w:r>
        <w:t>Scenarios:</w:t>
      </w:r>
    </w:p>
    <w:p w14:paraId="1A88FB4F" w14:textId="4B2F50CA" w:rsidR="007C193E" w:rsidRDefault="007C193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6254B7A2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2433" w14:textId="77777777" w:rsidR="007C193E" w:rsidRDefault="007C193E">
            <w: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A567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F110B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CEC8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84D4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E9F5E" w14:textId="77777777" w:rsidR="007C193E" w:rsidRDefault="007C193E">
            <w:r>
              <w:t>D100</w:t>
            </w:r>
          </w:p>
        </w:tc>
      </w:tr>
      <w:tr w:rsidR="007C193E" w14:paraId="3F6AD06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9D90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83B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CF1E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6321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A96E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9C86" w14:textId="77777777" w:rsidR="007C193E" w:rsidRDefault="007C193E">
            <w:r>
              <w:t>80</w:t>
            </w:r>
          </w:p>
        </w:tc>
      </w:tr>
      <w:tr w:rsidR="007C193E" w14:paraId="5AA1D00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7526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376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3DEC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3ACE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FA41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6E8B" w14:textId="77777777" w:rsidR="007C193E" w:rsidRDefault="007C193E">
            <w:r>
              <w:t>60</w:t>
            </w:r>
          </w:p>
        </w:tc>
      </w:tr>
      <w:tr w:rsidR="007C193E" w14:paraId="02C58118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61DAC" w14:textId="77777777" w:rsidR="007C193E" w:rsidRDefault="007C193E">
            <w: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F865" w14:textId="77777777" w:rsidR="007C193E" w:rsidRDefault="007C193E">
            <w: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1B46" w14:textId="77777777" w:rsidR="007C193E" w:rsidRDefault="007C193E">
            <w: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2B71" w14:textId="77777777" w:rsidR="007C193E" w:rsidRDefault="007C193E">
            <w: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4DD0" w14:textId="77777777" w:rsidR="007C193E" w:rsidRDefault="007C193E">
            <w: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1482" w14:textId="77777777" w:rsidR="007C193E" w:rsidRDefault="007C193E">
            <w:r>
              <w:t>55</w:t>
            </w:r>
          </w:p>
        </w:tc>
      </w:tr>
      <w:tr w:rsidR="007C193E" w14:paraId="6F2C19B0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C3B" w14:textId="77777777" w:rsidR="007C193E" w:rsidRDefault="007C193E">
            <w: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EB37" w14:textId="77777777" w:rsidR="007C193E" w:rsidRDefault="007C193E">
            <w: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70D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5ECB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801E" w14:textId="77777777" w:rsidR="007C193E" w:rsidRDefault="007C193E">
            <w: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C7BB" w14:textId="77777777" w:rsidR="007C193E" w:rsidRDefault="007C193E">
            <w:r>
              <w:t>45</w:t>
            </w:r>
          </w:p>
        </w:tc>
      </w:tr>
    </w:tbl>
    <w:p w14:paraId="09E25D17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Experience1 90</w:t>
      </w:r>
      <w:proofErr w:type="gramStart"/>
      <w:r>
        <w:t>%  (</w:t>
      </w:r>
      <w:proofErr w:type="gramEnd"/>
      <w:r>
        <w:t>Action success 95%)     Localisation (100%)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392B915A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016A" w14:textId="77777777" w:rsidR="007C193E" w:rsidRDefault="007C193E">
            <w:pPr>
              <w:rPr>
                <w:lang w:val="es-ES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12FB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E7FF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000D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A11A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94CFE" w14:textId="77777777" w:rsidR="007C193E" w:rsidRDefault="007C193E">
            <w:r>
              <w:rPr>
                <w:color w:val="000000"/>
              </w:rPr>
              <w:t>D100</w:t>
            </w:r>
          </w:p>
        </w:tc>
      </w:tr>
      <w:tr w:rsidR="007C193E" w14:paraId="2794734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04CF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4E3F" w14:textId="77777777" w:rsidR="007C193E" w:rsidRDefault="007C193E"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8095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A8B9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9DD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4840" w14:textId="77777777" w:rsidR="007C193E" w:rsidRDefault="007C193E">
            <w:r>
              <w:rPr>
                <w:color w:val="000000"/>
              </w:rPr>
              <w:t>80</w:t>
            </w:r>
          </w:p>
        </w:tc>
      </w:tr>
      <w:tr w:rsidR="007C193E" w14:paraId="79826AC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3A57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D826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FAA6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B221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97B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5D4E" w14:textId="77777777" w:rsidR="007C193E" w:rsidRDefault="007C193E">
            <w:r>
              <w:rPr>
                <w:color w:val="000000"/>
              </w:rPr>
              <w:t>60</w:t>
            </w:r>
          </w:p>
        </w:tc>
      </w:tr>
      <w:tr w:rsidR="007C193E" w14:paraId="797BEC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2E49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5FD8" w14:textId="77777777" w:rsidR="007C193E" w:rsidRDefault="007C193E">
            <w:r>
              <w:rPr>
                <w:color w:val="000000"/>
              </w:rP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9339" w14:textId="77777777" w:rsidR="007C193E" w:rsidRDefault="007C193E">
            <w:r>
              <w:rPr>
                <w:color w:val="000000"/>
              </w:rP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BC90" w14:textId="77777777" w:rsidR="007C193E" w:rsidRDefault="007C193E">
            <w:r>
              <w:rPr>
                <w:color w:val="000000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A566" w14:textId="77777777" w:rsidR="007C193E" w:rsidRDefault="007C193E">
            <w:r>
              <w:rPr>
                <w:color w:val="000000"/>
              </w:rP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BFFA9" w14:textId="77777777" w:rsidR="007C193E" w:rsidRDefault="007C193E">
            <w:r>
              <w:rPr>
                <w:color w:val="000000"/>
              </w:rPr>
              <w:t>55</w:t>
            </w:r>
          </w:p>
        </w:tc>
      </w:tr>
      <w:tr w:rsidR="007C193E" w14:paraId="3F1564F0" w14:textId="77777777" w:rsidTr="007C193E">
        <w:trPr>
          <w:trHeight w:val="50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E33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F067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69E5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6529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B01C" w14:textId="77777777" w:rsidR="007C193E" w:rsidRDefault="007C193E">
            <w:r>
              <w:rPr>
                <w:color w:val="000000"/>
              </w:rP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F052" w14:textId="77777777" w:rsidR="007C193E" w:rsidRDefault="007C193E">
            <w:r>
              <w:rPr>
                <w:color w:val="000000"/>
              </w:rPr>
              <w:t>45</w:t>
            </w:r>
          </w:p>
        </w:tc>
      </w:tr>
    </w:tbl>
    <w:p w14:paraId="32CE1B49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Experience2 10% (Action success 65</w:t>
      </w:r>
      <w:proofErr w:type="gramStart"/>
      <w:r>
        <w:t xml:space="preserve">%)   </w:t>
      </w:r>
      <w:proofErr w:type="gramEnd"/>
      <w:r>
        <w:t>Localisation (100%)</w:t>
      </w:r>
    </w:p>
    <w:p w14:paraId="27F9A007" w14:textId="77777777" w:rsidR="007C193E" w:rsidRDefault="007C193E" w:rsidP="007C193E">
      <w:pPr>
        <w:spacing w:line="252" w:lineRule="auto"/>
      </w:pPr>
    </w:p>
    <w:p w14:paraId="2E7D0496" w14:textId="77777777" w:rsidR="007C193E" w:rsidRDefault="007C193E" w:rsidP="007C193E">
      <w:pPr>
        <w:spacing w:line="252" w:lineRule="auto"/>
      </w:pPr>
      <w:r>
        <w:t>How to do the Verification?</w:t>
      </w:r>
    </w:p>
    <w:p w14:paraId="0D25B261" w14:textId="237CE00F" w:rsidR="007C193E" w:rsidRDefault="007C193E" w:rsidP="007C193E">
      <w:pPr>
        <w:spacing w:line="252" w:lineRule="auto"/>
      </w:pPr>
      <w:r>
        <w:t>Unknown Situation 1</w:t>
      </w:r>
      <w:proofErr w:type="gramStart"/>
      <w:r>
        <w:t>   (</w:t>
      </w:r>
      <w:proofErr w:type="gramEnd"/>
      <w:r>
        <w:t>Action success ??%)</w:t>
      </w:r>
      <w:r w:rsidR="007E5F51">
        <w:t>:</w:t>
      </w:r>
    </w:p>
    <w:p w14:paraId="08AC630A" w14:textId="780290BE" w:rsidR="007E5F51" w:rsidRDefault="007E5F51" w:rsidP="007C193E">
      <w:pPr>
        <w:spacing w:line="252" w:lineRule="auto"/>
      </w:pPr>
      <w:r>
        <w:t xml:space="preserve">Skill: </w:t>
      </w:r>
      <w:proofErr w:type="spellStart"/>
      <w:r>
        <w:t>expiernces</w:t>
      </w:r>
      <w:proofErr w:type="spellEnd"/>
      <w:r>
        <w:t>.</w:t>
      </w:r>
    </w:p>
    <w:p w14:paraId="1577CB54" w14:textId="780290BE" w:rsidR="007E5F51" w:rsidRDefault="007E5F51" w:rsidP="007C193E">
      <w:pPr>
        <w:spacing w:line="252" w:lineRule="auto"/>
      </w:pPr>
      <w:r>
        <w:t xml:space="preserve">How to select skill: </w:t>
      </w:r>
    </w:p>
    <w:p w14:paraId="274C0EE5" w14:textId="0C8B3B61" w:rsidR="007E5F51" w:rsidRDefault="007E5F51" w:rsidP="007C193E">
      <w:pPr>
        <w:spacing w:line="252" w:lineRule="auto"/>
      </w:pPr>
      <w:r>
        <w:t>Updating confidence based on fuzzy reasoning.</w:t>
      </w:r>
    </w:p>
    <w:p w14:paraId="5471B335" w14:textId="22030EC2" w:rsidR="005F11CD" w:rsidRDefault="005F11CD" w:rsidP="007C193E">
      <w:pPr>
        <w:spacing w:line="252" w:lineRule="auto"/>
      </w:pPr>
      <w:proofErr w:type="gramStart"/>
      <w:r>
        <w:t>S(</w:t>
      </w:r>
      <w:proofErr w:type="gramEnd"/>
      <w:r>
        <w:t xml:space="preserve">1,2,3) </w:t>
      </w:r>
    </w:p>
    <w:p w14:paraId="1FF2CBFE" w14:textId="4A16F477" w:rsidR="005F11CD" w:rsidRDefault="005F11CD" w:rsidP="007C193E">
      <w:pPr>
        <w:spacing w:line="252" w:lineRule="auto"/>
      </w:pPr>
      <w:proofErr w:type="spellStart"/>
      <w:r>
        <w:t>S_policy</w:t>
      </w:r>
      <w:proofErr w:type="spellEnd"/>
      <w:r>
        <w:t>(1,</w:t>
      </w:r>
      <w:proofErr w:type="gramStart"/>
      <w:r>
        <w:t>2,x</w:t>
      </w:r>
      <w:proofErr w:type="gramEnd"/>
      <w:r>
        <w:t>,y,5) 2 reward -1</w:t>
      </w:r>
    </w:p>
    <w:p w14:paraId="54A75C66" w14:textId="299EBB74" w:rsidR="005F11CD" w:rsidRDefault="005F11CD" w:rsidP="007C193E">
      <w:pPr>
        <w:spacing w:line="252" w:lineRule="auto"/>
      </w:pPr>
      <w:r w:rsidRPr="0092435F">
        <w:rPr>
          <w:b/>
          <w:bCs/>
        </w:rPr>
        <w:t>State compression problem</w:t>
      </w:r>
      <w:r>
        <w:t>: efficient way of representing state. Absolute position (fast). (Memory of humans)</w:t>
      </w:r>
    </w:p>
    <w:p w14:paraId="6061D636" w14:textId="156E7FF3" w:rsidR="0092435F" w:rsidRDefault="005F11CD" w:rsidP="007C193E">
      <w:pPr>
        <w:spacing w:line="252" w:lineRule="auto"/>
      </w:pPr>
      <w:r w:rsidRPr="0092435F">
        <w:rPr>
          <w:b/>
          <w:bCs/>
        </w:rPr>
        <w:lastRenderedPageBreak/>
        <w:t>Find similarity of states:</w:t>
      </w:r>
      <w:r>
        <w:t xml:space="preserve">  how to compare similarity.</w:t>
      </w:r>
      <w:r w:rsidR="0092435F">
        <w:t xml:space="preserve"> If similar reward it may be the same situation. Estimate reward and have some estimation. If reward is low, maybe not do so much calculation. If the other way around.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00"/>
        <w:gridCol w:w="1501"/>
        <w:gridCol w:w="1501"/>
        <w:gridCol w:w="1501"/>
        <w:gridCol w:w="1501"/>
      </w:tblGrid>
      <w:tr w:rsidR="007C193E" w14:paraId="66FDA700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FC71" w14:textId="6D4F8214" w:rsidR="007C193E" w:rsidRPr="007E5F51" w:rsidRDefault="007E5F51">
            <w:pPr>
              <w:rPr>
                <w:lang w:val="en-US"/>
              </w:rPr>
            </w:pPr>
            <w:r>
              <w:rPr>
                <w:lang w:val="en-US"/>
              </w:rPr>
              <w:t>X (state x)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66A5" w14:textId="21C8EEB0" w:rsidR="007C193E" w:rsidRDefault="007E5F51">
            <w:r>
              <w:t>y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C1D9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90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24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050E" w14:textId="77777777" w:rsidR="007C193E" w:rsidRDefault="007C193E"/>
        </w:tc>
      </w:tr>
      <w:tr w:rsidR="007C193E" w14:paraId="5A14A68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9EB1" w14:textId="4DFCE0B9" w:rsidR="007C193E" w:rsidRDefault="007E5F51">
            <w:r>
              <w:t>z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B12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48F6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E1C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818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FEC4" w14:textId="77777777" w:rsidR="007C193E" w:rsidRDefault="007C193E"/>
        </w:tc>
      </w:tr>
      <w:tr w:rsidR="007C193E" w14:paraId="54C1791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6A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27A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3D7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6F8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10A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7788" w14:textId="77777777" w:rsidR="007C193E" w:rsidRDefault="007C193E"/>
        </w:tc>
      </w:tr>
      <w:tr w:rsidR="007C193E" w14:paraId="5C1FFCA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5BA6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9F3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AA8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9292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9FC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4A45" w14:textId="77777777" w:rsidR="007C193E" w:rsidRDefault="007C193E"/>
        </w:tc>
      </w:tr>
      <w:tr w:rsidR="007C193E" w14:paraId="5537B44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C665D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D38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DE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3984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369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7308" w14:textId="77777777" w:rsidR="007C193E" w:rsidRDefault="007C193E"/>
        </w:tc>
      </w:tr>
    </w:tbl>
    <w:p w14:paraId="550BCE60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</w:p>
    <w:p w14:paraId="40F916C3" w14:textId="77777777" w:rsidR="007C193E" w:rsidRDefault="007C193E" w:rsidP="007C193E">
      <w:pPr>
        <w:spacing w:line="252" w:lineRule="auto"/>
      </w:pPr>
      <w:r>
        <w:t>Unknown Situation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0AF3A945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012C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AFA8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77C1F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A507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C95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1475" w14:textId="77777777" w:rsidR="007C193E" w:rsidRDefault="007C193E"/>
        </w:tc>
      </w:tr>
      <w:tr w:rsidR="007C193E" w14:paraId="26F1A2D5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6A9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41B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733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540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76C0" w14:textId="77777777" w:rsidR="007C193E" w:rsidRDefault="007C193E"/>
        </w:tc>
      </w:tr>
      <w:tr w:rsidR="007C193E" w14:paraId="48BC1A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7B4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371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5C5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67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E22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72A6" w14:textId="77777777" w:rsidR="007C193E" w:rsidRDefault="007C193E"/>
        </w:tc>
      </w:tr>
      <w:tr w:rsidR="007C193E" w14:paraId="395F200E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2147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8A98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AEF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8AC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EBF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CC8D" w14:textId="77777777" w:rsidR="007C193E" w:rsidRDefault="007C193E"/>
        </w:tc>
      </w:tr>
      <w:tr w:rsidR="007C193E" w14:paraId="2E34109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82F8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1B51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C73F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870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6B96" w14:textId="77777777" w:rsidR="007C193E" w:rsidRDefault="007C193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5B57" w14:textId="77777777" w:rsidR="007C193E" w:rsidRDefault="007C193E"/>
        </w:tc>
      </w:tr>
    </w:tbl>
    <w:p w14:paraId="1E6C5D2D" w14:textId="5153CF3D" w:rsidR="007C193E" w:rsidRDefault="007C193E" w:rsidP="007C193E">
      <w:pPr>
        <w:rPr>
          <w:rFonts w:ascii="Calibri" w:eastAsiaTheme="minorHAnsi" w:hAnsi="Calibri" w:cs="Calibri"/>
        </w:rPr>
      </w:pPr>
    </w:p>
    <w:p w14:paraId="17424741" w14:textId="0B0818FC" w:rsidR="002C72D2" w:rsidRPr="002C72D2" w:rsidRDefault="002C72D2" w:rsidP="007C193E">
      <w:pPr>
        <w:rPr>
          <w:rFonts w:ascii="Calibri" w:eastAsiaTheme="minorHAnsi" w:hAnsi="Calibri" w:cs="Calibri"/>
          <w:lang w:val="en-US"/>
        </w:rPr>
      </w:pPr>
      <w:r>
        <w:rPr>
          <w:rFonts w:ascii="Calibri" w:eastAsiaTheme="minorHAnsi" w:hAnsi="Calibri" w:cs="Calibri"/>
        </w:rPr>
        <w:t xml:space="preserve">Calculate Q-table using </w:t>
      </w:r>
      <w:r w:rsidRPr="002C72D2">
        <w:rPr>
          <w:rFonts w:ascii="Calibri" w:eastAsiaTheme="minorHAnsi" w:hAnsi="Calibri" w:cs="Calibri"/>
        </w:rPr>
        <w:t>Bellman equation</w:t>
      </w:r>
      <w:r>
        <w:rPr>
          <w:rFonts w:ascii="Calibri" w:eastAsiaTheme="minorHAnsi" w:hAnsi="Calibri" w:cs="Calibri"/>
        </w:rPr>
        <w:t xml:space="preserve"> and </w:t>
      </w:r>
      <w:r w:rsidRPr="002C72D2">
        <w:rPr>
          <w:rFonts w:ascii="Calibri" w:eastAsiaTheme="minorHAnsi" w:hAnsi="Calibri" w:cs="Calibri"/>
        </w:rPr>
        <w:t>epsilon greedy algorithm</w:t>
      </w:r>
    </w:p>
    <w:p w14:paraId="75AADF66" w14:textId="36AB6BA4" w:rsidR="002C72D2" w:rsidRDefault="005A2B99" w:rsidP="005A2B99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Define </w:t>
      </w:r>
      <w:proofErr w:type="spellStart"/>
      <w:r>
        <w:rPr>
          <w:rFonts w:ascii="Calibri" w:eastAsiaTheme="minorHAnsi" w:hAnsi="Calibri" w:cs="Calibri"/>
        </w:rPr>
        <w:t>formually</w:t>
      </w:r>
      <w:proofErr w:type="spellEnd"/>
      <w:r>
        <w:rPr>
          <w:rFonts w:ascii="Calibri" w:eastAsiaTheme="minorHAnsi" w:hAnsi="Calibri" w:cs="Calibri"/>
        </w:rPr>
        <w:t xml:space="preserve"> in </w:t>
      </w:r>
      <w:commentRangeStart w:id="0"/>
      <w:commentRangeStart w:id="1"/>
      <w:r>
        <w:rPr>
          <w:rFonts w:ascii="Calibri" w:eastAsiaTheme="minorHAnsi" w:hAnsi="Calibri" w:cs="Calibri"/>
        </w:rPr>
        <w:t>maths the 1+1</w:t>
      </w:r>
      <w:commentRangeEnd w:id="0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0"/>
      </w:r>
      <w:commentRangeEnd w:id="1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1"/>
      </w:r>
    </w:p>
    <w:p w14:paraId="694D33C3" w14:textId="53400F67" w:rsidR="006E7CD4" w:rsidRPr="006E7CD4" w:rsidRDefault="006E7CD4" w:rsidP="006E7CD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Decompose and recombine experience (human). Verify and experience repeat.</w:t>
      </w:r>
    </w:p>
    <w:p w14:paraId="36584678" w14:textId="6B86B54C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E = Q table </w:t>
      </w:r>
    </w:p>
    <w:p w14:paraId="29E609EA" w14:textId="38031B64" w:rsidR="00261B66" w:rsidRDefault="00261B66" w:rsidP="00261B66">
      <w:pPr>
        <w:ind w:firstLine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action1, action2, action3</w:t>
      </w:r>
    </w:p>
    <w:p w14:paraId="6A3E913C" w14:textId="2135504F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State </w:t>
      </w:r>
      <w:proofErr w:type="gramStart"/>
      <w:r>
        <w:rPr>
          <w:rFonts w:ascii="Calibri" w:eastAsiaTheme="minorHAnsi" w:hAnsi="Calibri" w:cs="Calibri"/>
        </w:rPr>
        <w:t>1 :</w:t>
      </w:r>
      <w:proofErr w:type="gramEnd"/>
      <w:r>
        <w:rPr>
          <w:rFonts w:ascii="Calibri" w:eastAsiaTheme="minorHAnsi" w:hAnsi="Calibri" w:cs="Calibri"/>
        </w:rPr>
        <w:t xml:space="preserve"> 1             2                  2.3</w:t>
      </w:r>
    </w:p>
    <w:p w14:paraId="59CEB176" w14:textId="076846B3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-Table 3 </w:t>
      </w:r>
    </w:p>
    <w:p w14:paraId="1556BB4C" w14:textId="466D013E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-Circle detection &amp; MDP.</w:t>
      </w:r>
    </w:p>
    <w:p w14:paraId="5C686B4F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>Research questions:</w:t>
      </w:r>
    </w:p>
    <w:p w14:paraId="2CE9A5B8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either E1 or E2, this meta reasoning using analogy is always better than random just my pure logic. Prove by using simulation and many experiments averaging them. </w:t>
      </w:r>
    </w:p>
    <w:p w14:paraId="1A874C87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The real interesting problem is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not E1 or E2 but resemblances somewhat to E1 or E2.</w:t>
      </w:r>
    </w:p>
    <w:p w14:paraId="538F91DC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a linear combination of E1 and E2, can the algorithm realize this and make better informed decision and create new E3?</w:t>
      </w:r>
    </w:p>
    <w:p w14:paraId="45DB9550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 xml:space="preserve">Strategies: </w:t>
      </w:r>
    </w:p>
    <w:p w14:paraId="13FC0996" w14:textId="77777777" w:rsidR="006E49B4" w:rsidRDefault="006E49B4" w:rsidP="006E49B4">
      <w:pPr>
        <w:rPr>
          <w:lang w:val="en-US"/>
        </w:rPr>
      </w:pPr>
      <w:r>
        <w:rPr>
          <w:lang w:val="en-US"/>
        </w:rPr>
        <w:lastRenderedPageBreak/>
        <w:t xml:space="preserve">-Change believe of E1 to E2 and act according to their policies dynamically or select a policy based on initial analogy and stick with it until the end. </w:t>
      </w:r>
    </w:p>
    <w:p w14:paraId="47088C12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State</w:t>
      </w:r>
      <w:r>
        <w:rPr>
          <w:lang w:val="en-US"/>
        </w:rPr>
        <w:t>[0]</w:t>
      </w:r>
      <w:r w:rsidRPr="00A26B6E">
        <w:rPr>
          <w:lang w:val="en-US"/>
        </w:rPr>
        <w:t xml:space="preserve"> = [map, </w:t>
      </w:r>
      <w:proofErr w:type="spellStart"/>
      <w:r w:rsidRPr="00A26B6E">
        <w:rPr>
          <w:lang w:val="en-US"/>
        </w:rPr>
        <w:t>robotPose</w:t>
      </w:r>
      <w:proofErr w:type="spellEnd"/>
      <w:r w:rsidRPr="00A26B6E">
        <w:rPr>
          <w:lang w:val="en-US"/>
        </w:rPr>
        <w:t xml:space="preserve">, </w:t>
      </w:r>
      <w:proofErr w:type="spellStart"/>
      <w:r w:rsidRPr="00A26B6E">
        <w:rPr>
          <w:lang w:val="en-US"/>
        </w:rPr>
        <w:t>robot_localization_state</w:t>
      </w:r>
      <w:proofErr w:type="spellEnd"/>
      <w:r w:rsidRPr="00A26B6E">
        <w:rPr>
          <w:lang w:val="en-US"/>
        </w:rPr>
        <w:t>]</w:t>
      </w:r>
    </w:p>
    <w:p w14:paraId="2DF25A71" w14:textId="77777777" w:rsidR="006E49B4" w:rsidRDefault="006E49B4" w:rsidP="006E49B4">
      <w:pPr>
        <w:rPr>
          <w:lang w:val="en-US"/>
        </w:rPr>
      </w:pPr>
      <w:r>
        <w:rPr>
          <w:lang w:val="en-US"/>
        </w:rPr>
        <w:t>E1 = Q_table_1</w:t>
      </w:r>
    </w:p>
    <w:p w14:paraId="45847AF7" w14:textId="77777777" w:rsidR="006E49B4" w:rsidRPr="00A26B6E" w:rsidRDefault="006E49B4" w:rsidP="006E49B4">
      <w:pPr>
        <w:rPr>
          <w:lang w:val="en-US"/>
        </w:rPr>
      </w:pPr>
      <w:r>
        <w:rPr>
          <w:lang w:val="en-US"/>
        </w:rPr>
        <w:t>E2 = Q_table_2</w:t>
      </w:r>
    </w:p>
    <w:p w14:paraId="066E2E60" w14:textId="0ED13BF3" w:rsidR="006E49B4" w:rsidRDefault="006E49B4" w:rsidP="006E49B4">
      <w:pPr>
        <w:rPr>
          <w:lang w:val="en-US"/>
        </w:rPr>
      </w:pPr>
      <w:commentRangeStart w:id="2"/>
      <w:r w:rsidRPr="00A26B6E">
        <w:rPr>
          <w:lang w:val="en-US"/>
        </w:rPr>
        <w:t>Def Analogy(</w:t>
      </w:r>
      <w:r>
        <w:rPr>
          <w:lang w:val="en-US"/>
        </w:rPr>
        <w:t>State[0], E</w:t>
      </w:r>
      <w:commentRangeEnd w:id="2"/>
      <w:r>
        <w:rPr>
          <w:lang w:val="en-US"/>
        </w:rPr>
        <w:t>xperience</w:t>
      </w:r>
      <w:r>
        <w:rPr>
          <w:rStyle w:val="CommentReference"/>
        </w:rPr>
        <w:commentReference w:id="2"/>
      </w:r>
      <w:r w:rsidRPr="00A26B6E">
        <w:rPr>
          <w:lang w:val="en-US"/>
        </w:rPr>
        <w:t>)</w:t>
      </w:r>
      <w:r>
        <w:rPr>
          <w:lang w:val="en-US"/>
        </w:rPr>
        <w:t>:</w:t>
      </w:r>
    </w:p>
    <w:p w14:paraId="0BF5A27C" w14:textId="77777777" w:rsidR="00261B66" w:rsidRDefault="00261B66" w:rsidP="006E49B4">
      <w:pPr>
        <w:rPr>
          <w:lang w:val="en-US"/>
        </w:rPr>
      </w:pPr>
    </w:p>
    <w:p w14:paraId="4BF5C7C8" w14:textId="77777777" w:rsidR="006E49B4" w:rsidRDefault="006E49B4" w:rsidP="006E49B4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analogical_distance</w:t>
      </w:r>
      <w:proofErr w:type="spellEnd"/>
      <w:r>
        <w:rPr>
          <w:lang w:val="en-US"/>
        </w:rPr>
        <w:t xml:space="preserve"> </w:t>
      </w:r>
      <w:r w:rsidRPr="00A26B6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</w:p>
    <w:p w14:paraId="2EFE1242" w14:textId="77777777" w:rsidR="006E49B4" w:rsidRDefault="006E49B4" w:rsidP="006E49B4">
      <w:pPr>
        <w:rPr>
          <w:lang w:val="en-US"/>
        </w:rPr>
      </w:pPr>
    </w:p>
    <w:p w14:paraId="640F3635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0:</w:t>
      </w:r>
    </w:p>
    <w:p w14:paraId="369F6CFD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0], E1 and E2. </w:t>
      </w:r>
    </w:p>
    <w:p w14:paraId="1D2508AB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  <w:r>
        <w:rPr>
          <w:lang w:val="en-US"/>
        </w:rPr>
        <w:t xml:space="preserve"> = </w:t>
      </w:r>
      <w:proofErr w:type="gramStart"/>
      <w:r w:rsidRPr="00A26B6E">
        <w:rPr>
          <w:lang w:val="en-US"/>
        </w:rPr>
        <w:t>Analogy</w:t>
      </w:r>
      <w:r>
        <w:rPr>
          <w:lang w:val="en-US"/>
        </w:rPr>
        <w:t>(</w:t>
      </w:r>
      <w:proofErr w:type="gramEnd"/>
      <w:r>
        <w:rPr>
          <w:lang w:val="en-US"/>
        </w:rPr>
        <w:t>State[0], E1) 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E1 in t=0]</w:t>
      </w:r>
    </w:p>
    <w:p w14:paraId="30CA4B09" w14:textId="77777777" w:rsidR="006E49B4" w:rsidRPr="00DB26D7" w:rsidRDefault="006E49B4" w:rsidP="006E49B4">
      <w:pPr>
        <w:rPr>
          <w:lang w:val="en-US"/>
        </w:rPr>
      </w:pPr>
      <w:r w:rsidRPr="00DB26D7">
        <w:rPr>
          <w:lang w:val="en-US"/>
        </w:rPr>
        <w:t>P[E</w:t>
      </w:r>
      <w:r w:rsidRPr="00DB26D7">
        <w:rPr>
          <w:vertAlign w:val="subscript"/>
          <w:lang w:val="en-US"/>
        </w:rPr>
        <w:t>2</w:t>
      </w:r>
      <w:r w:rsidRPr="00DB26D7">
        <w:rPr>
          <w:lang w:val="en-US"/>
        </w:rPr>
        <w:t>(0)]</w:t>
      </w:r>
      <w:r w:rsidRPr="00DB26D7">
        <w:rPr>
          <w:lang w:val="en-US"/>
        </w:rPr>
        <w:tab/>
        <w:t xml:space="preserve"> = </w:t>
      </w:r>
      <w:proofErr w:type="gramStart"/>
      <w:r w:rsidRPr="00DB26D7">
        <w:rPr>
          <w:lang w:val="en-US"/>
        </w:rPr>
        <w:t>Analogy(</w:t>
      </w:r>
      <w:proofErr w:type="gramEnd"/>
      <w:r w:rsidRPr="00DB26D7">
        <w:rPr>
          <w:lang w:val="en-US"/>
        </w:rPr>
        <w:t xml:space="preserve">State[0], E2) </w:t>
      </w:r>
      <w:r>
        <w:rPr>
          <w:lang w:val="en-US"/>
        </w:rPr>
        <w:t>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E2 in t=0]</w:t>
      </w:r>
    </w:p>
    <w:p w14:paraId="5BAD539D" w14:textId="77777777" w:rsidR="006E49B4" w:rsidRPr="00DB26D7" w:rsidRDefault="006E49B4" w:rsidP="006E49B4">
      <w:pPr>
        <w:rPr>
          <w:lang w:val="en-US"/>
        </w:rPr>
      </w:pPr>
      <w:commentRangeStart w:id="3"/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DB26D7">
        <w:rPr>
          <w:lang w:val="en-US"/>
        </w:rPr>
        <w:t xml:space="preserve"> = MDP </w:t>
      </w:r>
      <w:commentRangeEnd w:id="3"/>
      <w:r w:rsidR="002C72D2"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3"/>
      </w:r>
      <w:r w:rsidRPr="00DB26D7">
        <w:rPr>
          <w:lang w:val="en-US"/>
        </w:rPr>
        <w:t>E1 [Prob of success of action in context E1]</w:t>
      </w:r>
    </w:p>
    <w:p w14:paraId="236D827B" w14:textId="77777777" w:rsidR="006E49B4" w:rsidRPr="00AA6349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= General given value. [Prob of success of action in any context]</w:t>
      </w:r>
    </w:p>
    <w:p w14:paraId="3B33775C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1:</w:t>
      </w:r>
    </w:p>
    <w:p w14:paraId="4076D39F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1], E1 and E2. </w:t>
      </w:r>
    </w:p>
    <w:p w14:paraId="29A15461" w14:textId="77777777" w:rsidR="006E49B4" w:rsidRPr="00E17865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(1)]</m:t>
        </m:r>
      </m:oMath>
      <w:r w:rsidRPr="00E17865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den>
        </m:f>
      </m:oMath>
    </w:p>
    <w:p w14:paraId="2D2ECA02" w14:textId="77777777" w:rsidR="006E49B4" w:rsidRPr="00A26B6E" w:rsidRDefault="006E49B4" w:rsidP="006E49B4">
      <w:pPr>
        <w:rPr>
          <w:lang w:val="en-US"/>
        </w:rPr>
      </w:pPr>
    </w:p>
    <w:p w14:paraId="798E3C77" w14:textId="088D3A9B" w:rsidR="00A7720C" w:rsidRPr="006E49B4" w:rsidRDefault="00A7720C">
      <w:pPr>
        <w:rPr>
          <w:lang w:val="en-US"/>
        </w:rPr>
      </w:pPr>
    </w:p>
    <w:sectPr w:rsidR="00A7720C" w:rsidRPr="006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Lendinez" w:date="2023-01-06T16:10:00Z" w:initials="AL">
    <w:p w14:paraId="068489F1" w14:textId="77777777" w:rsidR="005A2B99" w:rsidRDefault="005A2B99" w:rsidP="002C3087">
      <w:pPr>
        <w:pStyle w:val="CommentText"/>
      </w:pPr>
      <w:r>
        <w:rPr>
          <w:rStyle w:val="CommentReference"/>
        </w:rPr>
        <w:annotationRef/>
      </w:r>
      <w:r>
        <w:t>Experience replay Reinforment learning literature review</w:t>
      </w:r>
    </w:p>
  </w:comment>
  <w:comment w:id="1" w:author="Adrian Lendinez" w:date="2023-01-06T16:11:00Z" w:initials="AL">
    <w:p w14:paraId="3435F953" w14:textId="77777777" w:rsidR="005A2B99" w:rsidRDefault="005A2B99" w:rsidP="00634552">
      <w:pPr>
        <w:pStyle w:val="CommentText"/>
      </w:pPr>
      <w:r>
        <w:rPr>
          <w:rStyle w:val="CommentReference"/>
        </w:rPr>
        <w:annotationRef/>
      </w:r>
      <w:r>
        <w:t>Memory bank of experiences.</w:t>
      </w:r>
    </w:p>
  </w:comment>
  <w:comment w:id="2" w:author="Adrian Lendinez" w:date="2023-01-06T15:22:00Z" w:initials="AL">
    <w:p w14:paraId="77086E1D" w14:textId="06DFC304" w:rsidR="006E49B4" w:rsidRDefault="006E49B4" w:rsidP="006E49B4">
      <w:pPr>
        <w:pStyle w:val="CommentText"/>
      </w:pPr>
      <w:r>
        <w:rPr>
          <w:rStyle w:val="CommentReference"/>
        </w:rPr>
        <w:annotationRef/>
      </w:r>
      <w:r>
        <w:t>Should be light weighted and use heuristics</w:t>
      </w:r>
    </w:p>
  </w:comment>
  <w:comment w:id="3" w:author="Adrian Lendinez" w:date="2023-01-06T15:55:00Z" w:initials="AL">
    <w:p w14:paraId="28B01F85" w14:textId="77777777" w:rsidR="002C72D2" w:rsidRDefault="002C72D2" w:rsidP="004C3FCD">
      <w:pPr>
        <w:pStyle w:val="CommentText"/>
      </w:pPr>
      <w:r>
        <w:rPr>
          <w:rStyle w:val="CommentReference"/>
        </w:rPr>
        <w:annotationRef/>
      </w:r>
      <w:r>
        <w:t>Can be calculated by robot during training and generation of q-table.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8489F1" w15:done="0"/>
  <w15:commentEx w15:paraId="3435F953" w15:paraIdParent="068489F1" w15:done="0"/>
  <w15:commentEx w15:paraId="77086E1D" w15:done="0"/>
  <w15:commentEx w15:paraId="28B01F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C669" w16cex:dateUtc="2023-01-06T15:10:00Z"/>
  <w16cex:commentExtensible w16cex:durableId="2762C69D" w16cex:dateUtc="2023-01-06T15:11:00Z"/>
  <w16cex:commentExtensible w16cex:durableId="2762BB1E" w16cex:dateUtc="2023-01-06T14:22:00Z"/>
  <w16cex:commentExtensible w16cex:durableId="2762C2E3" w16cex:dateUtc="2023-01-06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8489F1" w16cid:durableId="2762C669"/>
  <w16cid:commentId w16cid:paraId="3435F953" w16cid:durableId="2762C69D"/>
  <w16cid:commentId w16cid:paraId="77086E1D" w16cid:durableId="2762BB1E"/>
  <w16cid:commentId w16cid:paraId="28B01F85" w16cid:durableId="2762C2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6640"/>
    <w:multiLevelType w:val="hybridMultilevel"/>
    <w:tmpl w:val="6F44E0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30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Lendinez">
    <w15:presenceInfo w15:providerId="Windows Live" w15:userId="1902cb8ef5a611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1C7A51"/>
    <w:rsid w:val="00261B66"/>
    <w:rsid w:val="002A087F"/>
    <w:rsid w:val="002C72D2"/>
    <w:rsid w:val="004E2822"/>
    <w:rsid w:val="00514800"/>
    <w:rsid w:val="005A2B99"/>
    <w:rsid w:val="005F11CD"/>
    <w:rsid w:val="006E49B4"/>
    <w:rsid w:val="006E7CD4"/>
    <w:rsid w:val="007C193E"/>
    <w:rsid w:val="007E5F51"/>
    <w:rsid w:val="0092435F"/>
    <w:rsid w:val="00A7720C"/>
    <w:rsid w:val="00B64A18"/>
    <w:rsid w:val="00D47051"/>
    <w:rsid w:val="00D772BB"/>
    <w:rsid w:val="00DD47A5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9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4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9B4"/>
    <w:pPr>
      <w:spacing w:line="240" w:lineRule="auto"/>
    </w:pPr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9B4"/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2D2"/>
    <w:rPr>
      <w:rFonts w:eastAsiaTheme="minorEastAsia"/>
      <w:b/>
      <w:bCs/>
      <w:kern w:val="0"/>
      <w:lang w:val="en-GB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2D2"/>
    <w:rPr>
      <w:rFonts w:eastAsiaTheme="minorHAnsi"/>
      <w:b/>
      <w:bCs/>
      <w:kern w:val="2"/>
      <w:sz w:val="20"/>
      <w:szCs w:val="20"/>
      <w:lang w:val="es-ES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itive_smooth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A3AA7-0953-432A-9356-31F63950B2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Adrian Lendinez</cp:lastModifiedBy>
  <cp:revision>10</cp:revision>
  <dcterms:created xsi:type="dcterms:W3CDTF">2022-11-25T15:29:00Z</dcterms:created>
  <dcterms:modified xsi:type="dcterms:W3CDTF">2023-01-13T16:16:00Z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