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C92F6" w14:textId="34F0A4AA" w:rsidR="009E3449" w:rsidRDefault="001D2A47" w:rsidP="31BE7219">
      <w:pPr>
        <w:jc w:val="center"/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36"/>
          <w:szCs w:val="36"/>
          <w:u w:val="single"/>
        </w:rPr>
        <w:t>Código</w:t>
      </w:r>
    </w:p>
    <w:p w14:paraId="353C0AA5" w14:textId="64AD2ABA" w:rsidR="7A320EB7" w:rsidRDefault="7A320EB7" w:rsidP="320702A0">
      <w:pPr>
        <w:spacing w:before="240" w:after="240"/>
        <w:jc w:val="both"/>
      </w:pPr>
      <w:r w:rsidRPr="320702A0">
        <w:rPr>
          <w:rFonts w:ascii="Times New Roman" w:eastAsia="Times New Roman" w:hAnsi="Times New Roman" w:cs="Times New Roman"/>
          <w:sz w:val="22"/>
          <w:szCs w:val="22"/>
        </w:rPr>
        <w:t xml:space="preserve">En esta carpeta se encuentran organizados los archivos de código según el entorno de desarrollo utilizado: </w:t>
      </w:r>
      <w:r w:rsidRPr="320702A0">
        <w:rPr>
          <w:rFonts w:ascii="Times New Roman" w:eastAsia="Times New Roman" w:hAnsi="Times New Roman" w:cs="Times New Roman"/>
          <w:b/>
          <w:bCs/>
          <w:sz w:val="22"/>
          <w:szCs w:val="22"/>
        </w:rPr>
        <w:t>MATLAB</w:t>
      </w:r>
      <w:r w:rsidRPr="320702A0">
        <w:rPr>
          <w:rFonts w:ascii="Times New Roman" w:eastAsia="Times New Roman" w:hAnsi="Times New Roman" w:cs="Times New Roman"/>
          <w:sz w:val="22"/>
          <w:szCs w:val="22"/>
        </w:rPr>
        <w:t xml:space="preserve"> o </w:t>
      </w:r>
      <w:r w:rsidRPr="320702A0">
        <w:rPr>
          <w:rFonts w:ascii="Times New Roman" w:eastAsia="Times New Roman" w:hAnsi="Times New Roman" w:cs="Times New Roman"/>
          <w:b/>
          <w:bCs/>
          <w:sz w:val="22"/>
          <w:szCs w:val="22"/>
        </w:rPr>
        <w:t>Python</w:t>
      </w:r>
      <w:r w:rsidRPr="320702A0">
        <w:rPr>
          <w:rFonts w:ascii="Times New Roman" w:eastAsia="Times New Roman" w:hAnsi="Times New Roman" w:cs="Times New Roman"/>
          <w:sz w:val="22"/>
          <w:szCs w:val="22"/>
        </w:rPr>
        <w:t xml:space="preserve">. Los archivos siguen una </w:t>
      </w:r>
      <w:r w:rsidRPr="320702A0">
        <w:rPr>
          <w:rFonts w:ascii="Times New Roman" w:eastAsia="Times New Roman" w:hAnsi="Times New Roman" w:cs="Times New Roman"/>
          <w:b/>
          <w:bCs/>
          <w:sz w:val="22"/>
          <w:szCs w:val="22"/>
        </w:rPr>
        <w:t>nomenclatura específica</w:t>
      </w:r>
      <w:r w:rsidRPr="320702A0">
        <w:rPr>
          <w:rFonts w:ascii="Times New Roman" w:eastAsia="Times New Roman" w:hAnsi="Times New Roman" w:cs="Times New Roman"/>
          <w:sz w:val="22"/>
          <w:szCs w:val="22"/>
        </w:rPr>
        <w:t>, y aquellos que comparten el mismo nombre en ambas carpetas tienen como propósito comparar el funcionamiento de los algoritmos implementados en ambos lenguajes.</w:t>
      </w:r>
    </w:p>
    <w:p w14:paraId="697528B2" w14:textId="33D3D828" w:rsidR="6B39B88C" w:rsidRDefault="6B39B88C" w:rsidP="320702A0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320702A0">
        <w:rPr>
          <w:rFonts w:ascii="Times New Roman" w:eastAsia="Times New Roman" w:hAnsi="Times New Roman" w:cs="Times New Roman"/>
          <w:sz w:val="22"/>
          <w:szCs w:val="22"/>
        </w:rPr>
        <w:t>Nomenclatura:</w:t>
      </w:r>
    </w:p>
    <w:p w14:paraId="45DDB38F" w14:textId="23446717" w:rsidR="6B39B88C" w:rsidRDefault="6B39B88C" w:rsidP="320702A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320702A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“</w:t>
      </w:r>
      <w:proofErr w:type="spellStart"/>
      <w:r w:rsidRPr="320702A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func</w:t>
      </w:r>
      <w:proofErr w:type="spellEnd"/>
      <w:r w:rsidRPr="320702A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”</w:t>
      </w:r>
      <w:r w:rsidRPr="320702A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: indica que se emplearon las </w:t>
      </w:r>
      <w:r w:rsidRPr="320702A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funciones diseñadas para el control del </w:t>
      </w:r>
      <w:proofErr w:type="spellStart"/>
      <w:r w:rsidRPr="320702A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Crazyflie</w:t>
      </w:r>
      <w:proofErr w:type="spellEnd"/>
      <w:r w:rsidRPr="320702A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048092DA" w14:textId="4565C9C3" w:rsidR="6B39B88C" w:rsidRDefault="6B39B88C" w:rsidP="320702A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320702A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“simple”</w:t>
      </w:r>
      <w:r w:rsidRPr="320702A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: indica que se utilizaron únicamente los </w:t>
      </w:r>
      <w:r w:rsidRPr="320702A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comandos básicos</w:t>
      </w:r>
      <w:r w:rsidRPr="320702A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de la librería </w:t>
      </w:r>
      <w:proofErr w:type="spellStart"/>
      <w:r w:rsidRPr="320702A0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</w:rPr>
        <w:t>cflib</w:t>
      </w:r>
      <w:proofErr w:type="spellEnd"/>
      <w:r w:rsidRPr="320702A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1D0EF8A3" w14:textId="158CAD6C" w:rsidR="6B39B88C" w:rsidRDefault="6B39B88C" w:rsidP="320702A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320702A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“TCP”</w:t>
      </w:r>
      <w:r w:rsidRPr="320702A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: indica el uso del </w:t>
      </w:r>
      <w:r w:rsidRPr="320702A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protocolo de comunicación TCP/IP</w:t>
      </w:r>
      <w:r w:rsidRPr="320702A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17C6086E" w14:textId="0BB772BF" w:rsidR="6B39B88C" w:rsidRDefault="6B39B88C" w:rsidP="320702A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320702A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“MQTT”</w:t>
      </w:r>
      <w:r w:rsidRPr="320702A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: indica el uso del </w:t>
      </w:r>
      <w:r w:rsidRPr="320702A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protocolo de comunicación MQTT</w:t>
      </w:r>
      <w:r w:rsidRPr="320702A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6001B577" w14:textId="7CDB5D52" w:rsidR="4855B5F0" w:rsidRDefault="4855B5F0" w:rsidP="320702A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320702A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“</w:t>
      </w:r>
      <w:r w:rsidRPr="320702A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vis</w:t>
      </w:r>
      <w:r w:rsidRPr="320702A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”: indica que es una visualización en tiempo real</w:t>
      </w:r>
    </w:p>
    <w:p w14:paraId="4A989D8F" w14:textId="7E982429" w:rsidR="2B4C849A" w:rsidRDefault="2B4C849A" w:rsidP="320702A0">
      <w:pPr>
        <w:spacing w:before="240" w:after="240"/>
        <w:jc w:val="both"/>
      </w:pPr>
      <w:r w:rsidRPr="320702A0">
        <w:rPr>
          <w:rFonts w:ascii="Times New Roman" w:eastAsia="Times New Roman" w:hAnsi="Times New Roman" w:cs="Times New Roman"/>
          <w:sz w:val="22"/>
          <w:szCs w:val="22"/>
        </w:rPr>
        <w:t xml:space="preserve">A diferencia de la carpeta </w:t>
      </w:r>
      <w:r w:rsidRPr="320702A0">
        <w:rPr>
          <w:rFonts w:ascii="Times New Roman" w:eastAsia="Times New Roman" w:hAnsi="Times New Roman" w:cs="Times New Roman"/>
          <w:i/>
          <w:iCs/>
          <w:sz w:val="22"/>
          <w:szCs w:val="22"/>
        </w:rPr>
        <w:t>multimedia</w:t>
      </w:r>
      <w:r w:rsidRPr="320702A0">
        <w:rPr>
          <w:rFonts w:ascii="Times New Roman" w:eastAsia="Times New Roman" w:hAnsi="Times New Roman" w:cs="Times New Roman"/>
          <w:sz w:val="22"/>
          <w:szCs w:val="22"/>
        </w:rPr>
        <w:t xml:space="preserve">, aquí </w:t>
      </w:r>
      <w:r w:rsidRPr="320702A0">
        <w:rPr>
          <w:rFonts w:ascii="Times New Roman" w:eastAsia="Times New Roman" w:hAnsi="Times New Roman" w:cs="Times New Roman"/>
          <w:b/>
          <w:bCs/>
          <w:sz w:val="22"/>
          <w:szCs w:val="22"/>
        </w:rPr>
        <w:t>no se distingue</w:t>
      </w:r>
      <w:r w:rsidRPr="320702A0">
        <w:rPr>
          <w:rFonts w:ascii="Times New Roman" w:eastAsia="Times New Roman" w:hAnsi="Times New Roman" w:cs="Times New Roman"/>
          <w:sz w:val="22"/>
          <w:szCs w:val="22"/>
        </w:rPr>
        <w:t xml:space="preserve"> entre el uso de captura de movimiento o fusión de sensores, ya que esta diferencia </w:t>
      </w:r>
      <w:r w:rsidRPr="320702A0">
        <w:rPr>
          <w:rFonts w:ascii="Times New Roman" w:eastAsia="Times New Roman" w:hAnsi="Times New Roman" w:cs="Times New Roman"/>
          <w:b/>
          <w:bCs/>
          <w:sz w:val="22"/>
          <w:szCs w:val="22"/>
        </w:rPr>
        <w:t>no implica cambios en el código</w:t>
      </w:r>
      <w:r w:rsidRPr="320702A0">
        <w:rPr>
          <w:rFonts w:ascii="Times New Roman" w:eastAsia="Times New Roman" w:hAnsi="Times New Roman" w:cs="Times New Roman"/>
          <w:sz w:val="22"/>
          <w:szCs w:val="22"/>
        </w:rPr>
        <w:t xml:space="preserve">. Es decir, se emplean los mismos scripts para obtener ambos resultados; únicamente es necesario utilizar el </w:t>
      </w:r>
      <w:r w:rsidRPr="320702A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Flow </w:t>
      </w:r>
      <w:proofErr w:type="spellStart"/>
      <w:r w:rsidRPr="320702A0">
        <w:rPr>
          <w:rFonts w:ascii="Times New Roman" w:eastAsia="Times New Roman" w:hAnsi="Times New Roman" w:cs="Times New Roman"/>
          <w:b/>
          <w:bCs/>
          <w:sz w:val="22"/>
          <w:szCs w:val="22"/>
        </w:rPr>
        <w:t>Deck</w:t>
      </w:r>
      <w:proofErr w:type="spellEnd"/>
      <w:r w:rsidRPr="320702A0">
        <w:rPr>
          <w:rFonts w:ascii="Times New Roman" w:eastAsia="Times New Roman" w:hAnsi="Times New Roman" w:cs="Times New Roman"/>
          <w:sz w:val="22"/>
          <w:szCs w:val="22"/>
        </w:rPr>
        <w:t xml:space="preserve"> cuando se desee realizar fusión de sensores.</w:t>
      </w:r>
    </w:p>
    <w:p w14:paraId="337DB2DB" w14:textId="24DD21BF" w:rsidR="009E3449" w:rsidRDefault="360C6938" w:rsidP="320702A0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20702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MATLAB</w:t>
      </w:r>
      <w:r w:rsidR="6CC24DBB" w:rsidRPr="320702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0D2C5B2" w14:textId="43090EEB" w:rsidR="6045D657" w:rsidRDefault="6045D657" w:rsidP="320702A0">
      <w:pPr>
        <w:spacing w:before="240" w:after="240"/>
        <w:jc w:val="both"/>
      </w:pPr>
      <w:r w:rsidRPr="320702A0">
        <w:rPr>
          <w:rFonts w:ascii="Times New Roman" w:eastAsia="Times New Roman" w:hAnsi="Times New Roman" w:cs="Times New Roman"/>
          <w:sz w:val="22"/>
          <w:szCs w:val="22"/>
        </w:rPr>
        <w:t xml:space="preserve">En esta carpeta se incluyen los archivos correspondientes a los </w:t>
      </w:r>
      <w:r w:rsidRPr="320702A0">
        <w:rPr>
          <w:rFonts w:ascii="Times New Roman" w:eastAsia="Times New Roman" w:hAnsi="Times New Roman" w:cs="Times New Roman"/>
          <w:b/>
          <w:bCs/>
          <w:sz w:val="22"/>
          <w:szCs w:val="22"/>
        </w:rPr>
        <w:t>experimentos</w:t>
      </w:r>
      <w:r w:rsidRPr="320702A0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320702A0">
        <w:rPr>
          <w:rFonts w:ascii="Times New Roman" w:eastAsia="Times New Roman" w:hAnsi="Times New Roman" w:cs="Times New Roman"/>
          <w:b/>
          <w:bCs/>
          <w:sz w:val="22"/>
          <w:szCs w:val="22"/>
        </w:rPr>
        <w:t>funciones</w:t>
      </w:r>
      <w:r w:rsidRPr="320702A0">
        <w:rPr>
          <w:rFonts w:ascii="Times New Roman" w:eastAsia="Times New Roman" w:hAnsi="Times New Roman" w:cs="Times New Roman"/>
          <w:sz w:val="22"/>
          <w:szCs w:val="22"/>
        </w:rPr>
        <w:t xml:space="preserve"> y </w:t>
      </w:r>
      <w:r w:rsidRPr="320702A0">
        <w:rPr>
          <w:rFonts w:ascii="Times New Roman" w:eastAsia="Times New Roman" w:hAnsi="Times New Roman" w:cs="Times New Roman"/>
          <w:b/>
          <w:bCs/>
          <w:sz w:val="22"/>
          <w:szCs w:val="22"/>
        </w:rPr>
        <w:t>herramientas</w:t>
      </w:r>
      <w:r w:rsidRPr="320702A0">
        <w:rPr>
          <w:rFonts w:ascii="Times New Roman" w:eastAsia="Times New Roman" w:hAnsi="Times New Roman" w:cs="Times New Roman"/>
          <w:sz w:val="22"/>
          <w:szCs w:val="22"/>
        </w:rPr>
        <w:t xml:space="preserve"> desarrolladas en MATLAB. También contiene las carpetas que deben agregarse al </w:t>
      </w:r>
      <w:proofErr w:type="spellStart"/>
      <w:r w:rsidRPr="320702A0">
        <w:rPr>
          <w:rFonts w:ascii="Times New Roman" w:eastAsia="Times New Roman" w:hAnsi="Times New Roman" w:cs="Times New Roman"/>
          <w:i/>
          <w:iCs/>
          <w:sz w:val="22"/>
          <w:szCs w:val="22"/>
        </w:rPr>
        <w:t>path</w:t>
      </w:r>
      <w:proofErr w:type="spellEnd"/>
      <w:r w:rsidRPr="320702A0">
        <w:rPr>
          <w:rFonts w:ascii="Times New Roman" w:eastAsia="Times New Roman" w:hAnsi="Times New Roman" w:cs="Times New Roman"/>
          <w:sz w:val="22"/>
          <w:szCs w:val="22"/>
        </w:rPr>
        <w:t xml:space="preserve"> para ejecutar correctamente los scripts, así como versiones anteriores de los </w:t>
      </w:r>
      <w:proofErr w:type="spellStart"/>
      <w:r w:rsidRPr="320702A0">
        <w:rPr>
          <w:rFonts w:ascii="Times New Roman" w:eastAsia="Times New Roman" w:hAnsi="Times New Roman" w:cs="Times New Roman"/>
          <w:i/>
          <w:iCs/>
          <w:sz w:val="22"/>
          <w:szCs w:val="22"/>
        </w:rPr>
        <w:t>callbacks</w:t>
      </w:r>
      <w:proofErr w:type="spellEnd"/>
      <w:r w:rsidRPr="320702A0">
        <w:rPr>
          <w:rFonts w:ascii="Times New Roman" w:eastAsia="Times New Roman" w:hAnsi="Times New Roman" w:cs="Times New Roman"/>
          <w:sz w:val="22"/>
          <w:szCs w:val="22"/>
        </w:rPr>
        <w:t xml:space="preserve"> y la clase que administra los datos del </w:t>
      </w:r>
      <w:proofErr w:type="spellStart"/>
      <w:r w:rsidRPr="320702A0">
        <w:rPr>
          <w:rFonts w:ascii="Times New Roman" w:eastAsia="Times New Roman" w:hAnsi="Times New Roman" w:cs="Times New Roman"/>
          <w:i/>
          <w:iCs/>
          <w:sz w:val="22"/>
          <w:szCs w:val="22"/>
        </w:rPr>
        <w:t>callback</w:t>
      </w:r>
      <w:proofErr w:type="spellEnd"/>
      <w:r w:rsidRPr="320702A0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MQTT</w:t>
      </w:r>
      <w:r w:rsidRPr="320702A0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CE6556D" w14:textId="75A1987D" w:rsidR="66A696D7" w:rsidRDefault="66A696D7" w:rsidP="320702A0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20702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Python:</w:t>
      </w:r>
    </w:p>
    <w:p w14:paraId="1ABF2898" w14:textId="472D3DBB" w:rsidR="5B8CAF60" w:rsidRDefault="5B8CAF60" w:rsidP="320702A0">
      <w:pPr>
        <w:spacing w:before="240" w:after="240"/>
        <w:jc w:val="both"/>
      </w:pPr>
      <w:r w:rsidRPr="320702A0">
        <w:rPr>
          <w:rFonts w:ascii="Times New Roman" w:eastAsia="Times New Roman" w:hAnsi="Times New Roman" w:cs="Times New Roman"/>
          <w:sz w:val="22"/>
          <w:szCs w:val="22"/>
        </w:rPr>
        <w:t xml:space="preserve">Esta carpeta contiene los archivos de código correspondientes a las </w:t>
      </w:r>
      <w:r w:rsidRPr="320702A0">
        <w:rPr>
          <w:rFonts w:ascii="Times New Roman" w:eastAsia="Times New Roman" w:hAnsi="Times New Roman" w:cs="Times New Roman"/>
          <w:b/>
          <w:bCs/>
          <w:sz w:val="22"/>
          <w:szCs w:val="22"/>
        </w:rPr>
        <w:t>herramientas de software</w:t>
      </w:r>
      <w:r w:rsidRPr="320702A0">
        <w:rPr>
          <w:rFonts w:ascii="Times New Roman" w:eastAsia="Times New Roman" w:hAnsi="Times New Roman" w:cs="Times New Roman"/>
          <w:sz w:val="22"/>
          <w:szCs w:val="22"/>
        </w:rPr>
        <w:t xml:space="preserve"> y </w:t>
      </w:r>
      <w:r w:rsidRPr="320702A0">
        <w:rPr>
          <w:rFonts w:ascii="Times New Roman" w:eastAsia="Times New Roman" w:hAnsi="Times New Roman" w:cs="Times New Roman"/>
          <w:b/>
          <w:bCs/>
          <w:sz w:val="22"/>
          <w:szCs w:val="22"/>
        </w:rPr>
        <w:t>experimentos</w:t>
      </w:r>
      <w:r w:rsidRPr="320702A0">
        <w:rPr>
          <w:rFonts w:ascii="Times New Roman" w:eastAsia="Times New Roman" w:hAnsi="Times New Roman" w:cs="Times New Roman"/>
          <w:sz w:val="22"/>
          <w:szCs w:val="22"/>
        </w:rPr>
        <w:t xml:space="preserve"> desarrollados en Python durante la ejecución del proyecto.</w:t>
      </w:r>
    </w:p>
    <w:sectPr w:rsidR="5B8CAF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74AF4"/>
    <w:multiLevelType w:val="hybridMultilevel"/>
    <w:tmpl w:val="737821F6"/>
    <w:lvl w:ilvl="0" w:tplc="388A7F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08FF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0233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E0C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48D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CA00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F2A1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05C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90A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6C16EB"/>
    <w:multiLevelType w:val="hybridMultilevel"/>
    <w:tmpl w:val="662E58DE"/>
    <w:lvl w:ilvl="0" w:tplc="AA3A2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C46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AA7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30A6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0AB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2E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5288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369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023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597533">
    <w:abstractNumId w:val="1"/>
  </w:num>
  <w:num w:numId="2" w16cid:durableId="88028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C85558"/>
    <w:rsid w:val="001D2A47"/>
    <w:rsid w:val="005F7CAC"/>
    <w:rsid w:val="009E3449"/>
    <w:rsid w:val="053B2392"/>
    <w:rsid w:val="09345BF4"/>
    <w:rsid w:val="0B05AB35"/>
    <w:rsid w:val="10A24476"/>
    <w:rsid w:val="13A0248B"/>
    <w:rsid w:val="15987963"/>
    <w:rsid w:val="1C5AEDFD"/>
    <w:rsid w:val="1DDFBDB6"/>
    <w:rsid w:val="231F330F"/>
    <w:rsid w:val="24C85558"/>
    <w:rsid w:val="28AAC109"/>
    <w:rsid w:val="2B4C849A"/>
    <w:rsid w:val="31BE7219"/>
    <w:rsid w:val="320702A0"/>
    <w:rsid w:val="360C6938"/>
    <w:rsid w:val="3A7984EF"/>
    <w:rsid w:val="3DF2F7A9"/>
    <w:rsid w:val="3F799939"/>
    <w:rsid w:val="475076F3"/>
    <w:rsid w:val="4855B5F0"/>
    <w:rsid w:val="4C528388"/>
    <w:rsid w:val="5B8CAF60"/>
    <w:rsid w:val="6045D657"/>
    <w:rsid w:val="60E7402C"/>
    <w:rsid w:val="63056198"/>
    <w:rsid w:val="66A696D7"/>
    <w:rsid w:val="6B39B88C"/>
    <w:rsid w:val="6CC24DBB"/>
    <w:rsid w:val="779D9158"/>
    <w:rsid w:val="781E1FBB"/>
    <w:rsid w:val="78B96AC6"/>
    <w:rsid w:val="7A320EB7"/>
    <w:rsid w:val="7EBAD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B5A810"/>
  <w15:chartTrackingRefBased/>
  <w15:docId w15:val="{40418C79-98A3-4AA6-9492-64FFB398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1BE72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091D319A82134AA2E2B9FD82869BBE" ma:contentTypeVersion="17" ma:contentTypeDescription="Crear nuevo documento." ma:contentTypeScope="" ma:versionID="4d4f2de5daf405e3a252db9209794b39">
  <xsd:schema xmlns:xsd="http://www.w3.org/2001/XMLSchema" xmlns:xs="http://www.w3.org/2001/XMLSchema" xmlns:p="http://schemas.microsoft.com/office/2006/metadata/properties" xmlns:ns2="5c47d91b-9488-4cc1-842b-d3495bf04066" xmlns:ns3="df21d786-5df2-4083-b6f7-f720d842ee96" targetNamespace="http://schemas.microsoft.com/office/2006/metadata/properties" ma:root="true" ma:fieldsID="30d4e1f600cee9ed073a2a5b90c06f35" ns2:_="" ns3:_="">
    <xsd:import namespace="5c47d91b-9488-4cc1-842b-d3495bf04066"/>
    <xsd:import namespace="df21d786-5df2-4083-b6f7-f720d842ee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Nota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47d91b-9488-4cc1-842b-d3495bf040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f7c356b9-167f-4a86-8a66-99a7d15daf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Notas" ma:index="21" nillable="true" ma:displayName="Notas" ma:description="no borrar columna, gracias :D" ma:format="Dropdown" ma:internalName="Notas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21d786-5df2-4083-b6f7-f720d842ee9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74d5c59-c55b-4de7-b237-175fda1958fd}" ma:internalName="TaxCatchAll" ma:showField="CatchAllData" ma:web="df21d786-5df2-4083-b6f7-f720d842ee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47d91b-9488-4cc1-842b-d3495bf04066">
      <Terms xmlns="http://schemas.microsoft.com/office/infopath/2007/PartnerControls"/>
    </lcf76f155ced4ddcb4097134ff3c332f>
    <TaxCatchAll xmlns="df21d786-5df2-4083-b6f7-f720d842ee96" xsi:nil="true"/>
    <Notas xmlns="5c47d91b-9488-4cc1-842b-d3495bf04066" xsi:nil="true"/>
  </documentManagement>
</p:properties>
</file>

<file path=customXml/itemProps1.xml><?xml version="1.0" encoding="utf-8"?>
<ds:datastoreItem xmlns:ds="http://schemas.openxmlformats.org/officeDocument/2006/customXml" ds:itemID="{B57D7255-FA07-4FB4-B0BB-631BF37316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18C43B-D4F5-4991-A7C3-476480530C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47d91b-9488-4cc1-842b-d3495bf04066"/>
    <ds:schemaRef ds:uri="df21d786-5df2-4083-b6f7-f720d842ee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81B60D-0DBA-47EC-89A2-89A19C3E5FA0}">
  <ds:schemaRefs>
    <ds:schemaRef ds:uri="http://schemas.microsoft.com/office/2006/metadata/properties"/>
    <ds:schemaRef ds:uri="http://schemas.microsoft.com/office/infopath/2007/PartnerControls"/>
    <ds:schemaRef ds:uri="5c47d91b-9488-4cc1-842b-d3495bf04066"/>
    <ds:schemaRef ds:uri="df21d786-5df2-4083-b6f7-f720d842ee9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ENRIQUE ZEA ARENALES</dc:creator>
  <cp:keywords/>
  <dc:description/>
  <cp:lastModifiedBy>SCHWENDENER MORALES, CESAR ADRIAN</cp:lastModifiedBy>
  <cp:revision>2</cp:revision>
  <dcterms:created xsi:type="dcterms:W3CDTF">2024-11-06T19:05:00Z</dcterms:created>
  <dcterms:modified xsi:type="dcterms:W3CDTF">2026-01-09T01:21:00Z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0x01010055091D319A82134AA2E2B9FD82869BBE</vt:lpwstr>
  </property>
  <property fmtid="{D5CDD505-2E9C-101B-9397-08002B2CF9AE}" pid="3" name="MediaServiceImageTags">
    <vt:lpwstr/>
  </property>
</Properties>
</file>