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B3" w:rsidRPr="00250B6C" w:rsidRDefault="00FA5803" w:rsidP="00FA5803">
      <w:pPr>
        <w:jc w:val="center"/>
        <w:rPr>
          <w:b/>
          <w:color w:val="000000" w:themeColor="text1"/>
          <w:lang w:val="en-US"/>
        </w:rPr>
      </w:pPr>
      <w:r w:rsidRPr="00250B6C">
        <w:rPr>
          <w:b/>
          <w:color w:val="000000" w:themeColor="text1"/>
          <w:lang w:val="en-US"/>
        </w:rPr>
        <w:t>LLBLGen KTS</w:t>
      </w:r>
    </w:p>
    <w:p w:rsidR="00FA5803" w:rsidRPr="00250B6C" w:rsidRDefault="00FA5803" w:rsidP="00FA5803">
      <w:pPr>
        <w:jc w:val="center"/>
        <w:rPr>
          <w:color w:val="000000" w:themeColor="text1"/>
          <w:lang w:val="en-US"/>
        </w:rPr>
      </w:pPr>
    </w:p>
    <w:p w:rsidR="0076268C" w:rsidRPr="00250B6C" w:rsidRDefault="0076268C" w:rsidP="0076268C">
      <w:pPr>
        <w:spacing w:after="0"/>
        <w:rPr>
          <w:b/>
          <w:color w:val="000000" w:themeColor="text1"/>
        </w:rPr>
      </w:pPr>
      <w:r w:rsidRPr="00250B6C">
        <w:rPr>
          <w:b/>
          <w:color w:val="000000" w:themeColor="text1"/>
        </w:rPr>
        <w:t>Basic Data Service Operations</w:t>
      </w:r>
    </w:p>
    <w:p w:rsidR="00FF2C1C" w:rsidRPr="00250B6C" w:rsidRDefault="00807ADD" w:rsidP="0076268C">
      <w:pPr>
        <w:spacing w:after="0"/>
        <w:rPr>
          <w:color w:val="000000" w:themeColor="text1"/>
        </w:rPr>
      </w:pPr>
      <w:r w:rsidRPr="00250B6C">
        <w:rPr>
          <w:color w:val="000000" w:themeColor="text1"/>
        </w:rPr>
        <w:t>Gasim in c</w:t>
      </w:r>
      <w:r w:rsidR="00635FFB" w:rsidRPr="00250B6C">
        <w:rPr>
          <w:color w:val="000000" w:themeColor="text1"/>
        </w:rPr>
        <w:t>lasa</w:t>
      </w:r>
      <w:r w:rsidRPr="00250B6C">
        <w:rPr>
          <w:color w:val="000000" w:themeColor="text1"/>
        </w:rPr>
        <w:t xml:space="preserve"> generica din infrastructura DataService urmatoarele metode (operatii CRUD)</w:t>
      </w:r>
    </w:p>
    <w:p w:rsidR="00FF2C1C" w:rsidRPr="00250B6C" w:rsidRDefault="00FF2C1C" w:rsidP="00805CB5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GetById</w:t>
      </w:r>
      <w:r w:rsidRPr="00250B6C">
        <w:rPr>
          <w:color w:val="000000" w:themeColor="text1"/>
        </w:rPr>
        <w:t xml:space="preserve"> -&gt; select unique entity (+related graph if needed)</w:t>
      </w:r>
      <w:r w:rsidR="00635FFB" w:rsidRPr="00250B6C">
        <w:rPr>
          <w:color w:val="000000" w:themeColor="text1"/>
        </w:rPr>
        <w:t xml:space="preserve"> - </w:t>
      </w:r>
      <w:r w:rsidR="00807ADD" w:rsidRPr="00250B6C">
        <w:rPr>
          <w:b/>
          <w:color w:val="000000" w:themeColor="text1"/>
        </w:rPr>
        <w:t>READ</w:t>
      </w:r>
    </w:p>
    <w:p w:rsidR="00635FFB" w:rsidRPr="00250B6C" w:rsidRDefault="00635FFB" w:rsidP="00635FFB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250B6C">
        <w:rPr>
          <w:i/>
          <w:color w:val="000000" w:themeColor="text1"/>
        </w:rPr>
        <w:t>Read entity with Id from database, in prefetch specificam entitatile asociate (graful de obiecte)</w:t>
      </w:r>
    </w:p>
    <w:p w:rsidR="00807ADD" w:rsidRPr="00250B6C" w:rsidRDefault="00807ADD" w:rsidP="00807ADD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250B6C">
        <w:rPr>
          <w:i/>
          <w:color w:val="000000" w:themeColor="text1"/>
        </w:rPr>
        <w:t>Unde credeti ca sunt folosite Save si Delete?</w:t>
      </w:r>
    </w:p>
    <w:p w:rsidR="00FF2C1C" w:rsidRPr="00250B6C" w:rsidRDefault="00FF2C1C" w:rsidP="00FF2C1C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Save</w:t>
      </w:r>
      <w:r w:rsidRPr="00250B6C">
        <w:rPr>
          <w:color w:val="000000" w:themeColor="text1"/>
        </w:rPr>
        <w:t xml:space="preserve"> -&gt; Add new entity &amp; Update existing entity (+related graph if recurrent)</w:t>
      </w:r>
      <w:r w:rsidR="00807ADD" w:rsidRPr="00250B6C">
        <w:rPr>
          <w:color w:val="000000" w:themeColor="text1"/>
        </w:rPr>
        <w:t xml:space="preserve"> – </w:t>
      </w:r>
      <w:r w:rsidR="00807ADD" w:rsidRPr="00250B6C">
        <w:rPr>
          <w:b/>
          <w:color w:val="000000" w:themeColor="text1"/>
        </w:rPr>
        <w:t>INSERT + UPDATE</w:t>
      </w:r>
    </w:p>
    <w:p w:rsidR="00635FFB" w:rsidRPr="00250B6C" w:rsidRDefault="0066177E" w:rsidP="00635FFB">
      <w:pPr>
        <w:pStyle w:val="ListParagraph"/>
        <w:numPr>
          <w:ilvl w:val="1"/>
          <w:numId w:val="1"/>
        </w:numPr>
        <w:spacing w:after="0"/>
        <w:rPr>
          <w:i/>
          <w:color w:val="000000" w:themeColor="text1"/>
        </w:rPr>
      </w:pPr>
      <w:r w:rsidRPr="00250B6C">
        <w:rPr>
          <w:i/>
          <w:color w:val="000000" w:themeColor="text1"/>
        </w:rPr>
        <w:t>Insert/Update de entitati</w:t>
      </w:r>
    </w:p>
    <w:p w:rsidR="0066177E" w:rsidRPr="00250B6C" w:rsidRDefault="0066177E" w:rsidP="00635FFB">
      <w:pPr>
        <w:pStyle w:val="ListParagraph"/>
        <w:numPr>
          <w:ilvl w:val="1"/>
          <w:numId w:val="1"/>
        </w:numPr>
        <w:spacing w:after="0"/>
        <w:rPr>
          <w:i/>
          <w:color w:val="000000" w:themeColor="text1"/>
        </w:rPr>
      </w:pPr>
      <w:r w:rsidRPr="00250B6C">
        <w:rPr>
          <w:i/>
          <w:color w:val="000000" w:themeColor="text1"/>
        </w:rPr>
        <w:t xml:space="preserve">Exemplu </w:t>
      </w:r>
      <w:r w:rsidR="00807ADD" w:rsidRPr="00250B6C">
        <w:rPr>
          <w:i/>
          <w:color w:val="000000" w:themeColor="text1"/>
        </w:rPr>
        <w:t>SaveCommand: ModelController - ExecuteSaveCommand</w:t>
      </w:r>
    </w:p>
    <w:p w:rsidR="00FF2C1C" w:rsidRPr="00250B6C" w:rsidRDefault="00FF2C1C" w:rsidP="00FF2C1C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Delete</w:t>
      </w:r>
      <w:r w:rsidRPr="00250B6C">
        <w:rPr>
          <w:color w:val="000000" w:themeColor="text1"/>
        </w:rPr>
        <w:t xml:space="preserve"> -&gt; logical delete!</w:t>
      </w:r>
      <w:r w:rsidR="00807ADD" w:rsidRPr="00250B6C">
        <w:rPr>
          <w:color w:val="000000" w:themeColor="text1"/>
        </w:rPr>
        <w:t xml:space="preserve"> - </w:t>
      </w:r>
      <w:r w:rsidR="00807ADD" w:rsidRPr="00250B6C">
        <w:rPr>
          <w:b/>
          <w:color w:val="000000" w:themeColor="text1"/>
        </w:rPr>
        <w:t>DELETE</w:t>
      </w:r>
    </w:p>
    <w:p w:rsidR="0066177E" w:rsidRPr="00250B6C" w:rsidRDefault="0066177E" w:rsidP="0066177E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250B6C">
        <w:rPr>
          <w:i/>
          <w:color w:val="000000" w:themeColor="text1"/>
        </w:rPr>
        <w:t>La delete se apeleaza o procedura stocata care face delete-ul logic</w:t>
      </w:r>
    </w:p>
    <w:p w:rsidR="0066177E" w:rsidRPr="00250B6C" w:rsidRDefault="00807ADD" w:rsidP="0066177E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250B6C">
        <w:rPr>
          <w:i/>
          <w:color w:val="000000" w:themeColor="text1"/>
        </w:rPr>
        <w:t>Exemplu DeleteCommand: ModelController - ExecuteDeleteCommand</w:t>
      </w:r>
    </w:p>
    <w:p w:rsidR="00FF2C1C" w:rsidRPr="00250B6C" w:rsidRDefault="00FF2C1C" w:rsidP="00FF2C1C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GetDbCount</w:t>
      </w:r>
      <w:r w:rsidRPr="00250B6C">
        <w:rPr>
          <w:color w:val="000000" w:themeColor="text1"/>
        </w:rPr>
        <w:t xml:space="preserve"> -&gt; does not return select, but instead count only (more efficient)</w:t>
      </w:r>
    </w:p>
    <w:p w:rsidR="0066177E" w:rsidRPr="00250B6C" w:rsidRDefault="0066177E" w:rsidP="00807ADD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250B6C">
        <w:rPr>
          <w:i/>
          <w:color w:val="000000" w:themeColor="text1"/>
        </w:rPr>
        <w:t>Ne returneaza un int, util cand</w:t>
      </w:r>
      <w:r w:rsidR="00807ADD" w:rsidRPr="00250B6C">
        <w:rPr>
          <w:i/>
          <w:color w:val="000000" w:themeColor="text1"/>
        </w:rPr>
        <w:t xml:space="preserve"> vrem sa vedem cate date avem si nu alte informatii, este mai eficient</w:t>
      </w:r>
    </w:p>
    <w:p w:rsidR="00FF2C1C" w:rsidRPr="00250B6C" w:rsidRDefault="00FF2C1C" w:rsidP="00FF2C1C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GetEntityCollection</w:t>
      </w:r>
      <w:r w:rsidRPr="00250B6C">
        <w:rPr>
          <w:color w:val="000000" w:themeColor="text1"/>
        </w:rPr>
        <w:t xml:space="preserve"> -&gt; selects multiple entries (similar to GetById)</w:t>
      </w:r>
    </w:p>
    <w:p w:rsidR="0066177E" w:rsidRPr="00250B6C" w:rsidRDefault="0066177E" w:rsidP="0066177E">
      <w:pPr>
        <w:pStyle w:val="ListParagraph"/>
        <w:numPr>
          <w:ilvl w:val="1"/>
          <w:numId w:val="1"/>
        </w:numPr>
        <w:spacing w:after="0"/>
        <w:rPr>
          <w:color w:val="000000" w:themeColor="text1"/>
        </w:rPr>
      </w:pPr>
      <w:r w:rsidRPr="00250B6C">
        <w:rPr>
          <w:i/>
          <w:color w:val="000000" w:themeColor="text1"/>
        </w:rPr>
        <w:t>Similar cu GetById, doar ca ne returneaza o colectie de entitati</w:t>
      </w:r>
    </w:p>
    <w:p w:rsidR="00517197" w:rsidRPr="00250B6C" w:rsidRDefault="00517197" w:rsidP="00517197">
      <w:pPr>
        <w:spacing w:after="0"/>
        <w:rPr>
          <w:color w:val="000000" w:themeColor="text1"/>
        </w:rPr>
      </w:pPr>
    </w:p>
    <w:p w:rsidR="00517197" w:rsidRPr="00250B6C" w:rsidRDefault="00517197" w:rsidP="00517197">
      <w:pPr>
        <w:spacing w:after="0"/>
        <w:rPr>
          <w:color w:val="000000" w:themeColor="text1"/>
        </w:rPr>
      </w:pPr>
      <w:r w:rsidRPr="00250B6C">
        <w:rPr>
          <w:color w:val="000000" w:themeColor="text1"/>
        </w:rPr>
        <w:t>In continuare e important sa vedem la ce se refera parametrii metodelor mentionate</w:t>
      </w:r>
      <w:r w:rsidR="0026724D" w:rsidRPr="00250B6C">
        <w:rPr>
          <w:color w:val="000000" w:themeColor="text1"/>
        </w:rPr>
        <w:t xml:space="preserve"> (</w:t>
      </w:r>
      <w:r w:rsidR="0026724D" w:rsidRPr="00250B6C">
        <w:rPr>
          <w:b/>
          <w:color w:val="000000" w:themeColor="text1"/>
        </w:rPr>
        <w:t>PrefetchPath si RelationPredicateBucket</w:t>
      </w:r>
      <w:r w:rsidR="0026724D" w:rsidRPr="00250B6C">
        <w:rPr>
          <w:color w:val="000000" w:themeColor="text1"/>
        </w:rPr>
        <w:t>)</w:t>
      </w:r>
      <w:r w:rsidRPr="00250B6C">
        <w:rPr>
          <w:color w:val="000000" w:themeColor="text1"/>
        </w:rPr>
        <w:t xml:space="preserve"> mai sus:</w:t>
      </w:r>
    </w:p>
    <w:p w:rsidR="0026724D" w:rsidRPr="00250B6C" w:rsidRDefault="00517197" w:rsidP="00517197">
      <w:pPr>
        <w:spacing w:after="0"/>
        <w:rPr>
          <w:color w:val="000000" w:themeColor="text1"/>
        </w:rPr>
      </w:pPr>
      <w:r w:rsidRPr="00250B6C">
        <w:rPr>
          <w:color w:val="000000" w:themeColor="text1"/>
        </w:rPr>
        <w:t xml:space="preserve">Inainte sa facem asta, as vrea sa </w:t>
      </w:r>
      <w:r w:rsidR="0026724D" w:rsidRPr="00250B6C">
        <w:rPr>
          <w:color w:val="000000" w:themeColor="text1"/>
        </w:rPr>
        <w:t>discutam cateva chestiuni:</w:t>
      </w:r>
    </w:p>
    <w:p w:rsidR="00517197" w:rsidRPr="00250B6C" w:rsidRDefault="0026724D" w:rsidP="0026724D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ro-RO"/>
        </w:rPr>
      </w:pPr>
      <w:r w:rsidRPr="00250B6C">
        <w:rPr>
          <w:color w:val="000000" w:themeColor="text1"/>
          <w:lang w:val="ro-RO"/>
        </w:rPr>
        <w:t>Daca va amintiti de la primul KTS,</w:t>
      </w:r>
      <w:r w:rsidR="00517197" w:rsidRPr="00250B6C">
        <w:rPr>
          <w:color w:val="000000" w:themeColor="text1"/>
          <w:lang w:val="ro-RO"/>
        </w:rPr>
        <w:t xml:space="preserve"> LL-ul este un ORM care isi mapeaza tabelele din db sub forma unor grafuri de obiecte bazate pe foreign key-uri.</w:t>
      </w:r>
    </w:p>
    <w:p w:rsidR="0026724D" w:rsidRPr="00250B6C" w:rsidRDefault="006263BB" w:rsidP="0026724D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ro-RO"/>
        </w:rPr>
      </w:pPr>
      <w:r w:rsidRPr="00250B6C">
        <w:rPr>
          <w:color w:val="000000" w:themeColor="text1"/>
          <w:lang w:val="ro-RO"/>
        </w:rPr>
        <w:t>Acum ne punem intrebarea: daca vrem sa aducem o informatie din baza de date, de ce avem nevoie?</w:t>
      </w:r>
      <w:r w:rsidR="004E495A" w:rsidRPr="00250B6C">
        <w:rPr>
          <w:color w:val="000000" w:themeColor="text1"/>
          <w:lang w:val="ro-RO"/>
        </w:rPr>
        <w:t xml:space="preserve"> Daca avem nevoie sa aducem studentii si persoanele asociate lor de exemplu?</w:t>
      </w:r>
    </w:p>
    <w:p w:rsidR="006263BB" w:rsidRPr="00250B6C" w:rsidRDefault="004E495A" w:rsidP="006263BB">
      <w:pPr>
        <w:pStyle w:val="ListParagraph"/>
        <w:numPr>
          <w:ilvl w:val="1"/>
          <w:numId w:val="2"/>
        </w:numPr>
        <w:spacing w:after="0"/>
        <w:rPr>
          <w:color w:val="000000" w:themeColor="text1"/>
          <w:lang w:val="ro-RO"/>
        </w:rPr>
      </w:pPr>
      <w:r w:rsidRPr="00250B6C">
        <w:rPr>
          <w:color w:val="000000" w:themeColor="text1"/>
          <w:lang w:val="ro-RO"/>
        </w:rPr>
        <w:t xml:space="preserve">Un punct de pornire, o </w:t>
      </w:r>
      <w:r w:rsidRPr="00E925F7">
        <w:rPr>
          <w:b/>
          <w:color w:val="000000" w:themeColor="text1"/>
          <w:lang w:val="ro-RO"/>
        </w:rPr>
        <w:t>radacina</w:t>
      </w:r>
      <w:r w:rsidRPr="00250B6C">
        <w:rPr>
          <w:color w:val="000000" w:themeColor="text1"/>
          <w:lang w:val="ro-RO"/>
        </w:rPr>
        <w:t>: Studentul</w:t>
      </w:r>
    </w:p>
    <w:p w:rsidR="004E495A" w:rsidRPr="00250B6C" w:rsidRDefault="004E495A" w:rsidP="006263BB">
      <w:pPr>
        <w:pStyle w:val="ListParagraph"/>
        <w:numPr>
          <w:ilvl w:val="1"/>
          <w:numId w:val="2"/>
        </w:numPr>
        <w:spacing w:after="0"/>
        <w:rPr>
          <w:color w:val="000000" w:themeColor="text1"/>
          <w:lang w:val="ro-RO"/>
        </w:rPr>
      </w:pPr>
      <w:r w:rsidRPr="00E925F7">
        <w:rPr>
          <w:b/>
          <w:color w:val="000000" w:themeColor="text1"/>
          <w:lang w:val="ro-RO"/>
        </w:rPr>
        <w:t>Entitatile asociate</w:t>
      </w:r>
      <w:r w:rsidRPr="00250B6C">
        <w:rPr>
          <w:color w:val="000000" w:themeColor="text1"/>
          <w:lang w:val="ro-RO"/>
        </w:rPr>
        <w:t>, in cazul asta persoana</w:t>
      </w:r>
    </w:p>
    <w:p w:rsidR="004E495A" w:rsidRPr="00195164" w:rsidRDefault="00E925F7" w:rsidP="006263BB">
      <w:pPr>
        <w:pStyle w:val="ListParagraph"/>
        <w:numPr>
          <w:ilvl w:val="1"/>
          <w:numId w:val="2"/>
        </w:numPr>
        <w:spacing w:after="0"/>
        <w:rPr>
          <w:b/>
          <w:color w:val="000000" w:themeColor="text1"/>
          <w:lang w:val="ro-RO"/>
        </w:rPr>
      </w:pPr>
      <w:r>
        <w:rPr>
          <w:color w:val="000000" w:themeColor="text1"/>
          <w:lang w:val="ro-RO"/>
        </w:rPr>
        <w:t>Si atunci, aici intervine</w:t>
      </w:r>
      <w:r w:rsidR="004E495A" w:rsidRPr="00250B6C">
        <w:rPr>
          <w:color w:val="000000" w:themeColor="text1"/>
          <w:lang w:val="ro-RO"/>
        </w:rPr>
        <w:t xml:space="preserve"> Prefetch Path, ne spune entitatile care trebuie aduse in graf si punctul de pornire al grafului, adica radacina</w:t>
      </w:r>
      <w:r w:rsidR="009D780F" w:rsidRPr="00250B6C">
        <w:rPr>
          <w:color w:val="000000" w:themeColor="text1"/>
          <w:lang w:val="ro-RO"/>
        </w:rPr>
        <w:t xml:space="preserve"> -&gt; </w:t>
      </w:r>
      <w:r w:rsidR="009D780F" w:rsidRPr="00195164">
        <w:rPr>
          <w:b/>
          <w:color w:val="000000" w:themeColor="text1"/>
          <w:lang w:val="ro-RO"/>
        </w:rPr>
        <w:t>Deci Prefetch Path = cum arata graful</w:t>
      </w:r>
    </w:p>
    <w:p w:rsidR="004A29E9" w:rsidRPr="00250B6C" w:rsidRDefault="004A29E9" w:rsidP="006263BB">
      <w:pPr>
        <w:pStyle w:val="ListParagraph"/>
        <w:numPr>
          <w:ilvl w:val="1"/>
          <w:numId w:val="2"/>
        </w:numPr>
        <w:spacing w:after="0"/>
        <w:rPr>
          <w:color w:val="000000" w:themeColor="text1"/>
          <w:lang w:val="ro-RO"/>
        </w:rPr>
      </w:pPr>
      <w:r w:rsidRPr="00250B6C">
        <w:rPr>
          <w:color w:val="000000" w:themeColor="text1"/>
          <w:lang w:val="ro-RO"/>
        </w:rPr>
        <w:t xml:space="preserve">Ce e important de retinut vizavi de prefetch este ca fiecare </w:t>
      </w:r>
      <w:r w:rsidR="00545D20">
        <w:rPr>
          <w:color w:val="000000" w:themeColor="text1"/>
          <w:lang w:val="ro-RO"/>
        </w:rPr>
        <w:t>bucatica</w:t>
      </w:r>
      <w:r w:rsidRPr="00250B6C">
        <w:rPr>
          <w:color w:val="000000" w:themeColor="text1"/>
          <w:lang w:val="ro-RO"/>
        </w:rPr>
        <w:t xml:space="preserve"> se traduce intr-un select -&gt; LL-ul functioneaza cu select-uri individuale</w:t>
      </w:r>
    </w:p>
    <w:p w:rsidR="004A29E9" w:rsidRPr="00250B6C" w:rsidRDefault="004A29E9" w:rsidP="006263BB">
      <w:pPr>
        <w:pStyle w:val="ListParagraph"/>
        <w:numPr>
          <w:ilvl w:val="1"/>
          <w:numId w:val="2"/>
        </w:numPr>
        <w:spacing w:after="0"/>
        <w:rPr>
          <w:color w:val="000000" w:themeColor="text1"/>
          <w:lang w:val="ro-RO"/>
        </w:rPr>
      </w:pPr>
      <w:r w:rsidRPr="00250B6C">
        <w:rPr>
          <w:color w:val="000000" w:themeColor="text1"/>
          <w:lang w:val="ro-RO"/>
        </w:rPr>
        <w:t>Aici ar merita mentionat ca la laborator o sa aveti nevoie de Profiler ca sa puteti sa urmariti query-urile generate de LL</w:t>
      </w:r>
    </w:p>
    <w:p w:rsidR="004A29E9" w:rsidRPr="00250B6C" w:rsidRDefault="003D1116" w:rsidP="006263BB">
      <w:pPr>
        <w:pStyle w:val="ListParagraph"/>
        <w:numPr>
          <w:ilvl w:val="1"/>
          <w:numId w:val="2"/>
        </w:numPr>
        <w:spacing w:after="0"/>
        <w:rPr>
          <w:color w:val="000000" w:themeColor="text1"/>
          <w:lang w:val="ro-RO"/>
        </w:rPr>
      </w:pPr>
      <w:r w:rsidRPr="00250B6C">
        <w:rPr>
          <w:color w:val="000000" w:themeColor="text1"/>
          <w:lang w:val="ro-RO"/>
        </w:rPr>
        <w:t>Sa va dau un e</w:t>
      </w:r>
      <w:r w:rsidR="004A29E9" w:rsidRPr="00250B6C">
        <w:rPr>
          <w:color w:val="000000" w:themeColor="text1"/>
          <w:lang w:val="ro-RO"/>
        </w:rPr>
        <w:t>xemplu: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0B6C" w:rsidRPr="00250B6C" w:rsidTr="001B1F0A">
        <w:tc>
          <w:tcPr>
            <w:tcW w:w="4788" w:type="dxa"/>
          </w:tcPr>
          <w:p w:rsidR="004A29E9" w:rsidRPr="00250B6C" w:rsidRDefault="004A29E9" w:rsidP="001B1F0A">
            <w:pPr>
              <w:rPr>
                <w:color w:val="000000" w:themeColor="text1"/>
              </w:rPr>
            </w:pPr>
            <w:r w:rsidRPr="00250B6C">
              <w:rPr>
                <w:color w:val="000000" w:themeColor="text1"/>
              </w:rPr>
              <w:t>LL</w:t>
            </w:r>
          </w:p>
          <w:p w:rsidR="004A29E9" w:rsidRPr="00250B6C" w:rsidRDefault="004A29E9" w:rsidP="001B1F0A">
            <w:pPr>
              <w:rPr>
                <w:color w:val="000000" w:themeColor="text1"/>
              </w:rPr>
            </w:pPr>
          </w:p>
        </w:tc>
        <w:tc>
          <w:tcPr>
            <w:tcW w:w="4788" w:type="dxa"/>
          </w:tcPr>
          <w:p w:rsidR="004A29E9" w:rsidRPr="00250B6C" w:rsidRDefault="004A29E9" w:rsidP="001B1F0A">
            <w:pPr>
              <w:rPr>
                <w:color w:val="000000" w:themeColor="text1"/>
              </w:rPr>
            </w:pPr>
            <w:r w:rsidRPr="00250B6C">
              <w:rPr>
                <w:color w:val="000000" w:themeColor="text1"/>
              </w:rPr>
              <w:t>Code</w:t>
            </w:r>
          </w:p>
          <w:p w:rsidR="004A29E9" w:rsidRPr="00250B6C" w:rsidRDefault="004A29E9" w:rsidP="001B1F0A">
            <w:pPr>
              <w:rPr>
                <w:color w:val="000000" w:themeColor="text1"/>
              </w:rPr>
            </w:pPr>
          </w:p>
        </w:tc>
      </w:tr>
      <w:tr w:rsidR="004A29E9" w:rsidRPr="00250B6C" w:rsidTr="001B1F0A">
        <w:tc>
          <w:tcPr>
            <w:tcW w:w="4788" w:type="dxa"/>
          </w:tcPr>
          <w:p w:rsidR="004A29E9" w:rsidRPr="00250B6C" w:rsidRDefault="004A29E9" w:rsidP="001B1F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50B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SELECT * FROM Sync_CourseTemplates</w:t>
            </w:r>
          </w:p>
          <w:p w:rsidR="004A29E9" w:rsidRPr="00250B6C" w:rsidRDefault="004A29E9" w:rsidP="001B1F0A">
            <w:pPr>
              <w:rPr>
                <w:color w:val="000000" w:themeColor="text1"/>
              </w:rPr>
            </w:pPr>
            <w:r w:rsidRPr="00250B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WHERE CourseTemplateID = 50</w:t>
            </w:r>
          </w:p>
        </w:tc>
        <w:tc>
          <w:tcPr>
            <w:tcW w:w="4788" w:type="dxa"/>
          </w:tcPr>
          <w:p w:rsidR="004A29E9" w:rsidRPr="00250B6C" w:rsidRDefault="004A29E9" w:rsidP="001B1F0A">
            <w:pPr>
              <w:rPr>
                <w:color w:val="000000" w:themeColor="text1"/>
              </w:rPr>
            </w:pPr>
            <w:r w:rsidRPr="00250B6C">
              <w:rPr>
                <w:color w:val="000000" w:themeColor="text1"/>
              </w:rPr>
              <w:t>courseTemplateDataService.GetById(50);</w:t>
            </w:r>
          </w:p>
        </w:tc>
      </w:tr>
    </w:tbl>
    <w:p w:rsidR="004573EF" w:rsidRPr="00250B6C" w:rsidRDefault="004573EF" w:rsidP="008226E0">
      <w:pPr>
        <w:pStyle w:val="ListParagraph"/>
        <w:spacing w:after="0"/>
        <w:ind w:left="1800"/>
        <w:rPr>
          <w:color w:val="000000" w:themeColor="text1"/>
        </w:rPr>
      </w:pPr>
    </w:p>
    <w:p w:rsidR="003A3468" w:rsidRPr="00250B6C" w:rsidRDefault="003A3468" w:rsidP="00517197">
      <w:pPr>
        <w:spacing w:after="0"/>
        <w:rPr>
          <w:color w:val="000000" w:themeColor="text1"/>
          <w:lang w:val="en-US"/>
        </w:rPr>
      </w:pPr>
    </w:p>
    <w:p w:rsidR="00320489" w:rsidRPr="00250B6C" w:rsidRDefault="00320489" w:rsidP="00517197">
      <w:pPr>
        <w:spacing w:after="0"/>
        <w:rPr>
          <w:b/>
          <w:color w:val="000000" w:themeColor="text1"/>
        </w:rPr>
      </w:pPr>
    </w:p>
    <w:p w:rsidR="00320489" w:rsidRPr="00250B6C" w:rsidRDefault="00320489" w:rsidP="00517197">
      <w:pPr>
        <w:spacing w:after="0"/>
        <w:rPr>
          <w:b/>
          <w:color w:val="000000" w:themeColor="text1"/>
        </w:rPr>
      </w:pPr>
    </w:p>
    <w:p w:rsidR="00320489" w:rsidRPr="00250B6C" w:rsidRDefault="00320489" w:rsidP="00517197">
      <w:pPr>
        <w:spacing w:after="0"/>
        <w:rPr>
          <w:b/>
          <w:color w:val="000000" w:themeColor="text1"/>
        </w:rPr>
      </w:pPr>
    </w:p>
    <w:p w:rsidR="00320489" w:rsidRPr="00250B6C" w:rsidRDefault="00320489" w:rsidP="00517197">
      <w:pPr>
        <w:spacing w:after="0"/>
        <w:rPr>
          <w:b/>
          <w:color w:val="000000" w:themeColor="text1"/>
        </w:rPr>
      </w:pPr>
    </w:p>
    <w:p w:rsidR="00320489" w:rsidRDefault="00320489" w:rsidP="00517197">
      <w:pPr>
        <w:spacing w:after="0"/>
        <w:rPr>
          <w:b/>
          <w:color w:val="000000" w:themeColor="text1"/>
        </w:rPr>
      </w:pPr>
    </w:p>
    <w:p w:rsidR="001624DE" w:rsidRPr="00250B6C" w:rsidRDefault="001624DE" w:rsidP="00517197">
      <w:pPr>
        <w:spacing w:after="0"/>
        <w:rPr>
          <w:b/>
          <w:color w:val="000000" w:themeColor="text1"/>
        </w:rPr>
      </w:pPr>
    </w:p>
    <w:p w:rsidR="00320489" w:rsidRPr="00250B6C" w:rsidRDefault="00320489" w:rsidP="00517197">
      <w:pPr>
        <w:spacing w:after="0"/>
        <w:rPr>
          <w:b/>
          <w:color w:val="000000" w:themeColor="text1"/>
        </w:rPr>
      </w:pPr>
    </w:p>
    <w:p w:rsidR="00517197" w:rsidRPr="00250B6C" w:rsidRDefault="00320489" w:rsidP="00517197">
      <w:pPr>
        <w:spacing w:after="0"/>
        <w:rPr>
          <w:color w:val="000000" w:themeColor="text1"/>
        </w:rPr>
      </w:pPr>
      <w:r w:rsidRPr="00250B6C">
        <w:rPr>
          <w:color w:val="000000" w:themeColor="text1"/>
        </w:rPr>
        <w:lastRenderedPageBreak/>
        <w:t xml:space="preserve">Hai sa vedem elementele </w:t>
      </w:r>
      <w:r w:rsidR="00517197" w:rsidRPr="00250B6C">
        <w:rPr>
          <w:b/>
          <w:color w:val="000000" w:themeColor="text1"/>
        </w:rPr>
        <w:t>PrefetchPath</w:t>
      </w:r>
      <w:r w:rsidRPr="00250B6C">
        <w:rPr>
          <w:color w:val="000000" w:themeColor="text1"/>
        </w:rPr>
        <w:t>-ului!</w:t>
      </w:r>
    </w:p>
    <w:p w:rsidR="00320489" w:rsidRPr="00250B6C" w:rsidRDefault="00320489" w:rsidP="00517197">
      <w:pPr>
        <w:spacing w:after="0"/>
        <w:rPr>
          <w:b/>
          <w:color w:val="000000" w:themeColor="text1"/>
        </w:rPr>
      </w:pPr>
    </w:p>
    <w:p w:rsidR="00320489" w:rsidRPr="00250B6C" w:rsidRDefault="00320489" w:rsidP="0032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250B6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IPrefetchPath2 prefetch = new PrefetchPath2(EntityType.CourseTemplateEntity);</w:t>
      </w:r>
    </w:p>
    <w:p w:rsidR="00320489" w:rsidRPr="00250B6C" w:rsidRDefault="00320489" w:rsidP="00320489">
      <w:pPr>
        <w:spacing w:after="0"/>
        <w:rPr>
          <w:color w:val="000000" w:themeColor="text1"/>
        </w:rPr>
      </w:pPr>
      <w:r w:rsidRPr="00250B6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prefetch.Add(prefetchElement, maxNrOfElements, predicate, relationCollection, ...)</w:t>
      </w:r>
    </w:p>
    <w:p w:rsidR="00320489" w:rsidRPr="00250B6C" w:rsidRDefault="00320489" w:rsidP="00320489">
      <w:pPr>
        <w:spacing w:after="0"/>
        <w:rPr>
          <w:color w:val="000000" w:themeColor="text1"/>
        </w:rPr>
      </w:pPr>
    </w:p>
    <w:p w:rsidR="00320489" w:rsidRPr="00250B6C" w:rsidRDefault="00320489" w:rsidP="00320489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prefetchElement</w:t>
      </w:r>
      <w:r w:rsidRPr="00250B6C">
        <w:rPr>
          <w:color w:val="000000" w:themeColor="text1"/>
        </w:rPr>
        <w:t xml:space="preserve"> - static property on entity</w:t>
      </w:r>
      <w:r w:rsidR="00BA57B9" w:rsidRPr="00250B6C">
        <w:rPr>
          <w:color w:val="000000" w:themeColor="text1"/>
        </w:rPr>
        <w:t xml:space="preserve"> = entitatea related de care avem nevoie</w:t>
      </w:r>
    </w:p>
    <w:p w:rsidR="00320489" w:rsidRPr="00250B6C" w:rsidRDefault="00320489" w:rsidP="00320489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maxNrOfElements</w:t>
      </w:r>
      <w:r w:rsidRPr="00250B6C">
        <w:rPr>
          <w:color w:val="000000" w:themeColor="text1"/>
        </w:rPr>
        <w:t xml:space="preserve"> - 0 = infinity</w:t>
      </w:r>
      <w:r w:rsidR="00BA57B9" w:rsidRPr="00250B6C">
        <w:rPr>
          <w:color w:val="000000" w:themeColor="text1"/>
        </w:rPr>
        <w:t xml:space="preserve"> </w:t>
      </w:r>
    </w:p>
    <w:p w:rsidR="00BA57B9" w:rsidRPr="00250B6C" w:rsidRDefault="00BA57B9" w:rsidP="00BA57B9">
      <w:pPr>
        <w:pStyle w:val="ListParagraph"/>
        <w:numPr>
          <w:ilvl w:val="1"/>
          <w:numId w:val="5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 xml:space="preserve">relatie 1-1 punem </w:t>
      </w:r>
      <w:r w:rsidRPr="00250B6C">
        <w:rPr>
          <w:b/>
          <w:color w:val="000000" w:themeColor="text1"/>
        </w:rPr>
        <w:t>1</w:t>
      </w:r>
    </w:p>
    <w:p w:rsidR="00BA57B9" w:rsidRPr="00250B6C" w:rsidRDefault="00BA57B9" w:rsidP="00BA57B9">
      <w:pPr>
        <w:pStyle w:val="ListParagraph"/>
        <w:numPr>
          <w:ilvl w:val="1"/>
          <w:numId w:val="5"/>
        </w:numPr>
        <w:spacing w:after="0"/>
        <w:rPr>
          <w:color w:val="000000" w:themeColor="text1"/>
          <w:lang w:val="nl-NL"/>
        </w:rPr>
      </w:pPr>
      <w:r w:rsidRPr="00250B6C">
        <w:rPr>
          <w:color w:val="000000" w:themeColor="text1"/>
          <w:lang w:val="nl-NL"/>
        </w:rPr>
        <w:t xml:space="preserve">relatie 1-n punem </w:t>
      </w:r>
      <w:r w:rsidRPr="00250B6C">
        <w:rPr>
          <w:b/>
          <w:color w:val="000000" w:themeColor="text1"/>
          <w:lang w:val="nl-NL"/>
        </w:rPr>
        <w:t>0</w:t>
      </w:r>
      <w:r w:rsidRPr="00250B6C">
        <w:rPr>
          <w:color w:val="000000" w:themeColor="text1"/>
          <w:lang w:val="nl-NL"/>
        </w:rPr>
        <w:t xml:space="preserve"> daca vrem sa luam toata colectia</w:t>
      </w:r>
    </w:p>
    <w:p w:rsidR="00320489" w:rsidRPr="00250B6C" w:rsidRDefault="00320489" w:rsidP="00320489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predicate</w:t>
      </w:r>
      <w:r w:rsidRPr="00250B6C">
        <w:rPr>
          <w:color w:val="000000" w:themeColor="text1"/>
        </w:rPr>
        <w:t xml:space="preserve"> </w:t>
      </w:r>
      <w:r w:rsidRPr="00250B6C">
        <w:rPr>
          <w:color w:val="000000" w:themeColor="text1"/>
        </w:rPr>
        <w:sym w:font="Wingdings" w:char="F0F3"/>
      </w:r>
      <w:r w:rsidRPr="00250B6C">
        <w:rPr>
          <w:color w:val="000000" w:themeColor="text1"/>
        </w:rPr>
        <w:t xml:space="preserve"> WHERE condition</w:t>
      </w:r>
    </w:p>
    <w:p w:rsidR="00320489" w:rsidRPr="00250B6C" w:rsidRDefault="00320489" w:rsidP="00320489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relationCollection</w:t>
      </w:r>
      <w:r w:rsidRPr="00250B6C">
        <w:rPr>
          <w:color w:val="000000" w:themeColor="text1"/>
        </w:rPr>
        <w:t xml:space="preserve"> </w:t>
      </w:r>
      <w:r w:rsidRPr="00250B6C">
        <w:rPr>
          <w:color w:val="000000" w:themeColor="text1"/>
        </w:rPr>
        <w:sym w:font="Wingdings" w:char="F0F3"/>
      </w:r>
      <w:r w:rsidRPr="00250B6C">
        <w:rPr>
          <w:color w:val="000000" w:themeColor="text1"/>
        </w:rPr>
        <w:t xml:space="preserve"> JOIN</w:t>
      </w:r>
    </w:p>
    <w:p w:rsidR="00331842" w:rsidRPr="00250B6C" w:rsidRDefault="00331842" w:rsidP="00517197">
      <w:pPr>
        <w:spacing w:after="0"/>
        <w:rPr>
          <w:color w:val="000000" w:themeColor="text1"/>
        </w:rPr>
      </w:pPr>
    </w:p>
    <w:p w:rsidR="001742C6" w:rsidRPr="00250B6C" w:rsidRDefault="001742C6" w:rsidP="001742C6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Simple predicates</w:t>
      </w:r>
    </w:p>
    <w:p w:rsidR="001742C6" w:rsidRPr="00250B6C" w:rsidRDefault="001742C6" w:rsidP="001742C6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Equality, Inequality, &gt;, &lt;, &gt;= etc.</w:t>
      </w:r>
    </w:p>
    <w:p w:rsidR="001742C6" w:rsidRPr="00250B6C" w:rsidRDefault="001742C6" w:rsidP="001742C6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Exemplu cod:</w:t>
      </w:r>
      <w:r w:rsidR="00395D8B" w:rsidRPr="00250B6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="00395D8B" w:rsidRPr="00250B6C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GetPrefetch_Example1</w:t>
      </w:r>
    </w:p>
    <w:p w:rsidR="001742C6" w:rsidRPr="00250B6C" w:rsidRDefault="001742C6" w:rsidP="001742C6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[Entity]Fields.Field == value (</w:t>
      </w:r>
      <w:bookmarkStart w:id="0" w:name="OLE_LINK5"/>
      <w:bookmarkStart w:id="1" w:name="OLE_LINK6"/>
      <w:r w:rsidRPr="00250B6C">
        <w:rPr>
          <w:color w:val="000000" w:themeColor="text1"/>
        </w:rPr>
        <w:t xml:space="preserve">DBValue.Null </w:t>
      </w:r>
      <w:bookmarkEnd w:id="0"/>
      <w:bookmarkEnd w:id="1"/>
      <w:r w:rsidRPr="00250B6C">
        <w:rPr>
          <w:color w:val="000000" w:themeColor="text1"/>
        </w:rPr>
        <w:t>example and explanation)</w:t>
      </w:r>
    </w:p>
    <w:p w:rsidR="001742C6" w:rsidRPr="00250B6C" w:rsidRDefault="001742C6" w:rsidP="001742C6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Exemplu cod:</w:t>
      </w:r>
      <w:r w:rsidR="00E76930" w:rsidRPr="00250B6C">
        <w:rPr>
          <w:color w:val="000000" w:themeColor="text1"/>
        </w:rPr>
        <w:t xml:space="preserve"> </w:t>
      </w:r>
      <w:r w:rsidR="00E76930" w:rsidRPr="00250B6C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GetPrefetch_Example2</w:t>
      </w:r>
    </w:p>
    <w:p w:rsidR="001742C6" w:rsidRPr="00250B6C" w:rsidRDefault="001742C6" w:rsidP="001742C6">
      <w:pPr>
        <w:pStyle w:val="ListParagraph"/>
        <w:spacing w:after="0"/>
        <w:ind w:left="1800"/>
        <w:rPr>
          <w:color w:val="000000" w:themeColor="text1"/>
        </w:rPr>
      </w:pPr>
    </w:p>
    <w:p w:rsidR="001742C6" w:rsidRPr="00250B6C" w:rsidRDefault="001742C6" w:rsidP="00D602AC">
      <w:pPr>
        <w:spacing w:after="0"/>
        <w:ind w:firstLine="720"/>
        <w:rPr>
          <w:color w:val="000000" w:themeColor="text1"/>
        </w:rPr>
      </w:pPr>
      <w:r w:rsidRPr="00250B6C">
        <w:rPr>
          <w:color w:val="000000" w:themeColor="text1"/>
          <w:u w:val="single"/>
        </w:rPr>
        <w:t>Note</w:t>
      </w:r>
      <w:r w:rsidRPr="00250B6C">
        <w:rPr>
          <w:color w:val="000000" w:themeColor="text1"/>
        </w:rPr>
        <w:t>: For deletion check – always use CommonEntityBase.GetNotDeletedPredicate&lt;T&gt;();</w:t>
      </w:r>
    </w:p>
    <w:p w:rsidR="001742C6" w:rsidRPr="00250B6C" w:rsidRDefault="001742C6" w:rsidP="001742C6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bookmarkStart w:id="2" w:name="OLE_LINK1"/>
      <w:bookmarkStart w:id="3" w:name="OLE_LINK2"/>
      <w:r w:rsidRPr="00250B6C">
        <w:rPr>
          <w:color w:val="000000" w:themeColor="text1"/>
        </w:rPr>
        <w:t xml:space="preserve">Custom predicates </w:t>
      </w:r>
      <w:bookmarkEnd w:id="2"/>
      <w:bookmarkEnd w:id="3"/>
      <w:r w:rsidRPr="00250B6C">
        <w:rPr>
          <w:color w:val="000000" w:themeColor="text1"/>
        </w:rPr>
        <w:t>– see options from VS after writing new  Predicate</w:t>
      </w:r>
      <w:r w:rsidR="00216AB6" w:rsidRPr="00250B6C">
        <w:rPr>
          <w:color w:val="000000" w:themeColor="text1"/>
        </w:rPr>
        <w:t xml:space="preserve">: </w:t>
      </w:r>
      <w:r w:rsidR="00216AB6" w:rsidRPr="00250B6C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GetPrefetch_Example3</w:t>
      </w:r>
    </w:p>
    <w:p w:rsidR="00044EF4" w:rsidRPr="00250B6C" w:rsidRDefault="00044EF4" w:rsidP="001742C6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Ne uitam in cod la CommonEntityBase</w:t>
      </w:r>
    </w:p>
    <w:p w:rsidR="001742C6" w:rsidRPr="00250B6C" w:rsidRDefault="001742C6" w:rsidP="001742C6">
      <w:pPr>
        <w:spacing w:after="0"/>
        <w:rPr>
          <w:color w:val="000000" w:themeColor="text1"/>
        </w:rPr>
      </w:pPr>
    </w:p>
    <w:p w:rsidR="001742C6" w:rsidRPr="00250B6C" w:rsidRDefault="001742C6" w:rsidP="001742C6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Complex predicates – use predicate expressions</w:t>
      </w:r>
    </w:p>
    <w:p w:rsidR="001742C6" w:rsidRPr="00250B6C" w:rsidRDefault="001742C6" w:rsidP="001742C6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bookmarkStart w:id="4" w:name="OLE_LINK3"/>
      <w:bookmarkStart w:id="5" w:name="OLE_LINK4"/>
      <w:r w:rsidRPr="00250B6C">
        <w:rPr>
          <w:color w:val="000000" w:themeColor="text1"/>
        </w:rPr>
        <w:t>AND and OR between conditions</w:t>
      </w:r>
      <w:r w:rsidR="002803CF" w:rsidRPr="00250B6C">
        <w:rPr>
          <w:color w:val="000000" w:themeColor="text1"/>
        </w:rPr>
        <w:t xml:space="preserve"> </w:t>
      </w:r>
      <w:bookmarkEnd w:id="4"/>
      <w:bookmarkEnd w:id="5"/>
      <w:r w:rsidR="002803CF" w:rsidRPr="00250B6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IPredicateExpression AddWithAnd(IPredicate predicateToAdd);</w:t>
      </w:r>
    </w:p>
    <w:p w:rsidR="00D602AC" w:rsidRPr="00250B6C" w:rsidRDefault="00D602AC" w:rsidP="00D602AC">
      <w:pPr>
        <w:pStyle w:val="ListParagraph"/>
        <w:numPr>
          <w:ilvl w:val="1"/>
          <w:numId w:val="9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Exemplu cod:</w:t>
      </w:r>
      <w:r w:rsidR="00C35850" w:rsidRPr="00250B6C">
        <w:rPr>
          <w:color w:val="000000" w:themeColor="text1"/>
        </w:rPr>
        <w:t xml:space="preserve"> </w:t>
      </w:r>
      <w:r w:rsidR="004219CC" w:rsidRPr="00250B6C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GetPrefetch_Example4</w:t>
      </w:r>
    </w:p>
    <w:p w:rsidR="001742C6" w:rsidRPr="00250B6C" w:rsidRDefault="001742C6" w:rsidP="001742C6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Expressions derive from predicates (classes)</w:t>
      </w:r>
    </w:p>
    <w:p w:rsidR="0017681C" w:rsidRPr="00250B6C" w:rsidRDefault="0017681C" w:rsidP="0017681C">
      <w:pPr>
        <w:pStyle w:val="ListParagraph"/>
        <w:spacing w:after="0"/>
        <w:ind w:left="1800"/>
        <w:rPr>
          <w:color w:val="000000" w:themeColor="text1"/>
        </w:rPr>
      </w:pPr>
    </w:p>
    <w:p w:rsidR="00D602AC" w:rsidRPr="00250B6C" w:rsidRDefault="00D602AC" w:rsidP="00D602AC">
      <w:p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Relations</w:t>
      </w:r>
      <w:r w:rsidRPr="00250B6C">
        <w:rPr>
          <w:color w:val="000000" w:themeColor="text1"/>
        </w:rPr>
        <w:t xml:space="preserve"> – setup joins in expressions for more complex filtering</w:t>
      </w:r>
    </w:p>
    <w:p w:rsidR="00D602AC" w:rsidRPr="00250B6C" w:rsidRDefault="00D602AC" w:rsidP="00D602AC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This enables adding fields to predicates that are on related entities specified in relations</w:t>
      </w:r>
    </w:p>
    <w:p w:rsidR="00D602AC" w:rsidRPr="00250B6C" w:rsidRDefault="00D602AC" w:rsidP="00D602AC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IRelationCollections – holds multiple relations</w:t>
      </w:r>
    </w:p>
    <w:p w:rsidR="00D602AC" w:rsidRPr="00250B6C" w:rsidRDefault="00D602AC" w:rsidP="00D602AC">
      <w:pPr>
        <w:pStyle w:val="ListParagraph"/>
        <w:numPr>
          <w:ilvl w:val="1"/>
          <w:numId w:val="10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EntityRelation (pk, fk, type etc.)</w:t>
      </w:r>
    </w:p>
    <w:p w:rsidR="00D602AC" w:rsidRPr="00250B6C" w:rsidRDefault="00D602AC" w:rsidP="00D602AC">
      <w:pPr>
        <w:pStyle w:val="ListParagraph"/>
        <w:numPr>
          <w:ilvl w:val="1"/>
          <w:numId w:val="10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.Add(relation, alias (optional), join hint (optional) – INNER, LEFT, RIGHT, CROSS)</w:t>
      </w:r>
    </w:p>
    <w:p w:rsidR="00D602AC" w:rsidRPr="00250B6C" w:rsidRDefault="00D602AC" w:rsidP="00D602AC">
      <w:pPr>
        <w:pStyle w:val="ListParagraph"/>
        <w:numPr>
          <w:ilvl w:val="1"/>
          <w:numId w:val="10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Relation obtained from Entity.Relations property</w:t>
      </w:r>
    </w:p>
    <w:p w:rsidR="0094379F" w:rsidRPr="00250B6C" w:rsidRDefault="0094379F" w:rsidP="0094379F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Exemplu cod:</w:t>
      </w:r>
      <w:r w:rsidR="002B2508" w:rsidRPr="00250B6C">
        <w:rPr>
          <w:color w:val="000000" w:themeColor="text1"/>
        </w:rPr>
        <w:t xml:space="preserve"> </w:t>
      </w:r>
      <w:r w:rsidR="00B71043" w:rsidRPr="00250B6C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GetPrefetch_Example5</w:t>
      </w:r>
    </w:p>
    <w:p w:rsidR="009B3EB8" w:rsidRPr="00250B6C" w:rsidRDefault="009B3EB8" w:rsidP="00D602AC">
      <w:pPr>
        <w:spacing w:after="0"/>
        <w:rPr>
          <w:color w:val="000000" w:themeColor="text1"/>
          <w:lang w:val="en-US"/>
        </w:rPr>
      </w:pPr>
    </w:p>
    <w:p w:rsidR="00D602AC" w:rsidRPr="00250B6C" w:rsidRDefault="009B3EB8" w:rsidP="00D602AC">
      <w:pPr>
        <w:spacing w:after="0"/>
        <w:rPr>
          <w:b/>
          <w:color w:val="000000" w:themeColor="text1"/>
          <w:lang w:val="en-US"/>
        </w:rPr>
      </w:pPr>
      <w:r w:rsidRPr="00250B6C">
        <w:rPr>
          <w:b/>
          <w:color w:val="000000" w:themeColor="text1"/>
          <w:lang w:val="en-US"/>
        </w:rPr>
        <w:t>Sumarizare</w:t>
      </w:r>
    </w:p>
    <w:p w:rsidR="00BE5A88" w:rsidRDefault="00BE5A88" w:rsidP="00BE5A88">
      <w:p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 xml:space="preserve">How are complete queries generated? </w:t>
      </w:r>
      <w:r w:rsidRPr="00250B6C">
        <w:rPr>
          <w:color w:val="000000" w:themeColor="text1"/>
        </w:rPr>
        <w:t>(start from an example</w:t>
      </w:r>
      <w:r w:rsidR="00F45592" w:rsidRPr="00250B6C">
        <w:rPr>
          <w:color w:val="000000" w:themeColor="text1"/>
        </w:rPr>
        <w:t xml:space="preserve">: </w:t>
      </w:r>
      <w:r w:rsidR="001624DE" w:rsidRPr="00CA1B52">
        <w:rPr>
          <w:rFonts w:ascii="Consolas" w:hAnsi="Consolas" w:cs="Consolas"/>
          <w:b/>
          <w:noProof w:val="0"/>
          <w:color w:val="000000"/>
          <w:sz w:val="19"/>
          <w:szCs w:val="19"/>
          <w:highlight w:val="white"/>
          <w:lang w:val="en-US"/>
        </w:rPr>
        <w:t>GetPrefetch_Example2</w:t>
      </w:r>
      <w:r w:rsidRPr="00250B6C">
        <w:rPr>
          <w:color w:val="000000" w:themeColor="text1"/>
        </w:rPr>
        <w:t>)</w:t>
      </w:r>
    </w:p>
    <w:p w:rsidR="00723246" w:rsidRPr="00250B6C" w:rsidRDefault="00723246" w:rsidP="00BE5A88">
      <w:pPr>
        <w:spacing w:after="0"/>
        <w:rPr>
          <w:color w:val="000000" w:themeColor="text1"/>
        </w:rPr>
      </w:pPr>
    </w:p>
    <w:p w:rsidR="00BE5A88" w:rsidRPr="00250B6C" w:rsidRDefault="00BE5A88" w:rsidP="00BE5A88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1 prefetch node = 1 SELECT</w:t>
      </w:r>
    </w:p>
    <w:p w:rsidR="00BE5A88" w:rsidRPr="00250B6C" w:rsidRDefault="00BE5A88" w:rsidP="00BE5A88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JOINS = Relations</w:t>
      </w:r>
    </w:p>
    <w:p w:rsidR="00BE5A88" w:rsidRPr="00250B6C" w:rsidRDefault="00BE5A88" w:rsidP="00BE5A88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WHERE = Predicate</w:t>
      </w:r>
    </w:p>
    <w:p w:rsidR="00BE5A88" w:rsidRPr="00250B6C" w:rsidRDefault="00BE5A88" w:rsidP="00BE5A88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TOP X = maxNrOfItems</w:t>
      </w:r>
    </w:p>
    <w:p w:rsidR="00BE5A88" w:rsidRPr="00250B6C" w:rsidRDefault="00BE5A88" w:rsidP="00BE5A88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FROM = prefetch element</w:t>
      </w:r>
    </w:p>
    <w:p w:rsidR="009B3EB8" w:rsidRPr="00250B6C" w:rsidRDefault="009B3EB8" w:rsidP="00BE5A88">
      <w:pPr>
        <w:spacing w:after="0"/>
        <w:rPr>
          <w:color w:val="000000" w:themeColor="text1"/>
        </w:rPr>
      </w:pPr>
    </w:p>
    <w:p w:rsidR="009B3EB8" w:rsidRPr="00250B6C" w:rsidRDefault="009B3EB8" w:rsidP="00BE5A88">
      <w:pPr>
        <w:spacing w:after="0"/>
        <w:rPr>
          <w:color w:val="000000" w:themeColor="text1"/>
        </w:rPr>
      </w:pPr>
    </w:p>
    <w:p w:rsidR="009B3EB8" w:rsidRPr="00250B6C" w:rsidRDefault="009B3EB8" w:rsidP="00BE5A88">
      <w:pPr>
        <w:spacing w:after="0"/>
        <w:rPr>
          <w:color w:val="000000" w:themeColor="text1"/>
        </w:rPr>
      </w:pPr>
    </w:p>
    <w:p w:rsidR="00BE5A88" w:rsidRPr="00250B6C" w:rsidRDefault="00BE5A88" w:rsidP="00BE5A88">
      <w:p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lastRenderedPageBreak/>
        <w:t>RelationPredicateBucket</w:t>
      </w:r>
      <w:r w:rsidRPr="00250B6C">
        <w:rPr>
          <w:color w:val="000000" w:themeColor="text1"/>
        </w:rPr>
        <w:t xml:space="preserve"> – on multiple select/count (GetEntityCollection, GetDbCount)</w:t>
      </w:r>
    </w:p>
    <w:p w:rsidR="00BE5A88" w:rsidRPr="00250B6C" w:rsidRDefault="00BE5A88" w:rsidP="00BE5A88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 xml:space="preserve">Combines a </w:t>
      </w:r>
      <w:r w:rsidRPr="00250B6C">
        <w:rPr>
          <w:i/>
          <w:color w:val="000000" w:themeColor="text1"/>
        </w:rPr>
        <w:t xml:space="preserve">PredicateExpression </w:t>
      </w:r>
      <w:r w:rsidRPr="00250B6C">
        <w:rPr>
          <w:color w:val="000000" w:themeColor="text1"/>
        </w:rPr>
        <w:t xml:space="preserve">with </w:t>
      </w:r>
      <w:r w:rsidRPr="00250B6C">
        <w:rPr>
          <w:i/>
          <w:color w:val="000000" w:themeColor="text1"/>
        </w:rPr>
        <w:t>Relations</w:t>
      </w:r>
    </w:p>
    <w:p w:rsidR="00FF2C1C" w:rsidRPr="00250B6C" w:rsidRDefault="00620B05" w:rsidP="0076268C">
      <w:pPr>
        <w:spacing w:after="0"/>
        <w:rPr>
          <w:color w:val="000000" w:themeColor="text1"/>
        </w:rPr>
      </w:pPr>
      <w:r w:rsidRPr="00250B6C">
        <w:rPr>
          <w:color w:val="000000" w:themeColor="text1"/>
        </w:rPr>
        <w:t>Exemplu simplu</w:t>
      </w:r>
      <w:r w:rsidR="00CC1806" w:rsidRPr="00250B6C">
        <w:rPr>
          <w:color w:val="000000" w:themeColor="text1"/>
        </w:rPr>
        <w:t xml:space="preserve"> cu ceva relations</w:t>
      </w:r>
      <w:r w:rsidRPr="00250B6C">
        <w:rPr>
          <w:color w:val="000000" w:themeColor="text1"/>
        </w:rPr>
        <w:t>:</w:t>
      </w:r>
      <w:r w:rsidR="000F2AFB" w:rsidRPr="00250B6C">
        <w:rPr>
          <w:rFonts w:ascii="Consolas" w:hAnsi="Consolas" w:cs="Consolas"/>
          <w:noProof w:val="0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="000F2AFB" w:rsidRPr="00250B6C">
        <w:rPr>
          <w:rFonts w:ascii="Consolas" w:hAnsi="Consolas" w:cs="Consolas"/>
          <w:b/>
          <w:noProof w:val="0"/>
          <w:color w:val="000000" w:themeColor="text1"/>
          <w:sz w:val="19"/>
          <w:szCs w:val="19"/>
          <w:highlight w:val="white"/>
          <w:lang w:val="en-US"/>
        </w:rPr>
        <w:t>GetPrefetch_Example6</w:t>
      </w:r>
      <w:r w:rsidR="00480DD2">
        <w:rPr>
          <w:rFonts w:ascii="Consolas" w:hAnsi="Consolas" w:cs="Consolas"/>
          <w:b/>
          <w:noProof w:val="0"/>
          <w:color w:val="000000" w:themeColor="text1"/>
          <w:sz w:val="19"/>
          <w:szCs w:val="19"/>
          <w:lang w:val="en-US"/>
        </w:rPr>
        <w:t xml:space="preserve"> (</w:t>
      </w:r>
      <w:r w:rsidR="00480DD2">
        <w:rPr>
          <w:color w:val="000000" w:themeColor="text1"/>
        </w:rPr>
        <w:t>Uitati selectul generat in sql query!</w:t>
      </w:r>
      <w:r w:rsidR="00480DD2">
        <w:rPr>
          <w:rFonts w:ascii="Consolas" w:hAnsi="Consolas" w:cs="Consolas"/>
          <w:b/>
          <w:noProof w:val="0"/>
          <w:color w:val="000000" w:themeColor="text1"/>
          <w:sz w:val="19"/>
          <w:szCs w:val="19"/>
        </w:rPr>
        <w:t>)</w:t>
      </w:r>
      <w:r w:rsidR="00AE3921" w:rsidRPr="00250B6C">
        <w:rPr>
          <w:rFonts w:ascii="Consolas" w:hAnsi="Consolas" w:cs="Consolas"/>
          <w:b/>
          <w:noProof w:val="0"/>
          <w:color w:val="000000" w:themeColor="text1"/>
          <w:sz w:val="19"/>
          <w:szCs w:val="19"/>
          <w:lang w:val="en-US"/>
        </w:rPr>
        <w:t xml:space="preserve">, </w:t>
      </w:r>
      <w:r w:rsidR="00AE3921" w:rsidRPr="00250B6C">
        <w:rPr>
          <w:rFonts w:ascii="Consolas" w:hAnsi="Consolas" w:cs="Consolas"/>
          <w:b/>
          <w:noProof w:val="0"/>
          <w:color w:val="000000" w:themeColor="text1"/>
          <w:sz w:val="19"/>
          <w:szCs w:val="19"/>
          <w:highlight w:val="white"/>
          <w:lang w:val="en-US"/>
        </w:rPr>
        <w:t>RelationBucket_Example7</w:t>
      </w:r>
    </w:p>
    <w:p w:rsidR="005F3781" w:rsidRPr="00250B6C" w:rsidRDefault="005F3781" w:rsidP="0076268C">
      <w:pPr>
        <w:spacing w:after="0"/>
        <w:rPr>
          <w:b/>
          <w:color w:val="000000" w:themeColor="text1"/>
        </w:rPr>
      </w:pPr>
    </w:p>
    <w:p w:rsidR="00593D21" w:rsidRPr="00250B6C" w:rsidRDefault="00F15798" w:rsidP="00593D21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!!</w:t>
      </w:r>
      <w:r w:rsidR="00E3414F" w:rsidRPr="00250B6C">
        <w:rPr>
          <w:b/>
          <w:color w:val="000000" w:themeColor="text1"/>
        </w:rPr>
        <w:t>D</w:t>
      </w:r>
      <w:r w:rsidR="00593D21" w:rsidRPr="00250B6C">
        <w:rPr>
          <w:b/>
          <w:color w:val="000000" w:themeColor="text1"/>
        </w:rPr>
        <w:t>ifference between prefetch and relation+predicate</w:t>
      </w:r>
      <w:r w:rsidR="00E3414F" w:rsidRPr="00250B6C">
        <w:rPr>
          <w:b/>
          <w:color w:val="000000" w:themeColor="text1"/>
        </w:rPr>
        <w:t>. E clara?</w:t>
      </w:r>
    </w:p>
    <w:p w:rsidR="00593D21" w:rsidRPr="00250B6C" w:rsidRDefault="00593D21" w:rsidP="0076268C">
      <w:pPr>
        <w:spacing w:after="0"/>
        <w:rPr>
          <w:b/>
          <w:color w:val="000000" w:themeColor="text1"/>
        </w:rPr>
      </w:pPr>
    </w:p>
    <w:p w:rsidR="005B0E53" w:rsidRPr="00250B6C" w:rsidRDefault="005B0E53" w:rsidP="005B0E53">
      <w:p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Complex prefetch with branching</w:t>
      </w:r>
    </w:p>
    <w:p w:rsidR="005B0E53" w:rsidRPr="00250B6C" w:rsidRDefault="005B0E53" w:rsidP="005B0E53">
      <w:pPr>
        <w:spacing w:after="0"/>
        <w:rPr>
          <w:color w:val="000000" w:themeColor="text1"/>
        </w:rPr>
      </w:pPr>
      <w:r w:rsidRPr="00250B6C">
        <w:rPr>
          <w:color w:val="000000" w:themeColor="text1"/>
        </w:rPr>
        <w:t xml:space="preserve">CT -&gt; PG -&gt; CI -&gt; SA (1) -&gt; Student -&gt; Person </w:t>
      </w:r>
    </w:p>
    <w:p w:rsidR="005B0E53" w:rsidRPr="00250B6C" w:rsidRDefault="005B0E53" w:rsidP="005B0E53">
      <w:pPr>
        <w:spacing w:after="0"/>
        <w:rPr>
          <w:color w:val="000000" w:themeColor="text1"/>
        </w:rPr>
      </w:pPr>
      <w:r w:rsidRPr="00250B6C">
        <w:rPr>
          <w:color w:val="000000" w:themeColor="text1"/>
        </w:rPr>
        <w:tab/>
      </w:r>
      <w:r w:rsidRPr="00250B6C">
        <w:rPr>
          <w:color w:val="000000" w:themeColor="text1"/>
        </w:rPr>
        <w:tab/>
        <w:t xml:space="preserve"> SA</w:t>
      </w:r>
      <w:r w:rsidR="00970562">
        <w:rPr>
          <w:color w:val="000000" w:themeColor="text1"/>
        </w:rPr>
        <w:t xml:space="preserve"> (2) -&gt; SAI -&gt; MI (with Event) </w:t>
      </w:r>
    </w:p>
    <w:p w:rsidR="00947D50" w:rsidRPr="00250B6C" w:rsidRDefault="005B0E53" w:rsidP="005B0E53">
      <w:pPr>
        <w:spacing w:after="0"/>
        <w:rPr>
          <w:color w:val="000000" w:themeColor="text1"/>
        </w:rPr>
      </w:pPr>
      <w:r w:rsidRPr="00250B6C">
        <w:rPr>
          <w:color w:val="000000" w:themeColor="text1"/>
        </w:rPr>
        <w:t>Desenez pe tabla impreuna cu ei si scriem codul (sa aiba si nod).</w:t>
      </w:r>
    </w:p>
    <w:p w:rsidR="00947D50" w:rsidRPr="00250B6C" w:rsidRDefault="00947D50" w:rsidP="005B0E53">
      <w:pPr>
        <w:spacing w:after="0"/>
        <w:rPr>
          <w:color w:val="000000" w:themeColor="text1"/>
        </w:rPr>
      </w:pPr>
      <w:r w:rsidRPr="00B111D4">
        <w:rPr>
          <w:b/>
          <w:color w:val="000000" w:themeColor="text1"/>
        </w:rPr>
        <w:t>Exemplu</w:t>
      </w:r>
      <w:r w:rsidRPr="00250B6C">
        <w:rPr>
          <w:color w:val="000000" w:themeColor="text1"/>
        </w:rPr>
        <w:t xml:space="preserve"> (cu nod)</w:t>
      </w:r>
      <w:r w:rsidR="00C54439">
        <w:rPr>
          <w:color w:val="000000" w:themeColor="text1"/>
        </w:rPr>
        <w:t xml:space="preserve"> aici</w:t>
      </w:r>
      <w:r w:rsidRPr="00250B6C">
        <w:rPr>
          <w:color w:val="000000" w:themeColor="text1"/>
        </w:rPr>
        <w:t>:</w:t>
      </w:r>
    </w:p>
    <w:p w:rsidR="007579B1" w:rsidRDefault="007579B1" w:rsidP="0075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</w:pP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cTprefetch =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PrefetchPath2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EntityType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.CourseTemplateEntity);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IPrefetchPathElement2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saNode =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CourseInstanceEntity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.PrefetchPathStudentAssignments;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saNode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.SubPath.Add(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StudentAssignmentEntity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.PrefetchPathStudent, 1,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CommonEntityBase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.GetNotDeletedPredicate&lt;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StudentEntity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&gt;())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.SubPath.Add(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StudentEntity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.PrefetchPathPersons, 1,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CommonEntityBase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.GetNotDeletedPredicate&lt;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&gt;());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saNode.SubPath.Add(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StudentAssignmentEntity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.PrefetchPathStudentAssignmentInstances, 0,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CommonEntityBase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.GetNotDeletedPredicate&lt;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StudentAssignmentInstanceEntity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&gt;())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.SubPath.Add(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StudentAssignmentInstanceEntity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.PrefetchPathFirstModuleInstance, 1,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CommonEntityBase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.GetNotDeletedPredicate&lt;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ModuleInstanceEntity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&gt;())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.SubPath.Add(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ModuleInstanceEntity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.PrefetchPathEvents, 0,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CommonEntityBase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.GetNotDeletedPredicate&lt;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EventEntity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&gt;());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cTprefetch.Add(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CourseTemplateEntity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.PrefetchPathProgramGroups, 0,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CommonEntityBase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.GetNotDeletedPredicate&lt;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ProgramGroupEntity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&gt;())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.SubPath.Add(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ProgramGroupEntity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.PrefetchPathCourseInstances, 0,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CommonEntityBase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.GetNotDeletedPredicate&lt;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CourseInstanceEntity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&gt;())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.SubPath.Add(saNode);</w:t>
      </w:r>
    </w:p>
    <w:p w:rsidR="009A5F65" w:rsidRDefault="009A5F65" w:rsidP="009A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7579B1" w:rsidRDefault="009A5F65" w:rsidP="009A5F65">
      <w:pPr>
        <w:spacing w:after="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cTprefetch;</w:t>
      </w:r>
    </w:p>
    <w:p w:rsidR="009A5F65" w:rsidRPr="00250B6C" w:rsidRDefault="009A5F65" w:rsidP="009A5F65">
      <w:pPr>
        <w:spacing w:after="0"/>
        <w:rPr>
          <w:color w:val="000000" w:themeColor="text1"/>
        </w:rPr>
      </w:pPr>
      <w:bookmarkStart w:id="6" w:name="_GoBack"/>
      <w:bookmarkEnd w:id="6"/>
    </w:p>
    <w:p w:rsidR="005B0E53" w:rsidRPr="00250B6C" w:rsidRDefault="005B0E53" w:rsidP="005B0E53">
      <w:p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Note</w:t>
      </w:r>
      <w:r w:rsidRPr="00250B6C">
        <w:rPr>
          <w:color w:val="000000" w:themeColor="text1"/>
        </w:rPr>
        <w:t>: For update &amp; Add keep in mind that the entire graph will be persisted!</w:t>
      </w:r>
    </w:p>
    <w:p w:rsidR="005B0E53" w:rsidRPr="00250B6C" w:rsidRDefault="005B0E53" w:rsidP="005B0E5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Connections are automatically handled both ways (FK vs. PK)</w:t>
      </w:r>
    </w:p>
    <w:p w:rsidR="00F97585" w:rsidRPr="00250B6C" w:rsidRDefault="00F97585" w:rsidP="005B0E5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Unit of Work</w:t>
      </w:r>
      <w:r w:rsidR="000F707B" w:rsidRPr="00250B6C">
        <w:rPr>
          <w:color w:val="000000" w:themeColor="text1"/>
        </w:rPr>
        <w:t>: poti sa salvezi si daca nu e in graful de obiecte al entitatii tale</w:t>
      </w:r>
    </w:p>
    <w:p w:rsidR="005B0E53" w:rsidRPr="00250B6C" w:rsidRDefault="005B0E53" w:rsidP="005B0E53">
      <w:pPr>
        <w:spacing w:after="0"/>
        <w:rPr>
          <w:color w:val="000000" w:themeColor="text1"/>
        </w:rPr>
      </w:pPr>
    </w:p>
    <w:p w:rsidR="005B0E53" w:rsidRPr="00250B6C" w:rsidRDefault="005B0E53" w:rsidP="005B0E53">
      <w:p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>Aliases</w:t>
      </w:r>
      <w:r w:rsidRPr="00250B6C">
        <w:rPr>
          <w:color w:val="000000" w:themeColor="text1"/>
        </w:rPr>
        <w:t xml:space="preserve"> – used for circular references in joins or prefetches</w:t>
      </w:r>
      <w:r w:rsidR="00593D21" w:rsidRPr="00250B6C">
        <w:rPr>
          <w:color w:val="000000" w:themeColor="text1"/>
        </w:rPr>
        <w:t xml:space="preserve">. </w:t>
      </w:r>
      <w:r w:rsidR="00047CEE">
        <w:rPr>
          <w:color w:val="000000" w:themeColor="text1"/>
        </w:rPr>
        <w:t>Arate-le parametru?</w:t>
      </w:r>
    </w:p>
    <w:p w:rsidR="00593D21" w:rsidRPr="00250B6C" w:rsidRDefault="00593D21" w:rsidP="005B0E53">
      <w:pPr>
        <w:spacing w:after="0"/>
        <w:rPr>
          <w:color w:val="000000" w:themeColor="text1"/>
        </w:rPr>
      </w:pPr>
    </w:p>
    <w:p w:rsidR="005B0E53" w:rsidRPr="00250B6C" w:rsidRDefault="005B0E53" w:rsidP="005B0E53">
      <w:pPr>
        <w:spacing w:after="0"/>
        <w:rPr>
          <w:color w:val="000000" w:themeColor="text1"/>
        </w:rPr>
      </w:pPr>
      <w:r w:rsidRPr="00250B6C">
        <w:rPr>
          <w:b/>
          <w:color w:val="000000" w:themeColor="text1"/>
        </w:rPr>
        <w:t xml:space="preserve">How to run scripts in Olympus for Lab2? </w:t>
      </w:r>
      <w:r w:rsidRPr="00250B6C">
        <w:rPr>
          <w:color w:val="000000" w:themeColor="text1"/>
        </w:rPr>
        <w:t>Button or dump in OnAfterViewCreated()</w:t>
      </w:r>
    </w:p>
    <w:p w:rsidR="00593D21" w:rsidRPr="00250B6C" w:rsidRDefault="00593D21" w:rsidP="00593D21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Faceti regiuni separate</w:t>
      </w:r>
    </w:p>
    <w:p w:rsidR="00593D21" w:rsidRPr="00250B6C" w:rsidRDefault="00593D21" w:rsidP="00593D21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250B6C">
        <w:rPr>
          <w:color w:val="000000" w:themeColor="text1"/>
        </w:rPr>
        <w:t>Faceti metode separate ca sa fie mai clean</w:t>
      </w:r>
    </w:p>
    <w:p w:rsidR="002F523D" w:rsidRPr="00250B6C" w:rsidRDefault="002F523D" w:rsidP="0076268C">
      <w:pPr>
        <w:spacing w:after="0"/>
        <w:rPr>
          <w:b/>
          <w:noProof w:val="0"/>
          <w:color w:val="000000" w:themeColor="text1"/>
        </w:rPr>
      </w:pPr>
    </w:p>
    <w:p w:rsidR="00FA5803" w:rsidRPr="00250B6C" w:rsidRDefault="00FA5803" w:rsidP="00FA5803">
      <w:pPr>
        <w:rPr>
          <w:color w:val="000000" w:themeColor="text1"/>
          <w:lang w:val="en-US"/>
        </w:rPr>
      </w:pPr>
    </w:p>
    <w:sectPr w:rsidR="00FA5803" w:rsidRPr="00250B6C" w:rsidSect="003A3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6C8"/>
    <w:multiLevelType w:val="hybridMultilevel"/>
    <w:tmpl w:val="504017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72F4A"/>
    <w:multiLevelType w:val="hybridMultilevel"/>
    <w:tmpl w:val="DE8C2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90407"/>
    <w:multiLevelType w:val="hybridMultilevel"/>
    <w:tmpl w:val="6172ED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EC4C22"/>
    <w:multiLevelType w:val="hybridMultilevel"/>
    <w:tmpl w:val="E7EAC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84CF3"/>
    <w:multiLevelType w:val="hybridMultilevel"/>
    <w:tmpl w:val="AF0A9942"/>
    <w:lvl w:ilvl="0" w:tplc="C0DA249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B08589C"/>
    <w:multiLevelType w:val="hybridMultilevel"/>
    <w:tmpl w:val="C4B84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923FD"/>
    <w:multiLevelType w:val="hybridMultilevel"/>
    <w:tmpl w:val="9476EB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102041"/>
    <w:multiLevelType w:val="hybridMultilevel"/>
    <w:tmpl w:val="0C0EB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365C0"/>
    <w:multiLevelType w:val="hybridMultilevel"/>
    <w:tmpl w:val="764C9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B32DB"/>
    <w:multiLevelType w:val="hybridMultilevel"/>
    <w:tmpl w:val="691A91EE"/>
    <w:lvl w:ilvl="0" w:tplc="C0DA2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33627"/>
    <w:multiLevelType w:val="hybridMultilevel"/>
    <w:tmpl w:val="E93C6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6534A"/>
    <w:multiLevelType w:val="hybridMultilevel"/>
    <w:tmpl w:val="00F2C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5252D"/>
    <w:multiLevelType w:val="hybridMultilevel"/>
    <w:tmpl w:val="CE1A3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03"/>
    <w:rsid w:val="00044EF4"/>
    <w:rsid w:val="00047CEE"/>
    <w:rsid w:val="00090D79"/>
    <w:rsid w:val="00093A08"/>
    <w:rsid w:val="000F2AFB"/>
    <w:rsid w:val="000F707B"/>
    <w:rsid w:val="00116360"/>
    <w:rsid w:val="001241CC"/>
    <w:rsid w:val="0015471A"/>
    <w:rsid w:val="001624DE"/>
    <w:rsid w:val="001742C6"/>
    <w:rsid w:val="0017681C"/>
    <w:rsid w:val="00195164"/>
    <w:rsid w:val="001D2A20"/>
    <w:rsid w:val="00216AB6"/>
    <w:rsid w:val="00250B6C"/>
    <w:rsid w:val="0026724D"/>
    <w:rsid w:val="002803CF"/>
    <w:rsid w:val="00294601"/>
    <w:rsid w:val="002B2508"/>
    <w:rsid w:val="002C352E"/>
    <w:rsid w:val="002F523D"/>
    <w:rsid w:val="002F61DF"/>
    <w:rsid w:val="00320489"/>
    <w:rsid w:val="00330B01"/>
    <w:rsid w:val="00331842"/>
    <w:rsid w:val="00354A4E"/>
    <w:rsid w:val="003558EA"/>
    <w:rsid w:val="00365FBA"/>
    <w:rsid w:val="00395D8B"/>
    <w:rsid w:val="0039647F"/>
    <w:rsid w:val="003A3468"/>
    <w:rsid w:val="003D1116"/>
    <w:rsid w:val="003D6AED"/>
    <w:rsid w:val="003F21D1"/>
    <w:rsid w:val="004219CC"/>
    <w:rsid w:val="004573EF"/>
    <w:rsid w:val="00480DD2"/>
    <w:rsid w:val="004870FF"/>
    <w:rsid w:val="004A29E9"/>
    <w:rsid w:val="004E495A"/>
    <w:rsid w:val="00517197"/>
    <w:rsid w:val="00544D4C"/>
    <w:rsid w:val="00545D20"/>
    <w:rsid w:val="00593D21"/>
    <w:rsid w:val="005B0E53"/>
    <w:rsid w:val="005C28E2"/>
    <w:rsid w:val="005D11D0"/>
    <w:rsid w:val="005F3781"/>
    <w:rsid w:val="005F43A6"/>
    <w:rsid w:val="00620B05"/>
    <w:rsid w:val="006263BB"/>
    <w:rsid w:val="00633870"/>
    <w:rsid w:val="00635FFB"/>
    <w:rsid w:val="0066177E"/>
    <w:rsid w:val="00670CEF"/>
    <w:rsid w:val="006829C4"/>
    <w:rsid w:val="00694ACE"/>
    <w:rsid w:val="006F17D8"/>
    <w:rsid w:val="00717D50"/>
    <w:rsid w:val="00723246"/>
    <w:rsid w:val="00740A53"/>
    <w:rsid w:val="007579B1"/>
    <w:rsid w:val="0076268C"/>
    <w:rsid w:val="007701B3"/>
    <w:rsid w:val="007C7E38"/>
    <w:rsid w:val="007F1D8E"/>
    <w:rsid w:val="00805CB5"/>
    <w:rsid w:val="00807ADD"/>
    <w:rsid w:val="00810DF7"/>
    <w:rsid w:val="008226E0"/>
    <w:rsid w:val="00836976"/>
    <w:rsid w:val="00846A7D"/>
    <w:rsid w:val="008832E9"/>
    <w:rsid w:val="009373C8"/>
    <w:rsid w:val="0094379F"/>
    <w:rsid w:val="00947D50"/>
    <w:rsid w:val="00970562"/>
    <w:rsid w:val="009975C2"/>
    <w:rsid w:val="009A5F65"/>
    <w:rsid w:val="009B3EB8"/>
    <w:rsid w:val="009C22CA"/>
    <w:rsid w:val="009D780F"/>
    <w:rsid w:val="009E2C79"/>
    <w:rsid w:val="00A17A1E"/>
    <w:rsid w:val="00A317FE"/>
    <w:rsid w:val="00A719DA"/>
    <w:rsid w:val="00A85454"/>
    <w:rsid w:val="00A86B88"/>
    <w:rsid w:val="00A92C02"/>
    <w:rsid w:val="00AE187B"/>
    <w:rsid w:val="00AE3921"/>
    <w:rsid w:val="00AE6936"/>
    <w:rsid w:val="00B02878"/>
    <w:rsid w:val="00B111D4"/>
    <w:rsid w:val="00B44037"/>
    <w:rsid w:val="00B51850"/>
    <w:rsid w:val="00B71043"/>
    <w:rsid w:val="00B738BF"/>
    <w:rsid w:val="00B812DA"/>
    <w:rsid w:val="00BA57B9"/>
    <w:rsid w:val="00BE5A88"/>
    <w:rsid w:val="00BF3A44"/>
    <w:rsid w:val="00C0619B"/>
    <w:rsid w:val="00C31305"/>
    <w:rsid w:val="00C35850"/>
    <w:rsid w:val="00C54439"/>
    <w:rsid w:val="00CA1B52"/>
    <w:rsid w:val="00CC1806"/>
    <w:rsid w:val="00D3346A"/>
    <w:rsid w:val="00D602AC"/>
    <w:rsid w:val="00E25B66"/>
    <w:rsid w:val="00E3414F"/>
    <w:rsid w:val="00E62F64"/>
    <w:rsid w:val="00E76930"/>
    <w:rsid w:val="00E925F7"/>
    <w:rsid w:val="00EC0799"/>
    <w:rsid w:val="00ED0AD8"/>
    <w:rsid w:val="00F01440"/>
    <w:rsid w:val="00F15798"/>
    <w:rsid w:val="00F31646"/>
    <w:rsid w:val="00F45592"/>
    <w:rsid w:val="00F53ACE"/>
    <w:rsid w:val="00F81B97"/>
    <w:rsid w:val="00F97585"/>
    <w:rsid w:val="00FA5803"/>
    <w:rsid w:val="00FB74D1"/>
    <w:rsid w:val="00FF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5C35F-6172-4033-8BA8-2593779C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1C"/>
    <w:pPr>
      <w:spacing w:after="200" w:line="276" w:lineRule="auto"/>
      <w:ind w:left="720"/>
      <w:contextualSpacing/>
    </w:pPr>
    <w:rPr>
      <w:noProof w:val="0"/>
      <w:lang w:val="en-US"/>
    </w:rPr>
  </w:style>
  <w:style w:type="table" w:styleId="TableGrid">
    <w:name w:val="Table Grid"/>
    <w:basedOn w:val="TableNormal"/>
    <w:uiPriority w:val="59"/>
    <w:rsid w:val="004A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Rus</dc:creator>
  <cp:keywords/>
  <dc:description/>
  <cp:lastModifiedBy>Adriana Rus</cp:lastModifiedBy>
  <cp:revision>86</cp:revision>
  <dcterms:created xsi:type="dcterms:W3CDTF">2015-02-10T11:32:00Z</dcterms:created>
  <dcterms:modified xsi:type="dcterms:W3CDTF">2015-02-11T07:58:00Z</dcterms:modified>
</cp:coreProperties>
</file>