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ListParagraph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ListParagraph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.txt. </w:t>
      </w:r>
    </w:p>
    <w:p w14:paraId="14EF2368" w14:textId="6A5FDDC2" w:rsidR="006E5D5F" w:rsidRDefault="006E5D5F" w:rsidP="00E33C79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ListParagraph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ListParagraph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.txt: </w:t>
      </w:r>
    </w:p>
    <w:p w14:paraId="41E172F7" w14:textId="703C9780" w:rsidR="00A05F4D" w:rsidRDefault="00A05F4D" w:rsidP="00A05F4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ListParagraph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.txt N-1.</w:t>
      </w:r>
    </w:p>
    <w:p w14:paraId="1C3E09AD" w14:textId="77777777" w:rsidR="00F230A6" w:rsidRDefault="00A677FB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 xml:space="preserve">después de los pasos anteriores se obtiene exactamente el archivo .txt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.txt N-2 y se valida si el archivo </w:t>
      </w:r>
      <w:r w:rsidR="007629A3">
        <w:rPr>
          <w:lang w:val="es-CO"/>
        </w:rPr>
        <w:t xml:space="preserve">generado es exactamente el archivo .txt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ListParagraph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.txt, lo cual implica reconstrucciones intermedias precisas.</w:t>
      </w:r>
    </w:p>
    <w:p w14:paraId="4828D9DD" w14:textId="77777777" w:rsidR="00123E2E" w:rsidRPr="00583F96" w:rsidRDefault="00123E2E" w:rsidP="00123E2E">
      <w:pPr>
        <w:pStyle w:val="ListParagraph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53D1E105" w14:textId="1E4579E8" w:rsidR="00603814" w:rsidRDefault="00603814" w:rsidP="00603814">
      <w:pPr>
        <w:pStyle w:val="ListParagraph"/>
        <w:jc w:val="both"/>
        <w:rPr>
          <w:lang w:val="es-CO"/>
        </w:rPr>
      </w:pPr>
      <w:r>
        <w:rPr>
          <w:lang w:val="es-CO"/>
        </w:rPr>
        <w:t>(</w:t>
      </w:r>
      <w:r w:rsidRPr="00D145FE">
        <w:rPr>
          <w:lang w:val="es-CO"/>
        </w:rPr>
        <w:t>Adjuntar gráfico)</w:t>
      </w:r>
    </w:p>
    <w:p w14:paraId="61656CEF" w14:textId="77777777" w:rsidR="00603814" w:rsidRPr="00603814" w:rsidRDefault="00603814" w:rsidP="00603814">
      <w:pPr>
        <w:pStyle w:val="ListParagraph"/>
        <w:jc w:val="both"/>
        <w:rPr>
          <w:lang w:val="es-CO"/>
        </w:rPr>
      </w:pPr>
    </w:p>
    <w:p w14:paraId="723DC98F" w14:textId="5C56DBF6" w:rsidR="009A3BBF" w:rsidRPr="000341EC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Justificación de la solución planteada:</w:t>
      </w:r>
    </w:p>
    <w:p w14:paraId="3A387D44" w14:textId="1110D469" w:rsidR="00933BF5" w:rsidRPr="000341EC" w:rsidRDefault="00933BF5" w:rsidP="00933BF5">
      <w:pPr>
        <w:pStyle w:val="ListParagraph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.txt.</w:t>
      </w:r>
    </w:p>
    <w:p w14:paraId="6DC3384E" w14:textId="77777777" w:rsidR="00BB37E7" w:rsidRPr="00BB37E7" w:rsidRDefault="00BB37E7" w:rsidP="00933BF5">
      <w:pPr>
        <w:pStyle w:val="ListParagraph"/>
        <w:jc w:val="both"/>
        <w:rPr>
          <w:lang w:val="es-CO"/>
        </w:rPr>
      </w:pPr>
    </w:p>
    <w:p w14:paraId="630630D3" w14:textId="77777777" w:rsidR="001E7154" w:rsidRDefault="009A3BBF" w:rsidP="001E715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45F1A9A6" w:rsidR="000341EC" w:rsidRDefault="000341EC" w:rsidP="001E7154">
      <w:pPr>
        <w:pStyle w:val="ListParagraph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ListParagraph"/>
        <w:jc w:val="both"/>
        <w:rPr>
          <w:lang w:val="es-CO"/>
        </w:rPr>
      </w:pPr>
    </w:p>
    <w:p w14:paraId="30BABC9B" w14:textId="59DF95E4" w:rsidR="00746E01" w:rsidRDefault="00552482" w:rsidP="00746E01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78E69069" w14:textId="66859154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FC004F9" w:rsidR="00D154B9" w:rsidRDefault="004910A4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</w:t>
      </w:r>
      <w:r w:rsidR="00D154B9">
        <w:rPr>
          <w:lang w:val="es-CO"/>
        </w:rPr>
        <w:t>&amp;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r w:rsidR="00D154B9" w:rsidRPr="001E4CA2">
        <w:rPr>
          <w:lang w:val="es-CO"/>
        </w:rPr>
        <w:t>unsigned char*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7777777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7777777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7777777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dataSize </w:t>
      </w:r>
      <w:r w:rsidRPr="009D2CC3">
        <w:rPr>
          <w:lang w:val="es-CO"/>
        </w:rPr>
        <w:t>Cantidad total de bytes (ancho × alto × 3 canales).</w:t>
      </w:r>
    </w:p>
    <w:p w14:paraId="2FB94A69" w14:textId="7FD8761F" w:rsidR="00D154B9" w:rsidRDefault="00D154B9" w:rsidP="00D154B9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8CF26D3" w14:textId="77777777" w:rsidR="00D154B9" w:rsidRDefault="00D154B9" w:rsidP="00D154B9">
      <w:pPr>
        <w:pStyle w:val="ListParagraph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>plica la operación OR bit a bit entre los bytes de dos imágenes RGB</w:t>
      </w:r>
      <w:r w:rsidR="00571336" w:rsidRPr="001E4CA2">
        <w:rPr>
          <w:lang w:val="es-CO"/>
        </w:rPr>
        <w:t xml:space="preserve">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</w:t>
      </w:r>
      <w:r w:rsidR="001E4CA2" w:rsidRPr="001E4CA2">
        <w:rPr>
          <w:lang w:val="es-CO"/>
        </w:rPr>
        <w:t xml:space="preserve"> </w:t>
      </w:r>
      <w:r w:rsidR="001E4CA2" w:rsidRPr="001E4CA2">
        <w:rPr>
          <w:lang w:val="es-CO"/>
        </w:rPr>
        <w:t>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>)</w:t>
      </w:r>
      <w:r w:rsidR="001E4CA2" w:rsidRPr="001E4CA2">
        <w:rPr>
          <w:lang w:val="es-CO"/>
        </w:rPr>
        <w:t>.</w:t>
      </w:r>
      <w:r w:rsidR="001E4CA2" w:rsidRPr="001E4CA2">
        <w:rPr>
          <w:lang w:val="es-CO"/>
        </w:rPr>
        <w:t xml:space="preserve"> Cada byte representa un canal de color (R, G o B) y está almacenado en un arreglo lineal de tipo 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unsigned char*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 xml:space="preserve">La operación OR se realiza byte a byte, es </w:t>
      </w:r>
      <w:r w:rsidR="006C58DE" w:rsidRPr="006C58DE">
        <w:rPr>
          <w:lang w:val="es-CO"/>
        </w:rPr>
        <w:lastRenderedPageBreak/>
        <w:t>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dataSize</w:t>
      </w:r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r w:rsidR="00F649E7" w:rsidRPr="001E4CA2">
        <w:rPr>
          <w:lang w:val="es-CO"/>
        </w:rPr>
        <w:t>unsigned char*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2BFB7AA" w14:textId="77777777" w:rsidR="00D154B9" w:rsidRDefault="0070003D" w:rsidP="00D154B9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146CC2BC" w14:textId="4F0825F1" w:rsidR="00D154B9" w:rsidRPr="00D154B9" w:rsidRDefault="00D154B9" w:rsidP="00D154B9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2B6E19A1" w14:textId="7B44C928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4816787B" w14:textId="0BCD0AD3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derecha:</w:t>
      </w:r>
    </w:p>
    <w:p w14:paraId="30973B59" w14:textId="665B4CEA" w:rsidR="0062530F" w:rsidRP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724AA4D9" w14:textId="5D6BCDC1" w:rsidR="00FC27B0" w:rsidRDefault="00FC27B0" w:rsidP="00FC27B0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unsigned char*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int*</w:t>
      </w:r>
    </w:p>
    <w:p w14:paraId="18444052" w14:textId="7CC45AA0" w:rsidR="004910A4" w:rsidRPr="002A355B" w:rsidRDefault="000A4910" w:rsidP="00BA4D70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@brief Convierte un arreglo dinámico de bytes (unsigned char*) a enteros (int*) manteniendo el orden RGB. Esta función toma un puntero a un arreglo de tipo </w:t>
      </w:r>
      <w:r w:rsidRPr="002A355B">
        <w:rPr>
          <w:lang w:val="es-CO"/>
        </w:rPr>
        <w:t>‘</w:t>
      </w:r>
      <w:r w:rsidRPr="002A355B">
        <w:rPr>
          <w:lang w:val="es-CO"/>
        </w:rPr>
        <w:t>unsigned char*</w:t>
      </w:r>
      <w:r w:rsidRPr="002A355B">
        <w:rPr>
          <w:lang w:val="es-CO"/>
        </w:rPr>
        <w:t>’</w:t>
      </w:r>
      <w:r w:rsidRPr="002A355B">
        <w:rPr>
          <w:lang w:val="es-CO"/>
        </w:rPr>
        <w:t>, que contiene los valores RGB</w:t>
      </w:r>
      <w:r w:rsidRPr="002A355B">
        <w:rPr>
          <w:lang w:val="es-CO"/>
        </w:rPr>
        <w:t xml:space="preserve"> </w:t>
      </w:r>
      <w:r w:rsidRPr="002A355B">
        <w:rPr>
          <w:lang w:val="es-CO"/>
        </w:rPr>
        <w:t xml:space="preserve">de una imagen en formato lineal (R, G, B, R, G, B, ...), y lo convierte en un nuevo arreglo dinámico de tipo </w:t>
      </w:r>
      <w:r w:rsidRPr="002A355B">
        <w:rPr>
          <w:lang w:val="es-CO"/>
        </w:rPr>
        <w:t>‘</w:t>
      </w:r>
      <w:r w:rsidRPr="002A355B">
        <w:rPr>
          <w:lang w:val="es-CO"/>
        </w:rPr>
        <w:t>int*</w:t>
      </w:r>
      <w:r w:rsidRPr="002A355B">
        <w:rPr>
          <w:lang w:val="es-CO"/>
        </w:rPr>
        <w:t>’</w:t>
      </w:r>
      <w:r w:rsidRPr="002A355B">
        <w:rPr>
          <w:lang w:val="es-CO"/>
        </w:rPr>
        <w:t>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 xml:space="preserve">Cada byte del arreglo original se convierte explícitamente a un entero utilizando </w:t>
      </w:r>
      <w:r w:rsidR="00BA4D70" w:rsidRPr="002A355B">
        <w:rPr>
          <w:lang w:val="es-CO"/>
        </w:rPr>
        <w:t>‘</w:t>
      </w:r>
      <w:r w:rsidR="00BA4D70" w:rsidRPr="002A355B">
        <w:rPr>
          <w:lang w:val="es-CO"/>
        </w:rPr>
        <w:t>static_cast&lt;int&gt;</w:t>
      </w:r>
      <w:r w:rsidR="00BA4D70" w:rsidRPr="002A355B">
        <w:rPr>
          <w:lang w:val="es-CO"/>
        </w:rPr>
        <w:t>’</w:t>
      </w:r>
      <w:r w:rsidR="00BA4D70" w:rsidRPr="002A355B">
        <w:rPr>
          <w:lang w:val="es-CO"/>
        </w:rPr>
        <w:t>, manteniendo la misma secuencia de datos RGB.</w:t>
      </w:r>
    </w:p>
    <w:p w14:paraId="7DC0F09E" w14:textId="777777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>Ejemplo: salida[i] = static_cast&lt;int&gt;(entrada[i]);</w:t>
      </w:r>
    </w:p>
    <w:p w14:paraId="23B212A6" w14:textId="2286ADC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</w:t>
      </w:r>
      <w:r w:rsidRPr="002A355B">
        <w:rPr>
          <w:lang w:val="es-CO"/>
        </w:rPr>
        <w:t>‘</w:t>
      </w:r>
      <w:r w:rsidRPr="002A355B">
        <w:rPr>
          <w:lang w:val="es-CO"/>
        </w:rPr>
        <w:t>unsigned char*</w:t>
      </w:r>
      <w:r w:rsidRPr="002A355B">
        <w:rPr>
          <w:lang w:val="es-CO"/>
        </w:rPr>
        <w:t>’</w:t>
      </w:r>
      <w:r w:rsidRPr="002A355B">
        <w:rPr>
          <w:lang w:val="es-CO"/>
        </w:rPr>
        <w:t xml:space="preserve"> que representa los datos RGB de una imagen.</w:t>
      </w:r>
    </w:p>
    <w:p w14:paraId="01821F22" w14:textId="3381EE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dataSize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</w:t>
      </w:r>
      <w:r w:rsidRPr="002A355B">
        <w:rPr>
          <w:lang w:val="es-CO"/>
        </w:rPr>
        <w:t>‘</w:t>
      </w:r>
      <w:r w:rsidRPr="002A355B">
        <w:rPr>
          <w:lang w:val="es-CO"/>
        </w:rPr>
        <w:t>int*</w:t>
      </w:r>
      <w:r w:rsidRPr="002A355B">
        <w:rPr>
          <w:lang w:val="es-CO"/>
        </w:rPr>
        <w:t>’</w:t>
      </w:r>
      <w:r w:rsidRPr="002A355B">
        <w:rPr>
          <w:lang w:val="es-CO"/>
        </w:rPr>
        <w:t xml:space="preserve"> con los mismos valores convertidos a enteros,</w:t>
      </w:r>
      <w:r w:rsidRPr="002A355B">
        <w:rPr>
          <w:lang w:val="es-CO"/>
        </w:rPr>
        <w:t xml:space="preserve"> </w:t>
      </w:r>
      <w:r w:rsidRPr="002A355B">
        <w:rPr>
          <w:lang w:val="es-CO"/>
        </w:rPr>
        <w:t>ordenados en formato RGB secuencial (R, G, B, R, G, B, ...).</w:t>
      </w:r>
    </w:p>
    <w:p w14:paraId="1284B78B" w14:textId="77777777" w:rsidR="004B134E" w:rsidRDefault="004B134E" w:rsidP="004B134E">
      <w:pPr>
        <w:pStyle w:val="ListParagraph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ListParagraph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lastRenderedPageBreak/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5052"/>
    <w:rsid w:val="00271851"/>
    <w:rsid w:val="0027533E"/>
    <w:rsid w:val="0027758B"/>
    <w:rsid w:val="00286656"/>
    <w:rsid w:val="00290F6B"/>
    <w:rsid w:val="002A355B"/>
    <w:rsid w:val="002A7728"/>
    <w:rsid w:val="002F4F28"/>
    <w:rsid w:val="003273EF"/>
    <w:rsid w:val="003451E2"/>
    <w:rsid w:val="003722D7"/>
    <w:rsid w:val="00380BD9"/>
    <w:rsid w:val="003A4618"/>
    <w:rsid w:val="003B1FAB"/>
    <w:rsid w:val="003B480B"/>
    <w:rsid w:val="00434378"/>
    <w:rsid w:val="0045709B"/>
    <w:rsid w:val="004662AB"/>
    <w:rsid w:val="00470EF5"/>
    <w:rsid w:val="004821CC"/>
    <w:rsid w:val="004910A4"/>
    <w:rsid w:val="004B134E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5D15"/>
    <w:rsid w:val="00552482"/>
    <w:rsid w:val="005665AA"/>
    <w:rsid w:val="00571336"/>
    <w:rsid w:val="00573170"/>
    <w:rsid w:val="00583DAA"/>
    <w:rsid w:val="00583F96"/>
    <w:rsid w:val="00593F9D"/>
    <w:rsid w:val="00596980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7E41"/>
    <w:rsid w:val="006D6651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C64AE"/>
    <w:rsid w:val="007D72CA"/>
    <w:rsid w:val="007D7D0D"/>
    <w:rsid w:val="007F01DC"/>
    <w:rsid w:val="00807623"/>
    <w:rsid w:val="008173F1"/>
    <w:rsid w:val="00834F31"/>
    <w:rsid w:val="008365D9"/>
    <w:rsid w:val="00854832"/>
    <w:rsid w:val="00861471"/>
    <w:rsid w:val="00866385"/>
    <w:rsid w:val="0087000F"/>
    <w:rsid w:val="008C18A1"/>
    <w:rsid w:val="008C217B"/>
    <w:rsid w:val="008E2497"/>
    <w:rsid w:val="008E4A5D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62BA8"/>
    <w:rsid w:val="009A30FF"/>
    <w:rsid w:val="009A3BBF"/>
    <w:rsid w:val="009B7EBF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50DB"/>
    <w:rsid w:val="00AB1A9D"/>
    <w:rsid w:val="00AB5AA7"/>
    <w:rsid w:val="00AC7DCF"/>
    <w:rsid w:val="00B073D6"/>
    <w:rsid w:val="00B25973"/>
    <w:rsid w:val="00B30E93"/>
    <w:rsid w:val="00B40660"/>
    <w:rsid w:val="00B40BF2"/>
    <w:rsid w:val="00B45979"/>
    <w:rsid w:val="00B749C0"/>
    <w:rsid w:val="00B933D8"/>
    <w:rsid w:val="00BA4D70"/>
    <w:rsid w:val="00BB37E7"/>
    <w:rsid w:val="00BC557E"/>
    <w:rsid w:val="00BE3E77"/>
    <w:rsid w:val="00BE4E0F"/>
    <w:rsid w:val="00C07A34"/>
    <w:rsid w:val="00C40A5B"/>
    <w:rsid w:val="00C65BE5"/>
    <w:rsid w:val="00C83E8C"/>
    <w:rsid w:val="00C846E7"/>
    <w:rsid w:val="00C94961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10626"/>
    <w:rsid w:val="00E171B6"/>
    <w:rsid w:val="00E23E77"/>
    <w:rsid w:val="00E33C79"/>
    <w:rsid w:val="00E563FE"/>
    <w:rsid w:val="00E56666"/>
    <w:rsid w:val="00E616DC"/>
    <w:rsid w:val="00EC46C6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María Angélica Osorio Rincón</cp:lastModifiedBy>
  <cp:revision>197</cp:revision>
  <dcterms:created xsi:type="dcterms:W3CDTF">2025-04-09T01:12:00Z</dcterms:created>
  <dcterms:modified xsi:type="dcterms:W3CDTF">2025-04-13T00:05:00Z</dcterms:modified>
</cp:coreProperties>
</file>