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.txt.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.txt: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.txt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 xml:space="preserve">después de los pasos anteriores se obtiene exactamente el archivo .txt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.txt N-2 y se valida si el archivo </w:t>
      </w:r>
      <w:r w:rsidR="007629A3">
        <w:rPr>
          <w:lang w:val="es-CO"/>
        </w:rPr>
        <w:t xml:space="preserve">generado es exactamente el archivo .txt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.txt,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53D1E105" w14:textId="1E4579E8" w:rsidR="00603814" w:rsidRDefault="00603814" w:rsidP="00603814">
      <w:pPr>
        <w:pStyle w:val="Prrafodelista"/>
        <w:jc w:val="both"/>
        <w:rPr>
          <w:lang w:val="es-CO"/>
        </w:rPr>
      </w:pPr>
      <w:r>
        <w:rPr>
          <w:lang w:val="es-CO"/>
        </w:rPr>
        <w:t>(</w:t>
      </w:r>
      <w:r w:rsidRPr="00D145FE">
        <w:rPr>
          <w:lang w:val="es-CO"/>
        </w:rPr>
        <w:t>Adjuntar gráfico)</w:t>
      </w:r>
    </w:p>
    <w:p w14:paraId="61656CEF" w14:textId="77777777" w:rsidR="00603814" w:rsidRPr="00603814" w:rsidRDefault="00603814" w:rsidP="00603814">
      <w:pPr>
        <w:pStyle w:val="Prrafodelista"/>
        <w:jc w:val="both"/>
        <w:rPr>
          <w:lang w:val="es-CO"/>
        </w:rPr>
      </w:pPr>
    </w:p>
    <w:p w14:paraId="723DC98F" w14:textId="5C56DBF6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.txt.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0723CC33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r w:rsidR="00D154B9" w:rsidRPr="001E4CA2">
        <w:rPr>
          <w:lang w:val="es-CO"/>
        </w:rPr>
        <w:t>unsigned char*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dataSize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AND:</w:t>
      </w:r>
    </w:p>
    <w:p w14:paraId="33408630" w14:textId="57103B44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>D</w:t>
      </w:r>
      <w:r>
        <w:rPr>
          <w:vertAlign w:val="subscript"/>
          <w:lang w:val="es-CO"/>
        </w:rPr>
        <w:t xml:space="preserve"> </w:t>
      </w:r>
      <w:r>
        <w:rPr>
          <w:lang w:val="es-CO"/>
        </w:rPr>
        <w:t>= 11001100 (204 en decimal)</w:t>
      </w:r>
    </w:p>
    <w:p w14:paraId="3CEFFCA6" w14:textId="6396B270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729C0E7E" w14:textId="50EDB4C0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Resultado= 10001000 (136 en decimal)</w:t>
      </w:r>
    </w:p>
    <w:p w14:paraId="631AB390" w14:textId="75C5A12A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</w:p>
    <w:p w14:paraId="08CF26D3" w14:textId="77777777" w:rsidR="00D154B9" w:rsidRDefault="00D154B9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19E3C89B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unsigned char*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dataSize</w:t>
      </w:r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de la función </w:t>
      </w:r>
      <w:r w:rsidR="00583735">
        <w:rPr>
          <w:b/>
          <w:bCs/>
          <w:lang w:val="es-CO"/>
        </w:rPr>
        <w:t>OR</w:t>
      </w:r>
      <w:r>
        <w:rPr>
          <w:b/>
          <w:bCs/>
          <w:lang w:val="es-CO"/>
        </w:rPr>
        <w:t>:</w:t>
      </w:r>
      <w:r w:rsidRPr="000773BF">
        <w:rPr>
          <w:noProof/>
        </w:rPr>
        <w:t xml:space="preserve"> </w:t>
      </w:r>
    </w:p>
    <w:p w14:paraId="6C72652E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7BA092FD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48C20B98" w14:textId="47F9035E" w:rsidR="0077444F" w:rsidRDefault="000773BF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Resultado= 10001000 (</w:t>
      </w:r>
      <w:r>
        <w:rPr>
          <w:lang w:val="es-CO"/>
        </w:rPr>
        <w:t>238</w:t>
      </w:r>
      <w:r>
        <w:rPr>
          <w:lang w:val="es-CO"/>
        </w:rPr>
        <w:t xml:space="preserve"> en decimal)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70DE3DE2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Esta función realiza una operación binaria NOT (‘~’) sobre cada byte de una imagen: la imagen distorsionada (ID).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Cada byte representa un canal de color (R, G o B) y está almacenado en un arreglo lineal de tipo ‘unsigned char*’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58C7A8E2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~I</w:t>
      </w:r>
      <w:r w:rsidR="00846E93">
        <w:rPr>
          <w:vertAlign w:val="subscript"/>
          <w:lang w:val="es-CO"/>
        </w:rPr>
        <w:t>D</w:t>
      </w:r>
      <w:r w:rsidR="00846E93" w:rsidRPr="00A91F38">
        <w:rPr>
          <w:lang w:val="es-CO"/>
        </w:rPr>
        <w:t xml:space="preserve"> 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dataSize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‘unsigned char*’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de la función </w:t>
      </w:r>
      <w:r>
        <w:rPr>
          <w:b/>
          <w:bCs/>
          <w:lang w:val="es-CO"/>
        </w:rPr>
        <w:t>NOT</w:t>
      </w:r>
      <w:r>
        <w:rPr>
          <w:b/>
          <w:bCs/>
          <w:lang w:val="es-CO"/>
        </w:rPr>
        <w:t>:</w:t>
      </w:r>
      <w:r w:rsidRPr="000773BF">
        <w:rPr>
          <w:noProof/>
        </w:rPr>
        <w:t xml:space="preserve"> </w:t>
      </w:r>
    </w:p>
    <w:p w14:paraId="16753821" w14:textId="4401FCA8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29F6FA8B" w14:textId="505AA187" w:rsidR="00583735" w:rsidRPr="000773BF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 xml:space="preserve">Resultado= </w:t>
      </w:r>
      <w:r>
        <w:rPr>
          <w:lang w:val="es-CO"/>
        </w:rPr>
        <w:t>00110011</w:t>
      </w:r>
      <w:r>
        <w:rPr>
          <w:lang w:val="es-CO"/>
        </w:rPr>
        <w:t xml:space="preserve"> (</w:t>
      </w:r>
      <w:r>
        <w:rPr>
          <w:lang w:val="es-CO"/>
        </w:rPr>
        <w:t>51</w:t>
      </w:r>
      <w:r>
        <w:rPr>
          <w:lang w:val="es-CO"/>
        </w:rPr>
        <w:t xml:space="preserve"> en decimal)</w:t>
      </w:r>
    </w:p>
    <w:p w14:paraId="289AF314" w14:textId="77777777" w:rsidR="00583735" w:rsidRDefault="00583735" w:rsidP="00A91F38">
      <w:pPr>
        <w:pStyle w:val="Prrafodelista"/>
        <w:ind w:left="1440"/>
        <w:jc w:val="both"/>
        <w:rPr>
          <w:b/>
          <w:bCs/>
          <w:lang w:val="es-CO"/>
        </w:rPr>
      </w:pP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Cada byte representa un canal de color (R, G o B) y está almacenado en un arreglo lineal de tipo ‘unsigned char*’ en formato RGB secuencial (R, G, B, R, G, B, ...). La operación XOR se realiza byte a byte, es decir, por cada canal de cada píxel: </w:t>
      </w:r>
    </w:p>
    <w:p w14:paraId="39127C56" w14:textId="1538C0FE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resultado[i] = ID[i] ^ IM[i].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dataSize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‘unsigned char*’ que contiene los resultados de la operación XOR por byte.</w:t>
      </w:r>
    </w:p>
    <w:p w14:paraId="7A8D6C9B" w14:textId="6447C246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de la función </w:t>
      </w:r>
      <w:r>
        <w:rPr>
          <w:b/>
          <w:bCs/>
          <w:lang w:val="es-CO"/>
        </w:rPr>
        <w:t>X</w:t>
      </w:r>
      <w:r>
        <w:rPr>
          <w:b/>
          <w:bCs/>
          <w:lang w:val="es-CO"/>
        </w:rPr>
        <w:t>OR:</w:t>
      </w:r>
      <w:r w:rsidRPr="000773BF">
        <w:rPr>
          <w:noProof/>
        </w:rPr>
        <w:t xml:space="preserve"> </w:t>
      </w:r>
    </w:p>
    <w:p w14:paraId="1E8C72D8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0D1E8324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00B9FF8D" w14:textId="56CB6730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 xml:space="preserve">Resultado= </w:t>
      </w:r>
      <w:r w:rsidRPr="00583735">
        <w:rPr>
          <w:lang w:val="es-CO"/>
        </w:rPr>
        <w:t>01100110</w:t>
      </w:r>
      <w:r>
        <w:rPr>
          <w:lang w:val="es-CO"/>
        </w:rPr>
        <w:t xml:space="preserve"> </w:t>
      </w:r>
      <w:r w:rsidRPr="00583735">
        <w:rPr>
          <w:lang w:val="es-CO"/>
        </w:rPr>
        <w:t>(102</w:t>
      </w:r>
      <w:r>
        <w:rPr>
          <w:lang w:val="es-CO"/>
        </w:rPr>
        <w:t xml:space="preserve"> </w:t>
      </w:r>
      <w:r>
        <w:rPr>
          <w:lang w:val="es-CO"/>
        </w:rPr>
        <w:t>en decimal)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30973B59" w14:textId="665B4CEA" w:rsidR="0062530F" w:rsidRP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unsigned char*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int*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(unsigned char*) a enteros (int*) manteniendo el orden RGB. Esta función toma un puntero a un arreglo de tipo ‘unsigned char*’, que contiene los valores RGB de una imagen en formato lineal (R, G, B, R, G, B, ...), y lo convierte en un nuevo arreglo dinámico de tipo ‘int*’.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 xml:space="preserve">Cada byte del arreglo original se convierte explícitamente </w:t>
      </w:r>
      <w:r w:rsidR="00BA4D70" w:rsidRPr="002A355B">
        <w:rPr>
          <w:lang w:val="es-CO"/>
        </w:rPr>
        <w:lastRenderedPageBreak/>
        <w:t>a un entero utilizando ‘static_cast&lt;int&gt;’,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Ejemplo: salida[i] = static_cast&lt;int&gt;(entrada[i]);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‘unsigned char*’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dataSize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‘int*’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773BF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5052"/>
    <w:rsid w:val="00271851"/>
    <w:rsid w:val="0027533E"/>
    <w:rsid w:val="0027758B"/>
    <w:rsid w:val="00286656"/>
    <w:rsid w:val="00290F6B"/>
    <w:rsid w:val="002A355B"/>
    <w:rsid w:val="002A7728"/>
    <w:rsid w:val="002F4F28"/>
    <w:rsid w:val="003273EF"/>
    <w:rsid w:val="003451E2"/>
    <w:rsid w:val="003722D7"/>
    <w:rsid w:val="00380BD9"/>
    <w:rsid w:val="003A4618"/>
    <w:rsid w:val="003B1FAB"/>
    <w:rsid w:val="003B480B"/>
    <w:rsid w:val="00434378"/>
    <w:rsid w:val="0045709B"/>
    <w:rsid w:val="004662AB"/>
    <w:rsid w:val="00470EF5"/>
    <w:rsid w:val="004821CC"/>
    <w:rsid w:val="004910A4"/>
    <w:rsid w:val="004B134E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5D15"/>
    <w:rsid w:val="00552482"/>
    <w:rsid w:val="005665AA"/>
    <w:rsid w:val="00571336"/>
    <w:rsid w:val="00573170"/>
    <w:rsid w:val="00583735"/>
    <w:rsid w:val="00583DAA"/>
    <w:rsid w:val="00583F96"/>
    <w:rsid w:val="00593F9D"/>
    <w:rsid w:val="00596980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7E41"/>
    <w:rsid w:val="006D6651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C64AE"/>
    <w:rsid w:val="007D72CA"/>
    <w:rsid w:val="007D7D0D"/>
    <w:rsid w:val="007F01DC"/>
    <w:rsid w:val="00807623"/>
    <w:rsid w:val="008173F1"/>
    <w:rsid w:val="00834F31"/>
    <w:rsid w:val="008365D9"/>
    <w:rsid w:val="00846E93"/>
    <w:rsid w:val="00854832"/>
    <w:rsid w:val="00861471"/>
    <w:rsid w:val="00866385"/>
    <w:rsid w:val="0087000F"/>
    <w:rsid w:val="008C18A1"/>
    <w:rsid w:val="008C217B"/>
    <w:rsid w:val="008E2497"/>
    <w:rsid w:val="008E4A5D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62BA8"/>
    <w:rsid w:val="009A30FF"/>
    <w:rsid w:val="009A3BBF"/>
    <w:rsid w:val="009B7EBF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1F38"/>
    <w:rsid w:val="00A950DB"/>
    <w:rsid w:val="00AB1A9D"/>
    <w:rsid w:val="00AB5AA7"/>
    <w:rsid w:val="00AC7DCF"/>
    <w:rsid w:val="00B073D6"/>
    <w:rsid w:val="00B25973"/>
    <w:rsid w:val="00B30E93"/>
    <w:rsid w:val="00B40660"/>
    <w:rsid w:val="00B40BF2"/>
    <w:rsid w:val="00B45979"/>
    <w:rsid w:val="00B749C0"/>
    <w:rsid w:val="00B933D8"/>
    <w:rsid w:val="00BA4D70"/>
    <w:rsid w:val="00BB37E7"/>
    <w:rsid w:val="00BC557E"/>
    <w:rsid w:val="00BE3E77"/>
    <w:rsid w:val="00BE4E0F"/>
    <w:rsid w:val="00C07A34"/>
    <w:rsid w:val="00C40A5B"/>
    <w:rsid w:val="00C65BE5"/>
    <w:rsid w:val="00C83E8C"/>
    <w:rsid w:val="00C846E7"/>
    <w:rsid w:val="00C94961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10626"/>
    <w:rsid w:val="00E171B6"/>
    <w:rsid w:val="00E23E77"/>
    <w:rsid w:val="00E33C79"/>
    <w:rsid w:val="00E563FE"/>
    <w:rsid w:val="00E56666"/>
    <w:rsid w:val="00E616DC"/>
    <w:rsid w:val="00EC46C6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1644</Words>
  <Characters>9045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200</cp:revision>
  <dcterms:created xsi:type="dcterms:W3CDTF">2025-04-09T01:12:00Z</dcterms:created>
  <dcterms:modified xsi:type="dcterms:W3CDTF">2025-04-13T03:25:00Z</dcterms:modified>
</cp:coreProperties>
</file>