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1318263</wp:posOffset>
            </wp:positionH>
            <wp:positionV relativeFrom="paragraph">
              <wp:posOffset>584201</wp:posOffset>
            </wp:positionV>
            <wp:extent cx="3483607" cy="1694812"/>
            <wp:effectExtent b="0" l="0" r="0" t="0"/>
            <wp:wrapTopAndBottom distB="0" dist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607" cy="1694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line="480" w:lineRule="auto"/>
        <w:ind w:firstLine="709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Plan de Pruebas Aceptación</w:t>
      </w:r>
    </w:p>
    <w:p w:rsidR="00000000" w:rsidDel="00000000" w:rsidP="00000000" w:rsidRDefault="00000000" w:rsidRPr="00000000" w14:paraId="00000008">
      <w:pPr>
        <w:pStyle w:val="Subtitle"/>
        <w:rPr/>
      </w:pPr>
      <w:r w:rsidDel="00000000" w:rsidR="00000000" w:rsidRPr="00000000">
        <w:rPr>
          <w:rtl w:val="0"/>
        </w:rPr>
        <w:t xml:space="preserve">Adriana Geraldine Romero</w:t>
      </w:r>
    </w:p>
    <w:p w:rsidR="00000000" w:rsidDel="00000000" w:rsidP="00000000" w:rsidRDefault="00000000" w:rsidRPr="00000000" w14:paraId="00000009">
      <w:pPr>
        <w:pStyle w:val="Subtitle"/>
        <w:rPr/>
      </w:pPr>
      <w:r w:rsidDel="00000000" w:rsidR="00000000" w:rsidRPr="00000000">
        <w:rPr>
          <w:rtl w:val="0"/>
        </w:rPr>
        <w:t xml:space="preserve">Jessica Carolina Zabala</w:t>
      </w:r>
    </w:p>
    <w:p w:rsidR="00000000" w:rsidDel="00000000" w:rsidP="00000000" w:rsidRDefault="00000000" w:rsidRPr="00000000" w14:paraId="0000000A">
      <w:pPr>
        <w:pStyle w:val="Subtitle"/>
        <w:rPr/>
      </w:pPr>
      <w:r w:rsidDel="00000000" w:rsidR="00000000" w:rsidRPr="00000000">
        <w:rPr>
          <w:rtl w:val="0"/>
        </w:rPr>
        <w:t xml:space="preserve">Alejandra Díaz Torres</w:t>
      </w:r>
    </w:p>
    <w:p w:rsidR="00000000" w:rsidDel="00000000" w:rsidP="00000000" w:rsidRDefault="00000000" w:rsidRPr="00000000" w14:paraId="0000000B">
      <w:pPr>
        <w:pStyle w:val="Subtitle"/>
        <w:rPr/>
      </w:pPr>
      <w:r w:rsidDel="00000000" w:rsidR="00000000" w:rsidRPr="00000000">
        <w:rPr>
          <w:rtl w:val="0"/>
        </w:rPr>
        <w:t xml:space="preserve">Carol Lizeth Muñoz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spacing w:line="48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80" w:lineRule="auto"/>
        <w:ind w:left="0" w:right="0" w:firstLine="709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Versión: 0001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8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[Zloty v1.0]</w:t>
      </w:r>
    </w:p>
    <w:tbl>
      <w:tblPr>
        <w:tblStyle w:val="Table1"/>
        <w:tblW w:w="9637.0" w:type="dxa"/>
        <w:jc w:val="left"/>
        <w:tblInd w:w="45.0" w:type="dxa"/>
        <w:tblLayout w:type="fixed"/>
        <w:tblLook w:val="00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709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Queda prohibido cualquier tipo de explotación y, en particular, la reproducción, distribución, comunicación pública y/o transformación, total o parcial, por cualquier medio, de este documento sin el previo consentimiento expreso y por escrito Zloty Association</w:t>
            </w:r>
          </w:p>
        </w:tc>
      </w:tr>
    </w:tbl>
    <w:p w:rsidR="00000000" w:rsidDel="00000000" w:rsidP="00000000" w:rsidRDefault="00000000" w:rsidRPr="00000000" w14:paraId="00000014">
      <w:pPr>
        <w:ind w:firstLine="709"/>
        <w:rPr>
          <w:rFonts w:ascii="Arial" w:cs="Arial" w:eastAsia="Arial" w:hAnsi="Arial"/>
          <w:sz w:val="22"/>
          <w:szCs w:val="22"/>
        </w:rPr>
        <w:sectPr>
          <w:headerReference r:id="rId8" w:type="default"/>
          <w:pgSz w:h="16837" w:w="11905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40" w:lineRule="auto"/>
        <w:ind w:left="431" w:right="0" w:hanging="431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6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Introducción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6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16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Alcance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6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Plan de pruebas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16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Modulo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6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Historial de Revisiones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Lines w:val="1"/>
        <w:pageBreakBefore w:val="0"/>
        <w:widowControl w:val="1"/>
        <w:numPr>
          <w:ilvl w:val="0"/>
          <w:numId w:val="1"/>
        </w:numPr>
        <w:spacing w:after="0" w:before="320" w:lineRule="auto"/>
        <w:ind w:left="360" w:hanging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6"/>
        </w:numPr>
        <w:ind w:left="0" w:firstLine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Objeto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Validar que un sistema cumple con el funcionamiento esperado y permitir al usuario de dicho sistema que determine su aceptación, desde el punto de vista de su funcionalidad y rendimiento.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keepLines w:val="1"/>
        <w:pageBreakBefore w:val="0"/>
        <w:widowControl w:val="1"/>
        <w:numPr>
          <w:ilvl w:val="1"/>
          <w:numId w:val="3"/>
        </w:numPr>
        <w:spacing w:after="0" w:before="320" w:lineRule="auto"/>
        <w:ind w:left="720" w:hanging="360"/>
        <w:rPr>
          <w:b w:val="1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rtl w:val="0"/>
        </w:rPr>
        <w:t xml:space="preserve">Alcance </w:t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283" w:firstLine="0"/>
        <w:jc w:val="both"/>
        <w:rPr/>
      </w:pPr>
      <w:r w:rsidDel="00000000" w:rsidR="00000000" w:rsidRPr="00000000">
        <w:rPr>
          <w:rtl w:val="0"/>
        </w:rPr>
        <w:t xml:space="preserve">A continuación se señalan las acciones a probar sobre el aplicativo Zloty: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5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Autenticación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5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Registro de usuario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5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Recuperar Contraseña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5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Subir Producto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5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Realizar donación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5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Observar productos cargados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5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Realizar intercambio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5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Modificar perfil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425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Cerrar sesión</w:t>
      </w:r>
    </w:p>
    <w:p w:rsidR="00000000" w:rsidDel="00000000" w:rsidP="00000000" w:rsidRDefault="00000000" w:rsidRPr="00000000" w14:paraId="0000004E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keepLines w:val="1"/>
        <w:pageBreakBefore w:val="0"/>
        <w:widowControl w:val="1"/>
        <w:numPr>
          <w:ilvl w:val="0"/>
          <w:numId w:val="3"/>
        </w:numPr>
        <w:spacing w:after="0" w:before="320" w:lineRule="auto"/>
        <w:ind w:left="36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Plan de pruebas</w:t>
      </w:r>
    </w:p>
    <w:p w:rsidR="00000000" w:rsidDel="00000000" w:rsidP="00000000" w:rsidRDefault="00000000" w:rsidRPr="00000000" w14:paraId="00000068">
      <w:pPr>
        <w:pStyle w:val="Heading1"/>
        <w:keepLines w:val="1"/>
        <w:pageBreakBefore w:val="0"/>
        <w:widowControl w:val="1"/>
        <w:numPr>
          <w:ilvl w:val="1"/>
          <w:numId w:val="3"/>
        </w:numPr>
        <w:spacing w:after="0" w:before="320" w:lineRule="auto"/>
        <w:ind w:left="720" w:hanging="360"/>
        <w:rPr>
          <w:b w:val="1"/>
        </w:rPr>
      </w:pPr>
      <w:bookmarkStart w:colFirst="0" w:colLast="0" w:name="_heading=h.3dy6vkm" w:id="6"/>
      <w:bookmarkEnd w:id="6"/>
      <w:r w:rsidDel="00000000" w:rsidR="00000000" w:rsidRPr="00000000">
        <w:rPr>
          <w:b w:val="1"/>
          <w:rtl w:val="0"/>
        </w:rPr>
        <w:t xml:space="preserve">Modulo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125.0" w:type="dxa"/>
        <w:jc w:val="left"/>
        <w:tblInd w:w="1037.0" w:type="dxa"/>
        <w:tblLayout w:type="fixed"/>
        <w:tblLook w:val="0400"/>
      </w:tblPr>
      <w:tblGrid>
        <w:gridCol w:w="5236"/>
        <w:gridCol w:w="1889"/>
        <w:tblGridChange w:id="0">
          <w:tblGrid>
            <w:gridCol w:w="5236"/>
            <w:gridCol w:w="188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AUTENTICACION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CP1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Verificar el módulo de autenticación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Prerrequisitos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Tener conexión a internet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Tener habilitada la url </w:t>
            </w:r>
            <w:hyperlink r:id="rId9">
              <w:r w:rsidDel="00000000" w:rsidR="00000000" w:rsidRPr="00000000">
                <w:rPr>
                  <w:rFonts w:ascii="NewsGotT" w:cs="NewsGotT" w:eastAsia="NewsGotT" w:hAnsi="NewsGotT"/>
                  <w:b w:val="0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https://zloty.iceline.host/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Pasos: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" w:right="1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Ingresa al sistema de información Zloty con la siguiente Url: https://zloty.iceline.host/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 En la parte superior se encontrará en el navbar los botones Conócenos, iniciar sesión y regístrame.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Dar clic en Iniciar Sesión.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Aparecerá un formulario donde podrá ingresar correo y contraseña.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Clic en enviar.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esperado: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Ingresar al sistema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obtenido: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ingresa de forma exitosa al sistema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125.0" w:type="dxa"/>
        <w:jc w:val="left"/>
        <w:tblInd w:w="1037.0" w:type="dxa"/>
        <w:tblLayout w:type="fixed"/>
        <w:tblLook w:val="0400"/>
      </w:tblPr>
      <w:tblGrid>
        <w:gridCol w:w="5236"/>
        <w:gridCol w:w="1889"/>
        <w:tblGridChange w:id="0">
          <w:tblGrid>
            <w:gridCol w:w="5236"/>
            <w:gridCol w:w="188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REGISTRAR USUARIO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CP2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Verificar registro de usuario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Prerrequisitos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Tener un correo activo.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Pasos: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white"/>
                <w:u w:val="none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Ingresa al sistema de información Zloty con la siguiente Url: https://zloty.iceline.host/ 2. En la parte superior se encontrará en el navbar los botones Conócenos, iniciar sesión y regístrame. 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Dar clic en Registrarse. 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Aparecerá un formulario donde deberá ingresar: Nombre, apellido, email, Numero de contacto, Ciudad, contraseña y la confirmación de está. 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Clic en enviar.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esperado: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 pantalla aparecerá un aviso con el mensaje: Usuario se ha registrado exitosamente. Ya puedes iniciar sesión.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obtenido: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aviso aparece exitosamente.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INICIAR SESIÓN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CP3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Cambiar contraseña en caso de olvido.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Prerrequisitos: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Tener un correo activo.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Pasos: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1.Ingresa al sistema de información Zloty con la siguiente Url: https://zloty.iceline.host/ 2. En la parte superior se encontrará en el navbar los botones Conócenos, iniciar sesión y regístrame. 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Dar clic en Iniciar Sesión. 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Dar clic en “olvidaste tu clave” 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Aparecerá un formulario donde podrá ingresar correo. 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Clic en “Recuperar Contraseña”.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esperado: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realiza cambio exitoso en opción de olvidaste tu clave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obtenido: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aviso aparece exitosamente.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125.0" w:type="dxa"/>
        <w:jc w:val="left"/>
        <w:tblInd w:w="1037.0" w:type="dxa"/>
        <w:tblLayout w:type="fixed"/>
        <w:tblLook w:val="0400"/>
      </w:tblPr>
      <w:tblGrid>
        <w:gridCol w:w="5236"/>
        <w:gridCol w:w="1889"/>
        <w:tblGridChange w:id="0">
          <w:tblGrid>
            <w:gridCol w:w="5236"/>
            <w:gridCol w:w="188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DONACION E INTERCAMBIO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CP4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El usuario registrado podrá subir productos en la plataforma.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Prerrequisitos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El usuario debe estar logueado en Zloty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Pasos: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" w:right="1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Iniciar sesión 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Dirigirse al botón que se encuentra en la parte superior “Realizar donación e intercambio”. 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Nos llevará a un formulario en donde tenemos que llenar todos los campos ya que de no haber llenado todos los campos no se cargará el producto 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Seleccione la imagen que concuerde con el producto ya que es lo que se visualizara para realizar el intercambio 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Después será mostrado la lista que el usuario a registrado anterior mente y se verá que si fue registrado exitosamente.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esperado: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articulo registrado debe aparecer en la lista de artículos a intercambiar y/o donar.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obtenido: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articulo aparece exitosamente en la lista del usuario prueba.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125.0" w:type="dxa"/>
        <w:jc w:val="left"/>
        <w:tblInd w:w="1037.0" w:type="dxa"/>
        <w:tblLayout w:type="fixed"/>
        <w:tblLook w:val="0400"/>
      </w:tblPr>
      <w:tblGrid>
        <w:gridCol w:w="5236"/>
        <w:gridCol w:w="1889"/>
        <w:tblGridChange w:id="0">
          <w:tblGrid>
            <w:gridCol w:w="5236"/>
            <w:gridCol w:w="188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DONACION E INTERCAMBIO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CP5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El usuario registrado podrá subir productos en la plataforma.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Prerrequisitos: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usuario registrado podrá subir productos en la plataforma.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Pasos: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" w:right="1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Iniciar sesión 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Dirigirse al botón que se encuentra en la parte superior “Realizar donación e intercambio”. 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Nos llevará a un formulario en donde tenemos que llenar todos los campos ya que de no haber llenado todos los campos no se cargará el producto 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En el formulario escoger en la opción tipo intercambio, seleccionar Donación 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Seleccione la imagen que concuerde con el producto ya que es lo que se visualizara para realizar el intercambio 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Clic en “Guardar Producto” 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Después será mostrado la lista que el usuario a registrado anterior mente y se verá que si fue registrado exitosamente. 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esperado: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El articulo registrado debe aparecer en la lista de artículos a intercambiar y/o donar.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obtenido: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articulo aparece exitosamente en la lista del usuario prueba.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7125.0" w:type="dxa"/>
        <w:jc w:val="left"/>
        <w:tblInd w:w="1037.0" w:type="dxa"/>
        <w:tblLayout w:type="fixed"/>
        <w:tblLook w:val="0400"/>
      </w:tblPr>
      <w:tblGrid>
        <w:gridCol w:w="5236"/>
        <w:gridCol w:w="1889"/>
        <w:tblGridChange w:id="0">
          <w:tblGrid>
            <w:gridCol w:w="5236"/>
            <w:gridCol w:w="188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DE 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CP6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Ver en el sistema zloty todos los productos cargados por el usuario.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Prerrequisitos: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usuario registrado podrá subir productos en la plataforma.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Pasos: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" w:right="1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Iniciar sesión 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Dirigirse al botón que se encuentra en la parte superior “Realizar donación e intercambio”. 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Nos llevará a un formulario en donde tenemos que llenar todos los campos ya que de no haber llenado todos los campos no se cargará el producto 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En el formulario escoger en la opción tipo intercambio, seleccionar Donación 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Seleccione la imagen que concuerde con el producto ya que es lo que se visualizara para realizar el intercambio 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Clic en “Guardar Producto” 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Después será mostrado la lista que el usuario a registrado anterior mente y se verá que si fue registrado exitosamente. 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esperado: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El articulo registrado debe aparecer en la lista de artículos a intercambiar y/o donar.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obtenido: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articulo aparece exitosamente en la lista del usuario prueba.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7125.0" w:type="dxa"/>
        <w:jc w:val="left"/>
        <w:tblInd w:w="1037.0" w:type="dxa"/>
        <w:tblLayout w:type="fixed"/>
        <w:tblLook w:val="0400"/>
      </w:tblPr>
      <w:tblGrid>
        <w:gridCol w:w="5236"/>
        <w:gridCol w:w="1889"/>
        <w:tblGridChange w:id="0">
          <w:tblGrid>
            <w:gridCol w:w="5236"/>
            <w:gridCol w:w="188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PROGRAMAR PK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CP7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Programar punto de parqueo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Prerrequisitos: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Iniciar sesión con rol administrador y/o operador.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Pasos: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" w:right="1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1.Ingresa al sistema de información Zloty con la siguiente Url: https://zloty.iceline.host/ 2. En la parte superior se encontrará en el navbar los botones Conócenos, iniciar sesión y regístrame. 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Dar clic en Iniciar Sesión.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4.Escoger el producto que desea intercambiar, cliquear en el botón intercambiar 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Aparecerá un formulario donde se deberá digital cuanto producto se desea intercambiar 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Dar clic en “Intercambiar”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esperado: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obtenido: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7125.0" w:type="dxa"/>
        <w:jc w:val="left"/>
        <w:tblInd w:w="1037.0" w:type="dxa"/>
        <w:tblLayout w:type="fixed"/>
        <w:tblLook w:val="0400"/>
      </w:tblPr>
      <w:tblGrid>
        <w:gridCol w:w="5236"/>
        <w:gridCol w:w="1889"/>
        <w:tblGridChange w:id="0">
          <w:tblGrid>
            <w:gridCol w:w="5236"/>
            <w:gridCol w:w="188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CERRAR SESION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CP1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usuario puede cerrar su sesión en el sistema zloty deslogueandose del éste.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Prerrequisitos: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Debe estar logueado en el sistema zloty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Pasos: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" w:right="1" w:hanging="36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1.Ingresa al sistema de información Zloty con la siguiente Url: https://zloty.iceline.host/ 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2. En la parte superior se encontrará en el navbar los botones Conócenos, iniciar sesión y regístrame. 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3. Dar clic en Iniciar Sesión. 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4. Dirigirse en el link que dice cerrar sesión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white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esperado: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Su nombre dejará de salir en la parte superior del sistema y aparecera la pantalla inicial.</w:t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 obtenido: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deslogue satisfactoriamente apareciendo la pantalla inicial de zlotyxitosa al sistema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keepLines w:val="1"/>
        <w:pageBreakBefore w:val="0"/>
        <w:widowControl w:val="1"/>
        <w:numPr>
          <w:ilvl w:val="0"/>
          <w:numId w:val="5"/>
        </w:numPr>
        <w:spacing w:after="0" w:before="320" w:lineRule="auto"/>
        <w:ind w:left="72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Historial de Revisiones</w:t>
      </w:r>
    </w:p>
    <w:p w:rsidR="00000000" w:rsidDel="00000000" w:rsidP="00000000" w:rsidRDefault="00000000" w:rsidRPr="00000000" w14:paraId="000001D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both"/>
        <w:rPr/>
      </w:pPr>
      <w:r w:rsidDel="00000000" w:rsidR="00000000" w:rsidRPr="00000000">
        <w:rPr>
          <w:rtl w:val="0"/>
        </w:rPr>
        <w:t xml:space="preserve">Este historial debe ser actualizado cada vez que se haga una modificación al documento.</w:t>
      </w:r>
    </w:p>
    <w:tbl>
      <w:tblPr>
        <w:tblStyle w:val="Table9"/>
        <w:tblW w:w="8946.0" w:type="dxa"/>
        <w:jc w:val="left"/>
        <w:tblInd w:w="55.0" w:type="dxa"/>
        <w:tblLayout w:type="fixed"/>
        <w:tblLook w:val="0400"/>
      </w:tblPr>
      <w:tblGrid>
        <w:gridCol w:w="1291"/>
        <w:gridCol w:w="1276"/>
        <w:gridCol w:w="1984"/>
        <w:gridCol w:w="3119"/>
        <w:gridCol w:w="1276"/>
        <w:tblGridChange w:id="0">
          <w:tblGrid>
            <w:gridCol w:w="1291"/>
            <w:gridCol w:w="1276"/>
            <w:gridCol w:w="1984"/>
            <w:gridCol w:w="3119"/>
            <w:gridCol w:w="1276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1D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Versión Número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1D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1D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Revisiones hechas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1D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 de cambios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1D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Número de cambios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19-03-2020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Alejandra Diaz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2">
            <w:pPr>
              <w:rPr>
                <w:color w:val="16365c"/>
              </w:rPr>
            </w:pPr>
            <w:r w:rsidDel="00000000" w:rsidR="00000000" w:rsidRPr="00000000">
              <w:rPr>
                <w:color w:val="16365c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3">
            <w:pPr>
              <w:rPr>
                <w:color w:val="16365c"/>
              </w:rPr>
            </w:pPr>
            <w:r w:rsidDel="00000000" w:rsidR="00000000" w:rsidRPr="00000000">
              <w:rPr>
                <w:color w:val="16365c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4">
            <w:pPr>
              <w:rPr>
                <w:color w:val="16365c"/>
              </w:rPr>
            </w:pPr>
            <w:r w:rsidDel="00000000" w:rsidR="00000000" w:rsidRPr="00000000">
              <w:rPr>
                <w:color w:val="16365c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5">
            <w:pPr>
              <w:rPr>
                <w:color w:val="16365c"/>
              </w:rPr>
            </w:pPr>
            <w:r w:rsidDel="00000000" w:rsidR="00000000" w:rsidRPr="00000000">
              <w:rPr>
                <w:color w:val="16365c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6">
            <w:pPr>
              <w:rPr>
                <w:color w:val="16365c"/>
              </w:rPr>
            </w:pPr>
            <w:r w:rsidDel="00000000" w:rsidR="00000000" w:rsidRPr="00000000">
              <w:rPr>
                <w:color w:val="16365c"/>
                <w:rtl w:val="0"/>
              </w:rPr>
              <w:t xml:space="preserve"> 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7">
            <w:pPr>
              <w:rPr>
                <w:color w:val="16365c"/>
              </w:rPr>
            </w:pPr>
            <w:r w:rsidDel="00000000" w:rsidR="00000000" w:rsidRPr="00000000">
              <w:rPr>
                <w:color w:val="16365c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8">
            <w:pPr>
              <w:rPr>
                <w:color w:val="16365c"/>
              </w:rPr>
            </w:pPr>
            <w:r w:rsidDel="00000000" w:rsidR="00000000" w:rsidRPr="00000000">
              <w:rPr>
                <w:color w:val="16365c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9">
            <w:pPr>
              <w:rPr>
                <w:color w:val="16365c"/>
              </w:rPr>
            </w:pPr>
            <w:r w:rsidDel="00000000" w:rsidR="00000000" w:rsidRPr="00000000">
              <w:rPr>
                <w:color w:val="16365c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A">
            <w:pPr>
              <w:rPr>
                <w:color w:val="16365c"/>
              </w:rPr>
            </w:pPr>
            <w:r w:rsidDel="00000000" w:rsidR="00000000" w:rsidRPr="00000000">
              <w:rPr>
                <w:color w:val="16365c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B">
            <w:pPr>
              <w:rPr>
                <w:color w:val="16365c"/>
              </w:rPr>
            </w:pPr>
            <w:r w:rsidDel="00000000" w:rsidR="00000000" w:rsidRPr="00000000">
              <w:rPr>
                <w:color w:val="16365c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1E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type w:val="nextPage"/>
      <w:pgSz w:h="16837" w:w="11905" w:orient="portrait"/>
      <w:pgMar w:bottom="1440" w:top="1440" w:left="1440" w:right="1440" w:header="1134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Arial"/>
  <w:font w:name="Times New Roman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ras Md BT"/>
  <w:font w:name="NewsGotT"/>
  <w:font w:name="Tahoma">
    <w:embedRegular w:fontKey="{00000000-0000-0000-0000-000000000000}" r:id="rId5" w:subsetted="0"/>
    <w:embedBold w:fontKey="{00000000-0000-0000-0000-000000000000}" r:id="rId6" w:subsetted="0"/>
  </w:font>
  <w:font w:name="Eras Bk BT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5"/>
        <w:tab w:val="right" w:pos="9071"/>
      </w:tabs>
      <w:spacing w:after="0" w:before="0" w:line="240" w:lineRule="auto"/>
      <w:ind w:left="0" w:right="0" w:firstLine="0"/>
      <w:jc w:val="righ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-913886</wp:posOffset>
          </wp:positionH>
          <wp:positionV relativeFrom="paragraph">
            <wp:posOffset>-166356</wp:posOffset>
          </wp:positionV>
          <wp:extent cx="5730875" cy="441960"/>
          <wp:effectExtent b="0" l="0" r="0" t="0"/>
          <wp:wrapSquare wrapText="bothSides" distB="0" distT="0" distL="114300" distR="114300"/>
          <wp:docPr id="3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0875" cy="4419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F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8"/>
        <w:tab w:val="right" w:pos="9637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ffff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1"/>
        <w:color w:val="ffffff"/>
        <w:sz w:val="20"/>
        <w:szCs w:val="20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19050</wp:posOffset>
          </wp:positionH>
          <wp:positionV relativeFrom="page">
            <wp:posOffset>24765</wp:posOffset>
          </wp:positionV>
          <wp:extent cx="5695950" cy="1000125"/>
          <wp:effectExtent b="0" l="0" r="0" t="0"/>
          <wp:wrapSquare wrapText="bothSides" distB="114300" distT="114300" distL="114300" distR="114300"/>
          <wp:docPr id="3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695950" cy="10001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ahoma" w:cs="Tahoma" w:eastAsia="Tahoma" w:hAnsi="Tahoma"/>
        <w:b w:val="1"/>
        <w:color w:val="ffffff"/>
        <w:sz w:val="20"/>
        <w:szCs w:val="20"/>
      </w:rPr>
      <w:pict>
        <v:shape id="WordPictureWatermark2" style="position:absolute;width:451.27559055118115pt;height:429.02961073527786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2" o:title="image4.png"/>
        </v:shape>
      </w:pic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-101599</wp:posOffset>
              </wp:positionV>
              <wp:extent cx="4446059" cy="347698"/>
              <wp:effectExtent b="0" l="0" r="0" t="0"/>
              <wp:wrapNone/>
              <wp:docPr id="29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127733" y="3610914"/>
                        <a:ext cx="4436534" cy="33817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Eras Bk BT" w:cs="Eras Bk BT" w:eastAsia="Eras Bk BT" w:hAnsi="Eras Bk BT"/>
                              <w:b w:val="1"/>
                              <w:i w:val="1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Plan de Pruebas de Aceptación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-101599</wp:posOffset>
              </wp:positionV>
              <wp:extent cx="4446059" cy="347698"/>
              <wp:effectExtent b="0" l="0" r="0" t="0"/>
              <wp:wrapNone/>
              <wp:docPr id="2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46059" cy="34769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E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8"/>
        <w:tab w:val="right" w:pos="9637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ffff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1"/>
        <w:color w:val="ffffff"/>
        <w:sz w:val="20"/>
        <w:szCs w:val="20"/>
      </w:rPr>
      <w:pict>
        <v:shape id="WordPictureWatermark1" style="position:absolute;width:451.27559055118115pt;height:429.02961073527786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4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15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2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2880" w:hanging="108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3960" w:hanging="144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NewsGotT" w:cs="NewsGotT" w:eastAsia="NewsGotT" w:hAnsi="NewsGotT"/>
        <w:b w:val="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 "/>
      <w:lvlJc w:val="left"/>
      <w:pPr>
        <w:ind w:left="0" w:firstLine="0"/>
      </w:pPr>
      <w:rPr/>
    </w:lvl>
    <w:lvl w:ilvl="1">
      <w:start w:val="1"/>
      <w:numFmt w:val="decimal"/>
      <w:lvlText w:val="%1.%2 "/>
      <w:lvlJc w:val="left"/>
      <w:pPr>
        <w:ind w:left="0" w:firstLine="0"/>
      </w:pPr>
      <w:rPr/>
    </w:lvl>
    <w:lvl w:ilvl="2">
      <w:start w:val="1"/>
      <w:numFmt w:val="decimal"/>
      <w:lvlText w:val="%1.%2.%3 "/>
      <w:lvlJc w:val="left"/>
      <w:pPr>
        <w:ind w:left="0" w:firstLine="0"/>
      </w:pPr>
      <w:rPr/>
    </w:lvl>
    <w:lvl w:ilvl="3">
      <w:start w:val="1"/>
      <w:numFmt w:val="decimal"/>
      <w:lvlText w:val="%1.%2.%3.%4 "/>
      <w:lvlJc w:val="left"/>
      <w:pPr>
        <w:ind w:left="0" w:firstLine="0"/>
      </w:pPr>
      <w:rPr/>
    </w:lvl>
    <w:lvl w:ilvl="4">
      <w:start w:val="1"/>
      <w:numFmt w:val="decimal"/>
      <w:lvlText w:val="%1.%2.%3.%4.%5 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431" w:right="0" w:hanging="431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NewsGotT" w:cs="NewsGotT" w:eastAsia="NewsGotT" w:hAnsi="NewsGotT"/>
      <w:b w:val="1"/>
      <w:i w:val="1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i w:val="1"/>
      <w:color w:val="243f61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Normal" w:default="1">
    <w:name w:val="Normal"/>
    <w:pPr>
      <w:suppressAutoHyphens w:val="1"/>
    </w:pPr>
  </w:style>
  <w:style w:type="paragraph" w:styleId="Ttulo1">
    <w:name w:val="heading 1"/>
    <w:basedOn w:val="Heading"/>
    <w:next w:val="Textbody"/>
    <w:link w:val="Ttulo1Car"/>
    <w:uiPriority w:val="9"/>
    <w:qFormat w:val="1"/>
    <w:pPr>
      <w:pageBreakBefore w:val="1"/>
      <w:numPr>
        <w:numId w:val="1"/>
      </w:numPr>
      <w:ind w:left="431" w:hanging="431"/>
      <w:outlineLvl w:val="0"/>
    </w:pPr>
    <w:rPr>
      <w:rFonts w:ascii="Eras Md BT" w:hAnsi="Eras Md BT"/>
      <w:b w:val="1"/>
      <w:bCs w:val="1"/>
    </w:rPr>
  </w:style>
  <w:style w:type="paragraph" w:styleId="Ttulo2">
    <w:name w:val="heading 2"/>
    <w:basedOn w:val="Heading"/>
    <w:next w:val="Textbody"/>
    <w:pPr>
      <w:numPr>
        <w:ilvl w:val="1"/>
        <w:numId w:val="1"/>
      </w:numPr>
      <w:outlineLvl w:val="1"/>
    </w:pPr>
    <w:rPr>
      <w:rFonts w:ascii="Eras Md BT" w:hAnsi="Eras Md BT"/>
      <w:b w:val="1"/>
      <w:bCs w:val="1"/>
      <w:i w:val="1"/>
      <w:iCs w:val="1"/>
    </w:rPr>
  </w:style>
  <w:style w:type="paragraph" w:styleId="Ttulo3">
    <w:name w:val="heading 3"/>
    <w:basedOn w:val="Heading"/>
    <w:next w:val="Textbody"/>
    <w:pPr>
      <w:numPr>
        <w:ilvl w:val="2"/>
        <w:numId w:val="1"/>
      </w:numPr>
      <w:outlineLvl w:val="2"/>
    </w:pPr>
    <w:rPr>
      <w:rFonts w:ascii="Eras Md BT" w:hAnsi="Eras Md BT"/>
      <w:b w:val="1"/>
      <w:bCs w:val="1"/>
    </w:rPr>
  </w:style>
  <w:style w:type="paragraph" w:styleId="Ttulo4">
    <w:name w:val="heading 4"/>
    <w:basedOn w:val="Heading"/>
    <w:next w:val="Textbody"/>
    <w:pPr>
      <w:numPr>
        <w:ilvl w:val="3"/>
        <w:numId w:val="1"/>
      </w:numPr>
      <w:outlineLvl w:val="3"/>
    </w:pPr>
    <w:rPr>
      <w:rFonts w:ascii="Eras Md BT" w:hAnsi="Eras Md BT"/>
      <w:b w:val="1"/>
      <w:bCs w:val="1"/>
      <w:i w:val="1"/>
      <w:iCs w:val="1"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"/>
      </w:numPr>
      <w:outlineLvl w:val="4"/>
    </w:pPr>
    <w:rPr>
      <w:rFonts w:ascii="NewsGotT" w:hAnsi="NewsGotT"/>
      <w:b w:val="1"/>
      <w:bCs w:val="1"/>
      <w:i w:val="1"/>
      <w:sz w:val="26"/>
    </w:rPr>
  </w:style>
  <w:style w:type="paragraph" w:styleId="Ttulo6">
    <w:name w:val="heading 6"/>
    <w:basedOn w:val="Normal"/>
    <w:next w:val="Normal"/>
    <w:link w:val="Ttulo6Car"/>
    <w:uiPriority w:val="9"/>
    <w:unhideWhenUsed w:val="1"/>
    <w:qFormat w:val="1"/>
    <w:rsid w:val="00726E88"/>
    <w:pPr>
      <w:keepNext w:val="1"/>
      <w:keepLines w:val="1"/>
      <w:spacing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numbering" w:styleId="WWOutlineListStyle2" w:customStyle="1">
    <w:name w:val="WW_OutlineListStyle_2"/>
    <w:basedOn w:val="Sinlista"/>
    <w:pPr>
      <w:numPr>
        <w:numId w:val="1"/>
      </w:numPr>
    </w:pPr>
  </w:style>
  <w:style w:type="paragraph" w:styleId="Standard" w:customStyle="1">
    <w:name w:val="Standard"/>
    <w:pPr>
      <w:suppressAutoHyphens w:val="1"/>
    </w:pPr>
    <w:rPr>
      <w:rFonts w:ascii="NewsGotT" w:hAnsi="NewsGotT"/>
      <w:sz w:val="20"/>
    </w:rPr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Arial" w:eastAsia="MS Mincho" w:hAnsi="Arial"/>
      <w:sz w:val="28"/>
      <w:szCs w:val="28"/>
    </w:rPr>
  </w:style>
  <w:style w:type="paragraph" w:styleId="Textbody" w:customStyle="1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Epgrafe">
    <w:name w:val="caption"/>
    <w:basedOn w:val="Standard"/>
    <w:pPr>
      <w:suppressLineNumbers w:val="1"/>
      <w:spacing w:after="120" w:before="120"/>
    </w:pPr>
    <w:rPr>
      <w:i w:val="1"/>
      <w:iCs w:val="1"/>
      <w:sz w:val="24"/>
    </w:rPr>
  </w:style>
  <w:style w:type="paragraph" w:styleId="Index" w:customStyle="1">
    <w:name w:val="Index"/>
    <w:basedOn w:val="Standard"/>
    <w:pPr>
      <w:suppressLineNumbers w:val="1"/>
    </w:pPr>
  </w:style>
  <w:style w:type="paragraph" w:styleId="Encabezado">
    <w:name w:val="header"/>
    <w:basedOn w:val="Standard"/>
    <w:pPr>
      <w:suppressLineNumbers w:val="1"/>
      <w:tabs>
        <w:tab w:val="center" w:pos="4818"/>
        <w:tab w:val="right" w:pos="9637"/>
      </w:tabs>
    </w:pPr>
    <w:rPr>
      <w:rFonts w:ascii="Tahoma" w:hAnsi="Tahoma"/>
      <w:b w:val="1"/>
      <w:color w:val="ffffff"/>
    </w:rPr>
  </w:style>
  <w:style w:type="paragraph" w:styleId="TableContents" w:customStyle="1">
    <w:name w:val="Table Contents"/>
    <w:basedOn w:val="Standard"/>
    <w:pPr>
      <w:suppressLineNumbers w:val="1"/>
      <w:jc w:val="both"/>
    </w:pPr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HojadeControl" w:customStyle="1">
    <w:name w:val="Hoja de Control"/>
    <w:basedOn w:val="Textbody"/>
    <w:rPr>
      <w:rFonts w:ascii="Eras Md BT" w:hAnsi="Eras Md BT"/>
      <w:b w:val="1"/>
      <w:sz w:val="28"/>
    </w:rPr>
  </w:style>
  <w:style w:type="paragraph" w:styleId="ContentsHeading" w:customStyle="1">
    <w:name w:val="Contents Heading"/>
    <w:basedOn w:val="Heading"/>
    <w:pPr>
      <w:suppressLineNumbers w:val="1"/>
      <w:jc w:val="center"/>
    </w:pPr>
    <w:rPr>
      <w:rFonts w:ascii="Eras Md BT" w:hAnsi="Eras Md BT"/>
      <w:b w:val="1"/>
      <w:bCs w:val="1"/>
      <w:sz w:val="32"/>
      <w:szCs w:val="32"/>
    </w:rPr>
  </w:style>
  <w:style w:type="paragraph" w:styleId="Contents1" w:customStyle="1">
    <w:name w:val="Contents 1"/>
    <w:basedOn w:val="Index"/>
    <w:pPr>
      <w:tabs>
        <w:tab w:val="right" w:leader="dot" w:pos="9128"/>
      </w:tabs>
      <w:spacing w:after="113" w:before="113"/>
      <w:ind w:left="57"/>
    </w:pPr>
  </w:style>
  <w:style w:type="paragraph" w:styleId="Contents2" w:customStyle="1">
    <w:name w:val="Contents 2"/>
    <w:basedOn w:val="Index"/>
    <w:pPr>
      <w:tabs>
        <w:tab w:val="right" w:leader="dot" w:pos="9071"/>
      </w:tabs>
      <w:spacing w:after="57" w:before="57"/>
      <w:ind w:left="283"/>
    </w:pPr>
  </w:style>
  <w:style w:type="paragraph" w:styleId="Contents3" w:customStyle="1">
    <w:name w:val="Contents 3"/>
    <w:basedOn w:val="Index"/>
    <w:pPr>
      <w:tabs>
        <w:tab w:val="right" w:leader="dot" w:pos="9071"/>
      </w:tabs>
      <w:spacing w:after="57" w:before="57"/>
      <w:ind w:left="566"/>
    </w:pPr>
  </w:style>
  <w:style w:type="paragraph" w:styleId="Contents4" w:customStyle="1">
    <w:name w:val="Contents 4"/>
    <w:basedOn w:val="Index"/>
    <w:pPr>
      <w:tabs>
        <w:tab w:val="right" w:leader="dot" w:pos="9071"/>
      </w:tabs>
      <w:spacing w:after="57" w:before="57"/>
      <w:ind w:left="849"/>
    </w:pPr>
  </w:style>
  <w:style w:type="paragraph" w:styleId="Contents5" w:customStyle="1">
    <w:name w:val="Contents 5"/>
    <w:basedOn w:val="Index"/>
    <w:pPr>
      <w:tabs>
        <w:tab w:val="right" w:leader="dot" w:pos="9071"/>
      </w:tabs>
      <w:spacing w:after="57" w:before="57"/>
      <w:ind w:left="1132"/>
    </w:pPr>
  </w:style>
  <w:style w:type="paragraph" w:styleId="Tema" w:customStyle="1">
    <w:name w:val="Tema"/>
    <w:basedOn w:val="Standard"/>
    <w:pPr>
      <w:spacing w:after="170"/>
      <w:jc w:val="right"/>
    </w:pPr>
    <w:rPr>
      <w:rFonts w:ascii="Eras Bk BT" w:hAnsi="Eras Bk BT"/>
      <w:b w:val="1"/>
      <w:sz w:val="32"/>
    </w:rPr>
  </w:style>
  <w:style w:type="paragraph" w:styleId="Ttulo">
    <w:name w:val="Title"/>
    <w:basedOn w:val="Tema"/>
    <w:next w:val="Subttulo"/>
    <w:uiPriority w:val="10"/>
    <w:qFormat w:val="1"/>
    <w:pPr>
      <w:spacing w:after="0"/>
    </w:pPr>
    <w:rPr>
      <w:bCs w:val="1"/>
      <w:sz w:val="36"/>
      <w:szCs w:val="36"/>
    </w:rPr>
  </w:style>
  <w:style w:type="paragraph" w:styleId="Subttulo">
    <w:name w:val="Subtitle"/>
    <w:basedOn w:val="Heading"/>
    <w:next w:val="Textbody"/>
    <w:pPr>
      <w:spacing w:after="0" w:before="0"/>
      <w:jc w:val="right"/>
    </w:pPr>
    <w:rPr>
      <w:rFonts w:ascii="Eras Bk BT" w:hAnsi="Eras Bk BT"/>
      <w:b w:val="1"/>
      <w:i w:val="1"/>
      <w:iCs w:val="1"/>
    </w:rPr>
  </w:style>
  <w:style w:type="paragraph" w:styleId="Titulo" w:customStyle="1">
    <w:name w:val="Titulo"/>
    <w:basedOn w:val="Textbody"/>
  </w:style>
  <w:style w:type="paragraph" w:styleId="Sinnombre1" w:customStyle="1">
    <w:name w:val="Sin nombre1"/>
    <w:basedOn w:val="Ttulo"/>
  </w:style>
  <w:style w:type="paragraph" w:styleId="Notaalpi" w:customStyle="1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link w:val="PiedepginaCar"/>
    <w:uiPriority w:val="99"/>
    <w:pPr>
      <w:suppressLineNumbers w:val="1"/>
      <w:tabs>
        <w:tab w:val="center" w:pos="4535"/>
        <w:tab w:val="right" w:pos="9071"/>
      </w:tabs>
    </w:pPr>
  </w:style>
  <w:style w:type="paragraph" w:styleId="Figura" w:customStyle="1">
    <w:name w:val="Figura"/>
    <w:basedOn w:val="Standard"/>
    <w:rPr>
      <w:sz w:val="18"/>
    </w:rPr>
  </w:style>
  <w:style w:type="paragraph" w:styleId="Table" w:customStyle="1">
    <w:name w:val="Table"/>
    <w:basedOn w:val="Epgrafe"/>
  </w:style>
  <w:style w:type="paragraph" w:styleId="Framecontents" w:customStyle="1">
    <w:name w:val="Frame contents"/>
    <w:basedOn w:val="Textbody"/>
  </w:style>
  <w:style w:type="character" w:styleId="NumberingSymbols" w:customStyle="1">
    <w:name w:val="Numbering Symbols"/>
  </w:style>
  <w:style w:type="character" w:styleId="Internetlink" w:customStyle="1">
    <w:name w:val="Internet link"/>
    <w:rPr>
      <w:color w:val="000080"/>
      <w:u w:val="single"/>
    </w:rPr>
  </w:style>
  <w:style w:type="character" w:styleId="BulletSymbols" w:customStyle="1">
    <w:name w:val="Bullet Symbols"/>
    <w:rPr>
      <w:rFonts w:ascii="OpenSymbol" w:cs="OpenSymbol" w:eastAsia="OpenSymbol" w:hAnsi="OpenSymbol"/>
    </w:rPr>
  </w:style>
  <w:style w:type="character" w:styleId="WW8Num22z0" w:customStyle="1">
    <w:name w:val="WW8Num22z0"/>
    <w:rPr>
      <w:rFonts w:ascii="Symbol" w:hAnsi="Symbol"/>
      <w:sz w:val="24"/>
    </w:rPr>
  </w:style>
  <w:style w:type="character" w:styleId="WW8Num22z1" w:customStyle="1">
    <w:name w:val="WW8Num22z1"/>
    <w:rPr>
      <w:rFonts w:ascii="Courier New" w:cs="Courier New" w:hAnsi="Courier New"/>
    </w:rPr>
  </w:style>
  <w:style w:type="character" w:styleId="WW8Num22z2" w:customStyle="1">
    <w:name w:val="WW8Num22z2"/>
    <w:rPr>
      <w:rFonts w:ascii="Wingdings" w:hAnsi="Wingdings"/>
    </w:rPr>
  </w:style>
  <w:style w:type="character" w:styleId="WW8Num22z3" w:customStyle="1">
    <w:name w:val="WW8Num22z3"/>
    <w:rPr>
      <w:rFonts w:ascii="Symbol" w:hAnsi="Symbol"/>
    </w:rPr>
  </w:style>
  <w:style w:type="character" w:styleId="WW8Num37z0" w:customStyle="1">
    <w:name w:val="WW8Num37z0"/>
    <w:rPr>
      <w:rFonts w:ascii="Symbol" w:hAnsi="Symbol"/>
    </w:rPr>
  </w:style>
  <w:style w:type="character" w:styleId="WW8Num37z1" w:customStyle="1">
    <w:name w:val="WW8Num37z1"/>
    <w:rPr>
      <w:rFonts w:ascii="Courier New" w:cs="Courier New" w:hAnsi="Courier New"/>
    </w:rPr>
  </w:style>
  <w:style w:type="character" w:styleId="WW8Num37z2" w:customStyle="1">
    <w:name w:val="WW8Num37z2"/>
    <w:rPr>
      <w:rFonts w:ascii="Wingdings" w:hAnsi="Wingdings"/>
    </w:rPr>
  </w:style>
  <w:style w:type="character" w:styleId="WW8Num27z0" w:customStyle="1">
    <w:name w:val="WW8Num27z0"/>
    <w:rPr>
      <w:rFonts w:ascii="NewsGotT" w:cs="Times New Roman" w:eastAsia="Times New Roman" w:hAnsi="NewsGotT"/>
    </w:rPr>
  </w:style>
  <w:style w:type="character" w:styleId="WW8Num27z1" w:customStyle="1">
    <w:name w:val="WW8Num27z1"/>
    <w:rPr>
      <w:rFonts w:ascii="Courier New" w:cs="Courier New" w:hAnsi="Courier New"/>
    </w:rPr>
  </w:style>
  <w:style w:type="character" w:styleId="WW8Num27z2" w:customStyle="1">
    <w:name w:val="WW8Num27z2"/>
    <w:rPr>
      <w:rFonts w:ascii="Wingdings" w:hAnsi="Wingdings"/>
    </w:rPr>
  </w:style>
  <w:style w:type="character" w:styleId="WW8Num27z3" w:customStyle="1">
    <w:name w:val="WW8Num27z3"/>
    <w:rPr>
      <w:rFonts w:ascii="Symbol" w:hAnsi="Symbol"/>
    </w:rPr>
  </w:style>
  <w:style w:type="paragraph" w:styleId="Textodeglobo">
    <w:name w:val="Balloon Text"/>
    <w:basedOn w:val="Normal"/>
    <w:rPr>
      <w:rFonts w:ascii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rPr>
      <w:rFonts w:ascii="Tahoma" w:hAnsi="Tahoma"/>
      <w:sz w:val="16"/>
      <w:szCs w:val="16"/>
    </w:rPr>
  </w:style>
  <w:style w:type="numbering" w:styleId="WWOutlineListStyle1" w:customStyle="1">
    <w:name w:val="WW_OutlineListStyle_1"/>
    <w:basedOn w:val="Sinlista"/>
    <w:pPr>
      <w:numPr>
        <w:numId w:val="2"/>
      </w:numPr>
    </w:pPr>
  </w:style>
  <w:style w:type="numbering" w:styleId="WWOutlineListStyle" w:customStyle="1">
    <w:name w:val="WW_OutlineListStyle"/>
    <w:basedOn w:val="Sinlista"/>
    <w:pPr>
      <w:numPr>
        <w:numId w:val="3"/>
      </w:numPr>
    </w:pPr>
  </w:style>
  <w:style w:type="numbering" w:styleId="WW8Num22" w:customStyle="1">
    <w:name w:val="WW8Num22"/>
    <w:basedOn w:val="Sinlista"/>
    <w:pPr>
      <w:numPr>
        <w:numId w:val="4"/>
      </w:numPr>
    </w:pPr>
  </w:style>
  <w:style w:type="numbering" w:styleId="WW8Num37" w:customStyle="1">
    <w:name w:val="WW8Num37"/>
    <w:basedOn w:val="Sinlista"/>
    <w:pPr>
      <w:numPr>
        <w:numId w:val="5"/>
      </w:numPr>
    </w:pPr>
  </w:style>
  <w:style w:type="numbering" w:styleId="WW8Num27" w:customStyle="1">
    <w:name w:val="WW8Num27"/>
    <w:basedOn w:val="Sinlista"/>
    <w:pPr>
      <w:numPr>
        <w:numId w:val="6"/>
      </w:numPr>
    </w:pPr>
  </w:style>
  <w:style w:type="numbering" w:styleId="RTFNum2" w:customStyle="1">
    <w:name w:val="RTF_Num 2"/>
    <w:basedOn w:val="Sinlista"/>
    <w:pPr>
      <w:numPr>
        <w:numId w:val="7"/>
      </w:numPr>
    </w:pPr>
  </w:style>
  <w:style w:type="numbering" w:styleId="RTFNum3" w:customStyle="1">
    <w:name w:val="RTF_Num 3"/>
    <w:basedOn w:val="Sinlista"/>
    <w:pPr>
      <w:numPr>
        <w:numId w:val="8"/>
      </w:numPr>
    </w:pPr>
  </w:style>
  <w:style w:type="paragraph" w:styleId="TableParagraph" w:customStyle="1">
    <w:name w:val="Table Paragraph"/>
    <w:basedOn w:val="Normal"/>
    <w:uiPriority w:val="1"/>
    <w:qFormat w:val="1"/>
    <w:rsid w:val="002F4E01"/>
    <w:pPr>
      <w:suppressAutoHyphens w:val="0"/>
      <w:autoSpaceDE w:val="0"/>
      <w:textAlignment w:val="auto"/>
    </w:pPr>
    <w:rPr>
      <w:rFonts w:ascii="Arial MT" w:cs="Arial MT" w:eastAsia="Arial MT" w:hAnsi="Arial MT"/>
      <w:kern w:val="0"/>
      <w:sz w:val="22"/>
      <w:szCs w:val="22"/>
      <w:lang w:eastAsia="en-US"/>
    </w:rPr>
  </w:style>
  <w:style w:type="table" w:styleId="GridTable4Accent4" w:customStyle="1">
    <w:name w:val="Grid Table 4 Accent 4"/>
    <w:basedOn w:val="Tablanormal"/>
    <w:uiPriority w:val="49"/>
    <w:rsid w:val="002F4E01"/>
    <w:pPr>
      <w:autoSpaceDE w:val="0"/>
      <w:textAlignment w:val="auto"/>
    </w:pPr>
    <w:rPr>
      <w:rFonts w:asciiTheme="minorHAnsi" w:cstheme="minorBidi" w:eastAsiaTheme="minorHAnsi" w:hAnsiTheme="minorHAnsi"/>
      <w:kern w:val="0"/>
      <w:sz w:val="22"/>
      <w:szCs w:val="22"/>
      <w:lang w:eastAsia="en-US" w:val="en-US"/>
    </w:rPr>
    <w:tblPr>
      <w:tblStyleRowBandSize w:val="1"/>
      <w:tblStyleColBandSize w:val="1"/>
      <w:tblInd w:w="0.0" w:type="dxa"/>
      <w:tblBorders>
        <w:top w:color="b2a1c7" w:space="0" w:sz="4" w:themeColor="accent4" w:themeTint="000099" w:val="single"/>
        <w:left w:color="b2a1c7" w:space="0" w:sz="4" w:themeColor="accent4" w:themeTint="000099" w:val="single"/>
        <w:bottom w:color="b2a1c7" w:space="0" w:sz="4" w:themeColor="accent4" w:themeTint="000099" w:val="single"/>
        <w:right w:color="b2a1c7" w:space="0" w:sz="4" w:themeColor="accent4" w:themeTint="000099" w:val="single"/>
        <w:insideH w:color="b2a1c7" w:space="0" w:sz="4" w:themeColor="accent4" w:themeTint="000099" w:val="single"/>
        <w:insideV w:color="b2a1c7" w:space="0" w:sz="4" w:themeColor="accent4" w:themeTint="000099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bCs w:val="1"/>
        <w:color w:val="ffffff" w:themeColor="background1"/>
      </w:rPr>
      <w:tblPr/>
      <w:tcPr>
        <w:tcBorders>
          <w:top w:color="8064a2" w:space="0" w:sz="4" w:themeColor="accent4" w:val="single"/>
          <w:left w:color="8064a2" w:space="0" w:sz="4" w:themeColor="accent4" w:val="single"/>
          <w:bottom w:color="8064a2" w:space="0" w:sz="4" w:themeColor="accent4" w:val="single"/>
          <w:right w:color="8064a2" w:space="0" w:sz="4" w:themeColor="accent4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rPr>
        <w:b w:val="1"/>
        <w:bCs w:val="1"/>
      </w:rPr>
      <w:tblPr/>
      <w:tcPr>
        <w:tcBorders>
          <w:top w:color="8064a2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character" w:styleId="Ttulo1Car" w:customStyle="1">
    <w:name w:val="Título 1 Car"/>
    <w:basedOn w:val="Fuentedeprrafopredeter"/>
    <w:link w:val="Ttulo1"/>
    <w:uiPriority w:val="9"/>
    <w:rsid w:val="00B510B2"/>
    <w:rPr>
      <w:rFonts w:ascii="Eras Md BT" w:eastAsia="MS Mincho" w:hAnsi="Eras Md BT"/>
      <w:b w:val="1"/>
      <w:bCs w:val="1"/>
      <w:sz w:val="28"/>
      <w:szCs w:val="28"/>
    </w:rPr>
  </w:style>
  <w:style w:type="paragraph" w:styleId="Bibliografa">
    <w:name w:val="Bibliography"/>
    <w:basedOn w:val="Normal"/>
    <w:next w:val="Normal"/>
    <w:uiPriority w:val="37"/>
    <w:unhideWhenUsed w:val="1"/>
    <w:rsid w:val="00B510B2"/>
  </w:style>
  <w:style w:type="table" w:styleId="Tablaconcuadrcula">
    <w:name w:val="Table Grid"/>
    <w:basedOn w:val="Tablanormal"/>
    <w:uiPriority w:val="59"/>
    <w:unhideWhenUsed w:val="1"/>
    <w:rsid w:val="0049386C"/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stTable7ColorfulAccent5" w:customStyle="1">
    <w:name w:val="List Table 7 Colorful Accent 5"/>
    <w:basedOn w:val="Tablanormal"/>
    <w:uiPriority w:val="52"/>
    <w:rsid w:val="0049386C"/>
    <w:rPr>
      <w:color w:val="31849b" w:themeColor="accent5" w:themeShade="0000BF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4bacc6" w:space="0" w:sz="4" w:themeColor="accent5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4bacc6" w:space="0" w:sz="4" w:themeColor="accent5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4bacc6" w:space="0" w:sz="4" w:themeColor="accent5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4bacc6" w:space="0" w:sz="4" w:themeColor="accent5" w:val="single"/>
        </w:tcBorders>
        <w:shd w:color="auto" w:fill="ffffff" w:themeFill="background1" w:val="clear"/>
      </w:tc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0E6F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0E6F87"/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0E6F8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0E6F87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0E6F87"/>
    <w:rPr>
      <w:b w:val="1"/>
      <w:bCs w:val="1"/>
      <w:sz w:val="20"/>
      <w:szCs w:val="20"/>
    </w:rPr>
  </w:style>
  <w:style w:type="character" w:styleId="PiedepginaCar" w:customStyle="1">
    <w:name w:val="Pie de página Car"/>
    <w:basedOn w:val="Fuentedeprrafopredeter"/>
    <w:link w:val="Piedepgina"/>
    <w:uiPriority w:val="99"/>
    <w:rsid w:val="00C6578D"/>
    <w:rPr>
      <w:rFonts w:ascii="NewsGotT" w:hAnsi="NewsGotT"/>
      <w:sz w:val="20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BD63AF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BD63AF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 w:val="1"/>
    <w:rsid w:val="00BD63AF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semiHidden w:val="1"/>
    <w:unhideWhenUsed w:val="1"/>
    <w:qFormat w:val="1"/>
    <w:rsid w:val="00726E88"/>
    <w:pPr>
      <w:keepLines w:val="1"/>
      <w:pageBreakBefore w:val="0"/>
      <w:numPr>
        <w:numId w:val="0"/>
      </w:numPr>
      <w:spacing w:after="0" w:before="480"/>
      <w:outlineLvl w:val="9"/>
    </w:pPr>
    <w:rPr>
      <w:rFonts w:asciiTheme="majorHAnsi" w:cstheme="majorBidi" w:eastAsiaTheme="majorEastAsia" w:hAnsiTheme="majorHAnsi"/>
      <w:color w:val="365f91" w:themeColor="accent1" w:themeShade="0000BF"/>
    </w:rPr>
  </w:style>
  <w:style w:type="paragraph" w:styleId="Default" w:customStyle="1">
    <w:name w:val="Default"/>
    <w:rsid w:val="00726E88"/>
    <w:pPr>
      <w:widowControl w:val="1"/>
      <w:autoSpaceDE w:val="0"/>
      <w:adjustRightInd w:val="0"/>
      <w:textAlignment w:val="auto"/>
    </w:pPr>
    <w:rPr>
      <w:rFonts w:ascii="Arial" w:cs="Arial" w:hAnsi="Arial" w:eastAsiaTheme="minorEastAsia"/>
      <w:color w:val="000000"/>
      <w:kern w:val="0"/>
      <w:lang w:eastAsia="en-US" w:val="es-CO"/>
    </w:rPr>
  </w:style>
  <w:style w:type="paragraph" w:styleId="Prrafodelista">
    <w:name w:val="List Paragraph"/>
    <w:basedOn w:val="Normal"/>
    <w:uiPriority w:val="34"/>
    <w:qFormat w:val="1"/>
    <w:rsid w:val="00726E88"/>
    <w:pPr>
      <w:widowControl w:val="1"/>
      <w:suppressAutoHyphens w:val="0"/>
      <w:autoSpaceDN w:val="1"/>
      <w:spacing w:after="120" w:line="264" w:lineRule="auto"/>
      <w:ind w:left="720"/>
      <w:contextualSpacing w:val="1"/>
      <w:textAlignment w:val="auto"/>
    </w:pPr>
    <w:rPr>
      <w:rFonts w:ascii="Arial" w:cs="Arial" w:hAnsi="Arial" w:eastAsiaTheme="minorEastAsia"/>
      <w:kern w:val="0"/>
      <w:sz w:val="20"/>
      <w:szCs w:val="20"/>
      <w:lang w:eastAsia="en-US" w:val="es-CO"/>
    </w:rPr>
  </w:style>
  <w:style w:type="character" w:styleId="Ttulo6Car" w:customStyle="1">
    <w:name w:val="Título 6 Car"/>
    <w:basedOn w:val="Fuentedeprrafopredeter"/>
    <w:link w:val="Ttulo6"/>
    <w:uiPriority w:val="9"/>
    <w:rsid w:val="00726E88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dellibro">
    <w:name w:val="Book Title"/>
    <w:basedOn w:val="Fuentedeprrafopredeter"/>
    <w:uiPriority w:val="33"/>
    <w:qFormat w:val="1"/>
    <w:rsid w:val="00726E88"/>
    <w:rPr>
      <w:b w:val="1"/>
      <w:bCs w:val="1"/>
      <w:smallCaps w:val="1"/>
      <w:spacing w:val="5"/>
    </w:rPr>
  </w:style>
  <w:style w:type="character" w:styleId="Textoennegrita">
    <w:name w:val="Strong"/>
    <w:basedOn w:val="Fuentedeprrafopredeter"/>
    <w:uiPriority w:val="22"/>
    <w:qFormat w:val="1"/>
    <w:rsid w:val="00726E88"/>
    <w:rPr>
      <w:b w:val="1"/>
      <w:bCs w:val="1"/>
    </w:rPr>
  </w:style>
  <w:style w:type="character" w:styleId="Referenciaintensa">
    <w:name w:val="Intense Reference"/>
    <w:basedOn w:val="Fuentedeprrafopredeter"/>
    <w:uiPriority w:val="32"/>
    <w:qFormat w:val="1"/>
    <w:rsid w:val="00726E88"/>
    <w:rPr>
      <w:b w:val="1"/>
      <w:bCs w:val="1"/>
      <w:smallCaps w:val="1"/>
      <w:color w:val="c0504d" w:themeColor="accent2"/>
      <w:spacing w:val="5"/>
      <w:u w:val="single"/>
    </w:rPr>
  </w:style>
  <w:style w:type="paragraph" w:styleId="Subtitle">
    <w:name w:val="Sub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zloty.iceline.host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4.png"/><Relationship Id="rId3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yQp0QB2ECMcbnYiLsL+eO5kiIg==">AMUW2mUBAl7QJOcgJSTDdOGtt4WLdHaX08OoNL44oQdSdnonFGN3Xn+LcxmJ4YWBieCVaeK67dNry3kE9SEy0h445CTMXF+N78hOp+/BN5ZVM663UQ2tNFASFutobauaYbgzga+JLrU1iHrWq6254T+6K0SxE05hwqveqA3tLiy/coitGpeml3QVpADM6eM0J/apoqt9l65Yt42P2QS2x2FKGso/QILbTjYR6tt2krnfzNeY+tYOluk=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2022-05-15T01:16:00Z</dcterms:created>
  <dc:creator>Carol Lizeth Muñoz Muñoz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  <property fmtid="{D5CDD505-2E9C-101B-9397-08002B2CF9AE}" pid="4" name="Nombre-Apellido">
    <vt:lpwstr>&lt;Nombre Apellido1 Apellido2&gt;</vt:lpwstr>
  </property>
  <property fmtid="{D5CDD505-2E9C-101B-9397-08002B2CF9AE}" pid="5" name="Version">
    <vt:lpwstr>&lt;Versión&gt;</vt:lpwstr>
  </property>
</Properties>
</file>