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1318263</wp:posOffset>
            </wp:positionH>
            <wp:positionV relativeFrom="paragraph">
              <wp:posOffset>584201</wp:posOffset>
            </wp:positionV>
            <wp:extent cx="3483607" cy="1694812"/>
            <wp:effectExtent b="0" l="0" r="0" t="0"/>
            <wp:wrapTopAndBottom distB="0" distT="0"/>
            <wp:docPr id="3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483607" cy="1694812"/>
                    </a:xfrm>
                    <a:prstGeom prst="rect"/>
                    <a:ln/>
                  </pic:spPr>
                </pic:pic>
              </a:graphicData>
            </a:graphic>
          </wp:anchor>
        </w:drawing>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Style w:val="Title"/>
        <w:spacing w:line="480" w:lineRule="auto"/>
        <w:ind w:firstLine="709"/>
        <w:rPr>
          <w:rFonts w:ascii="Arial" w:cs="Arial" w:eastAsia="Arial" w:hAnsi="Arial"/>
          <w:sz w:val="56"/>
          <w:szCs w:val="56"/>
        </w:rPr>
      </w:pPr>
      <w:r w:rsidDel="00000000" w:rsidR="00000000" w:rsidRPr="00000000">
        <w:rPr>
          <w:rFonts w:ascii="Arial" w:cs="Arial" w:eastAsia="Arial" w:hAnsi="Arial"/>
          <w:sz w:val="56"/>
          <w:szCs w:val="56"/>
          <w:rtl w:val="0"/>
        </w:rPr>
        <w:t xml:space="preserve">Plan de Pruebas Funcionales</w:t>
      </w:r>
    </w:p>
    <w:p w:rsidR="00000000" w:rsidDel="00000000" w:rsidP="00000000" w:rsidRDefault="00000000" w:rsidRPr="00000000" w14:paraId="00000008">
      <w:pPr>
        <w:pStyle w:val="Subtitle"/>
        <w:rPr/>
      </w:pPr>
      <w:r w:rsidDel="00000000" w:rsidR="00000000" w:rsidRPr="00000000">
        <w:rPr>
          <w:rtl w:val="0"/>
        </w:rPr>
        <w:t xml:space="preserve">Adriana Geraldine Romero</w:t>
      </w:r>
    </w:p>
    <w:p w:rsidR="00000000" w:rsidDel="00000000" w:rsidP="00000000" w:rsidRDefault="00000000" w:rsidRPr="00000000" w14:paraId="00000009">
      <w:pPr>
        <w:pStyle w:val="Subtitle"/>
        <w:rPr/>
      </w:pPr>
      <w:r w:rsidDel="00000000" w:rsidR="00000000" w:rsidRPr="00000000">
        <w:rPr>
          <w:rtl w:val="0"/>
        </w:rPr>
        <w:t xml:space="preserve">Jessica Carolina Zabala</w:t>
      </w:r>
    </w:p>
    <w:p w:rsidR="00000000" w:rsidDel="00000000" w:rsidP="00000000" w:rsidRDefault="00000000" w:rsidRPr="00000000" w14:paraId="0000000A">
      <w:pPr>
        <w:pStyle w:val="Subtitle"/>
        <w:rPr/>
      </w:pPr>
      <w:r w:rsidDel="00000000" w:rsidR="00000000" w:rsidRPr="00000000">
        <w:rPr>
          <w:rtl w:val="0"/>
        </w:rPr>
        <w:t xml:space="preserve">Alejandra Díaz Torres</w:t>
      </w:r>
    </w:p>
    <w:p w:rsidR="00000000" w:rsidDel="00000000" w:rsidP="00000000" w:rsidRDefault="00000000" w:rsidRPr="00000000" w14:paraId="0000000B">
      <w:pPr>
        <w:pStyle w:val="Subtitle"/>
        <w:rPr/>
      </w:pPr>
      <w:r w:rsidDel="00000000" w:rsidR="00000000" w:rsidRPr="00000000">
        <w:rPr>
          <w:rtl w:val="0"/>
        </w:rPr>
        <w:t xml:space="preserve">Carol Lizeth Muñoz</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pStyle w:val="Subtitle"/>
        <w:spacing w:line="480"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480" w:lineRule="auto"/>
        <w:ind w:left="0" w:right="0" w:firstLine="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480" w:lineRule="auto"/>
        <w:ind w:left="0" w:right="0" w:firstLine="709"/>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Versión: 0001</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480" w:lineRule="auto"/>
        <w:ind w:left="0" w:right="0" w:firstLine="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[Zloty v1.0]</w:t>
      </w:r>
    </w:p>
    <w:tbl>
      <w:tblPr>
        <w:tblStyle w:val="Table1"/>
        <w:tblW w:w="9637.0" w:type="dxa"/>
        <w:jc w:val="left"/>
        <w:tblInd w:w="45.0" w:type="dxa"/>
        <w:tblLayout w:type="fixed"/>
        <w:tblLook w:val="0000"/>
      </w:tblPr>
      <w:tblGrid>
        <w:gridCol w:w="9637"/>
        <w:tblGridChange w:id="0">
          <w:tblGrid>
            <w:gridCol w:w="9637"/>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shd w:fill="auto" w:val="clear"/>
            <w:tcMar>
              <w:top w:w="55.0" w:type="dxa"/>
              <w:left w:w="55.0" w:type="dxa"/>
              <w:bottom w:w="55.0" w:type="dxa"/>
              <w:right w:w="55.0" w:type="dxa"/>
            </w:tcMa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Queda prohibido cualquier tipo de explotación y, en particular, la reproducción, distribución, comunicación pública y/o transformación, total o parcial, por cualquier medio, de este documento sin el previo consentimiento expreso y por escrito Zloty Association</w:t>
            </w:r>
          </w:p>
        </w:tc>
      </w:tr>
    </w:tbl>
    <w:p w:rsidR="00000000" w:rsidDel="00000000" w:rsidP="00000000" w:rsidRDefault="00000000" w:rsidRPr="00000000" w14:paraId="00000014">
      <w:pPr>
        <w:ind w:firstLine="709"/>
        <w:rPr>
          <w:rFonts w:ascii="Arial" w:cs="Arial" w:eastAsia="Arial" w:hAnsi="Arial"/>
          <w:sz w:val="22"/>
          <w:szCs w:val="22"/>
        </w:rPr>
        <w:sectPr>
          <w:headerReference r:id="rId8" w:type="default"/>
          <w:headerReference r:id="rId9" w:type="first"/>
          <w:footerReference r:id="rId10" w:type="first"/>
          <w:pgSz w:h="16837" w:w="11905"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480" w:line="240" w:lineRule="auto"/>
        <w:ind w:left="431" w:right="0" w:hanging="431"/>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40"/>
              <w:tab w:val="right" w:pos="9016"/>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Introducción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40"/>
              <w:tab w:val="right" w:pos="9016"/>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Propósito</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40"/>
              <w:tab w:val="right" w:pos="9016"/>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Alcance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9016"/>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Alcance de la Prueba</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40"/>
              <w:tab w:val="right" w:pos="9016"/>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Análisis de Riesgos y Contingencias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9016"/>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Riesgos Asociados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9016"/>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 de Contingencia</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40"/>
              <w:tab w:val="right" w:pos="9016"/>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Estrategia de pruebas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40"/>
              <w:tab w:val="right" w:pos="9016"/>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Criterio de Continuación o Suspensión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40"/>
              <w:tab w:val="right" w:pos="9016"/>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Supuestos y Restricciones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40"/>
              <w:tab w:val="right" w:pos="9016"/>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Recursos para la prueba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9016"/>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Personas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9016"/>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8.2.</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Ambiente y Datos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40"/>
              <w:tab w:val="right" w:pos="9016"/>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Documentación de referencia entregada para el proyecto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60"/>
              <w:tab w:val="right" w:pos="9016"/>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Historial de Revisiones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pStyle w:val="Heading1"/>
        <w:keepLines w:val="1"/>
        <w:pageBreakBefore w:val="0"/>
        <w:widowControl w:val="1"/>
        <w:numPr>
          <w:ilvl w:val="0"/>
          <w:numId w:val="2"/>
        </w:numPr>
        <w:spacing w:after="0" w:before="320" w:lineRule="auto"/>
        <w:ind w:left="360" w:hanging="360"/>
        <w:rPr/>
      </w:pPr>
      <w:bookmarkStart w:colFirst="0" w:colLast="0" w:name="_heading=h.gjdgxs" w:id="0"/>
      <w:bookmarkEnd w:id="0"/>
      <w:r w:rsidDel="00000000" w:rsidR="00000000" w:rsidRPr="00000000">
        <w:rPr>
          <w:rtl w:val="0"/>
        </w:rPr>
        <w:t xml:space="preserve">Introducción</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contenido de este documento de plan de pruebas hace parte integral de la metodología de pruebas; el contenido de este documento se encuentra fundamentado en estándares de calidad que no solo permiten el seguimiento y correcciones a tiempo del software, sino que además se encuentra definido por etapas, facilitando el seguimiento y control de los procesos del proyecto en desarrollo y proporcionando a garantizar la operatividad y funcionalidad del sistema Zloty.</w:t>
      </w:r>
    </w:p>
    <w:p w:rsidR="00000000" w:rsidDel="00000000" w:rsidP="00000000" w:rsidRDefault="00000000" w:rsidRPr="00000000" w14:paraId="00000043">
      <w:pPr>
        <w:pStyle w:val="Heading1"/>
        <w:keepLines w:val="1"/>
        <w:pageBreakBefore w:val="0"/>
        <w:widowControl w:val="1"/>
        <w:numPr>
          <w:ilvl w:val="0"/>
          <w:numId w:val="2"/>
        </w:numPr>
        <w:spacing w:after="0" w:before="320" w:lineRule="auto"/>
        <w:ind w:left="360" w:hanging="360"/>
        <w:rPr/>
      </w:pPr>
      <w:bookmarkStart w:colFirst="0" w:colLast="0" w:name="_heading=h.30j0zll" w:id="1"/>
      <w:bookmarkEnd w:id="1"/>
      <w:r w:rsidDel="00000000" w:rsidR="00000000" w:rsidRPr="00000000">
        <w:rPr>
          <w:rtl w:val="0"/>
        </w:rPr>
        <w:t xml:space="preserve">Propósito</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Este documento tiene como propósito establecer las técnicas, herramientas y actividades relacionadas con la ejecución y validación del plan de pruebas; incluye responsabilidades de cada una de las tareas, los recursos y los prerrequisitos que deben ser considerados en el esfuerzo de cada una de las pruebas, permitiendo garantizar el cumplimiento de los requerimientos planteados en el marco pruebas técnicas y funcionales para el sistema Zloty.</w:t>
      </w:r>
    </w:p>
    <w:p w:rsidR="00000000" w:rsidDel="00000000" w:rsidP="00000000" w:rsidRDefault="00000000" w:rsidRPr="00000000" w14:paraId="00000046">
      <w:pPr>
        <w:pStyle w:val="Heading1"/>
        <w:keepLines w:val="1"/>
        <w:pageBreakBefore w:val="0"/>
        <w:widowControl w:val="1"/>
        <w:numPr>
          <w:ilvl w:val="0"/>
          <w:numId w:val="2"/>
        </w:numPr>
        <w:spacing w:after="0" w:before="320" w:lineRule="auto"/>
        <w:ind w:left="360" w:hanging="360"/>
        <w:rPr/>
      </w:pPr>
      <w:bookmarkStart w:colFirst="0" w:colLast="0" w:name="_heading=h.1fob9te" w:id="2"/>
      <w:bookmarkEnd w:id="2"/>
      <w:r w:rsidDel="00000000" w:rsidR="00000000" w:rsidRPr="00000000">
        <w:rPr>
          <w:rtl w:val="0"/>
        </w:rPr>
        <w:t xml:space="preserve">Alcance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Este documento se convierte en una guía para desarrollar de una forma organizada las pruebas funcionales del aplicativo Zloty con el fin de garantizar que las funcionalidades tengan el estándar de calidad solicitado, se realizarán pruebas sobre las funcionalidades que se encuentran definidas en los casos de pruebas.</w:t>
      </w:r>
    </w:p>
    <w:p w:rsidR="00000000" w:rsidDel="00000000" w:rsidP="00000000" w:rsidRDefault="00000000" w:rsidRPr="00000000" w14:paraId="00000049">
      <w:pPr>
        <w:pStyle w:val="Heading2"/>
        <w:keepLines w:val="1"/>
        <w:widowControl w:val="1"/>
        <w:numPr>
          <w:ilvl w:val="1"/>
          <w:numId w:val="2"/>
        </w:numPr>
        <w:spacing w:after="0" w:before="320" w:lineRule="auto"/>
        <w:ind w:left="715" w:hanging="432"/>
        <w:rPr/>
      </w:pPr>
      <w:bookmarkStart w:colFirst="0" w:colLast="0" w:name="_heading=h.3znysh7" w:id="3"/>
      <w:bookmarkEnd w:id="3"/>
      <w:r w:rsidDel="00000000" w:rsidR="00000000" w:rsidRPr="00000000">
        <w:rPr>
          <w:rtl w:val="0"/>
        </w:rPr>
        <w:t xml:space="preserve">Alcance de la Prueba</w:t>
      </w:r>
    </w:p>
    <w:p w:rsidR="00000000" w:rsidDel="00000000" w:rsidP="00000000" w:rsidRDefault="00000000" w:rsidRPr="00000000" w14:paraId="0000004A">
      <w:pPr>
        <w:spacing w:line="360" w:lineRule="auto"/>
        <w:rPr/>
      </w:pPr>
      <w:r w:rsidDel="00000000" w:rsidR="00000000" w:rsidRPr="00000000">
        <w:rPr>
          <w:rtl w:val="0"/>
        </w:rPr>
      </w:r>
    </w:p>
    <w:p w:rsidR="00000000" w:rsidDel="00000000" w:rsidP="00000000" w:rsidRDefault="00000000" w:rsidRPr="00000000" w14:paraId="0000004B">
      <w:pPr>
        <w:spacing w:line="276" w:lineRule="auto"/>
        <w:ind w:left="283" w:firstLine="0"/>
        <w:jc w:val="both"/>
        <w:rPr/>
      </w:pPr>
      <w:r w:rsidDel="00000000" w:rsidR="00000000" w:rsidRPr="00000000">
        <w:rPr>
          <w:rtl w:val="0"/>
        </w:rPr>
        <w:t xml:space="preserve">A continuación se señalan las acciones a probar sobre el aplicativo Zloty:</w:t>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25" w:right="0"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Autenticación</w:t>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25" w:right="0"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Registro de usuario</w:t>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25" w:right="0"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Recuperar Contraseña</w:t>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25" w:right="0"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Subir Producto</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25" w:right="0"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Realizar donación</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25" w:right="0"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Observar productos cargados</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25" w:right="0"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Realizar intercambio</w:t>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25" w:right="0"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Modificar perfil</w:t>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1425" w:right="0"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Cerrar sesión</w:t>
      </w:r>
    </w:p>
    <w:p w:rsidR="00000000" w:rsidDel="00000000" w:rsidP="00000000" w:rsidRDefault="00000000" w:rsidRPr="00000000" w14:paraId="00000055">
      <w:pPr>
        <w:spacing w:line="276" w:lineRule="auto"/>
        <w:jc w:val="both"/>
        <w:rPr/>
      </w:pPr>
      <w:r w:rsidDel="00000000" w:rsidR="00000000" w:rsidRPr="00000000">
        <w:rPr>
          <w:rtl w:val="0"/>
        </w:rPr>
      </w:r>
    </w:p>
    <w:p w:rsidR="00000000" w:rsidDel="00000000" w:rsidP="00000000" w:rsidRDefault="00000000" w:rsidRPr="00000000" w14:paraId="00000056">
      <w:pPr>
        <w:spacing w:line="276" w:lineRule="auto"/>
        <w:jc w:val="both"/>
        <w:rPr/>
      </w:pPr>
      <w:r w:rsidDel="00000000" w:rsidR="00000000" w:rsidRPr="00000000">
        <w:rPr>
          <w:rtl w:val="0"/>
        </w:rPr>
      </w:r>
    </w:p>
    <w:p w:rsidR="00000000" w:rsidDel="00000000" w:rsidP="00000000" w:rsidRDefault="00000000" w:rsidRPr="00000000" w14:paraId="00000057">
      <w:pPr>
        <w:spacing w:line="276" w:lineRule="auto"/>
        <w:jc w:val="both"/>
        <w:rPr/>
      </w:pPr>
      <w:r w:rsidDel="00000000" w:rsidR="00000000" w:rsidRPr="00000000">
        <w:rPr>
          <w:rtl w:val="0"/>
        </w:rPr>
      </w:r>
    </w:p>
    <w:p w:rsidR="00000000" w:rsidDel="00000000" w:rsidP="00000000" w:rsidRDefault="00000000" w:rsidRPr="00000000" w14:paraId="00000058">
      <w:pPr>
        <w:spacing w:line="276" w:lineRule="auto"/>
        <w:jc w:val="both"/>
        <w:rPr/>
      </w:pPr>
      <w:r w:rsidDel="00000000" w:rsidR="00000000" w:rsidRPr="00000000">
        <w:rPr>
          <w:rtl w:val="0"/>
        </w:rPr>
      </w:r>
    </w:p>
    <w:p w:rsidR="00000000" w:rsidDel="00000000" w:rsidP="00000000" w:rsidRDefault="00000000" w:rsidRPr="00000000" w14:paraId="00000059">
      <w:pPr>
        <w:spacing w:line="276" w:lineRule="auto"/>
        <w:jc w:val="both"/>
        <w:rPr/>
      </w:pPr>
      <w:r w:rsidDel="00000000" w:rsidR="00000000" w:rsidRPr="00000000">
        <w:rPr>
          <w:rtl w:val="0"/>
        </w:rPr>
      </w:r>
    </w:p>
    <w:p w:rsidR="00000000" w:rsidDel="00000000" w:rsidP="00000000" w:rsidRDefault="00000000" w:rsidRPr="00000000" w14:paraId="0000005A">
      <w:pPr>
        <w:spacing w:line="276" w:lineRule="auto"/>
        <w:jc w:val="both"/>
        <w:rPr/>
      </w:pPr>
      <w:r w:rsidDel="00000000" w:rsidR="00000000" w:rsidRPr="00000000">
        <w:rPr>
          <w:rtl w:val="0"/>
        </w:rPr>
      </w:r>
    </w:p>
    <w:p w:rsidR="00000000" w:rsidDel="00000000" w:rsidP="00000000" w:rsidRDefault="00000000" w:rsidRPr="00000000" w14:paraId="0000005B">
      <w:pPr>
        <w:spacing w:line="276" w:lineRule="auto"/>
        <w:jc w:val="both"/>
        <w:rPr/>
      </w:pPr>
      <w:r w:rsidDel="00000000" w:rsidR="00000000" w:rsidRPr="00000000">
        <w:rPr>
          <w:rtl w:val="0"/>
        </w:rPr>
      </w:r>
    </w:p>
    <w:p w:rsidR="00000000" w:rsidDel="00000000" w:rsidP="00000000" w:rsidRDefault="00000000" w:rsidRPr="00000000" w14:paraId="0000005C">
      <w:pPr>
        <w:spacing w:line="276" w:lineRule="auto"/>
        <w:jc w:val="both"/>
        <w:rPr/>
      </w:pPr>
      <w:r w:rsidDel="00000000" w:rsidR="00000000" w:rsidRPr="00000000">
        <w:rPr>
          <w:rtl w:val="0"/>
        </w:rPr>
      </w:r>
    </w:p>
    <w:p w:rsidR="00000000" w:rsidDel="00000000" w:rsidP="00000000" w:rsidRDefault="00000000" w:rsidRPr="00000000" w14:paraId="0000005D">
      <w:pPr>
        <w:pStyle w:val="Heading1"/>
        <w:keepLines w:val="1"/>
        <w:pageBreakBefore w:val="0"/>
        <w:widowControl w:val="1"/>
        <w:numPr>
          <w:ilvl w:val="0"/>
          <w:numId w:val="2"/>
        </w:numPr>
        <w:spacing w:after="0" w:before="320" w:lineRule="auto"/>
        <w:ind w:left="360" w:hanging="360"/>
        <w:rPr/>
      </w:pPr>
      <w:bookmarkStart w:colFirst="0" w:colLast="0" w:name="_heading=h.2et92p0" w:id="4"/>
      <w:bookmarkEnd w:id="4"/>
      <w:r w:rsidDel="00000000" w:rsidR="00000000" w:rsidRPr="00000000">
        <w:rPr>
          <w:rtl w:val="0"/>
        </w:rPr>
        <w:t xml:space="preserve">Análisis de Riesgos y Contingencias</w:t>
      </w:r>
    </w:p>
    <w:p w:rsidR="00000000" w:rsidDel="00000000" w:rsidP="00000000" w:rsidRDefault="00000000" w:rsidRPr="00000000" w14:paraId="0000005E">
      <w:pPr>
        <w:pStyle w:val="Heading2"/>
        <w:keepLines w:val="1"/>
        <w:widowControl w:val="1"/>
        <w:numPr>
          <w:ilvl w:val="1"/>
          <w:numId w:val="2"/>
        </w:numPr>
        <w:spacing w:after="0" w:before="320" w:lineRule="auto"/>
        <w:ind w:left="715" w:hanging="432"/>
        <w:rPr/>
      </w:pPr>
      <w:bookmarkStart w:colFirst="0" w:colLast="0" w:name="_heading=h.tyjcwt" w:id="5"/>
      <w:bookmarkEnd w:id="5"/>
      <w:r w:rsidDel="00000000" w:rsidR="00000000" w:rsidRPr="00000000">
        <w:rPr>
          <w:rtl w:val="0"/>
        </w:rPr>
        <w:t xml:space="preserve">Riesgos Asociados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ind w:left="283" w:firstLine="0"/>
        <w:rPr/>
      </w:pPr>
      <w:r w:rsidDel="00000000" w:rsidR="00000000" w:rsidRPr="00000000">
        <w:rPr>
          <w:rtl w:val="0"/>
        </w:rPr>
        <w:t xml:space="preserve">A continuación, se listan los riesgos que son más comunes en los procesos de ejecución de pruebas: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Inestabilidad del ambiente en pruebas, que causen atrasos en la ejecución.</w:t>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corrección temprana de los bugs detectados, ya que pueden afectar el proceso atrasos en la ejecución.</w:t>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Escasa o Confusa especificación en la documentación podría causar incertidumbre en el proceso.</w:t>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disponibilidad por parte del área de desarrollo al área QA, tendría como efecto atrasos en la ejecución de las pruebas.</w:t>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contar con los usuarios y sus parametrizaciones o permisos suficientes para realizar las pruebas.</w:t>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Cambio del alcance de las funcionalidades.</w:t>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Despliegue de versión incorrecta.</w:t>
      </w:r>
    </w:p>
    <w:p w:rsidR="00000000" w:rsidDel="00000000" w:rsidP="00000000" w:rsidRDefault="00000000" w:rsidRPr="00000000" w14:paraId="00000069">
      <w:pPr>
        <w:spacing w:line="276" w:lineRule="auto"/>
        <w:jc w:val="both"/>
        <w:rPr/>
      </w:pPr>
      <w:r w:rsidDel="00000000" w:rsidR="00000000" w:rsidRPr="00000000">
        <w:rPr>
          <w:rtl w:val="0"/>
        </w:rPr>
      </w:r>
    </w:p>
    <w:p w:rsidR="00000000" w:rsidDel="00000000" w:rsidP="00000000" w:rsidRDefault="00000000" w:rsidRPr="00000000" w14:paraId="0000006A">
      <w:pPr>
        <w:pStyle w:val="Heading2"/>
        <w:keepLines w:val="1"/>
        <w:widowControl w:val="1"/>
        <w:numPr>
          <w:ilvl w:val="1"/>
          <w:numId w:val="2"/>
        </w:numPr>
        <w:spacing w:after="0" w:before="320" w:lineRule="auto"/>
        <w:ind w:left="715" w:hanging="432"/>
        <w:rPr/>
      </w:pPr>
      <w:bookmarkStart w:colFirst="0" w:colLast="0" w:name="_heading=h.3dy6vkm" w:id="6"/>
      <w:bookmarkEnd w:id="6"/>
      <w:r w:rsidDel="00000000" w:rsidR="00000000" w:rsidRPr="00000000">
        <w:rPr>
          <w:rtl w:val="0"/>
        </w:rPr>
        <w:t xml:space="preserve">Plan de Contingencia</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Contar con un escalamiento oportuno para la gestión dentro del proceso frente a las novedades.</w:t>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Tener un ambiente estable y amplia para las diferentes pruebas. </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Contar con accesos a repositorios, donde quede toda la información del proyecto</w:t>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Back Up del funcionario que está ejecutando las pruebas.</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pStyle w:val="Heading1"/>
        <w:keepLines w:val="1"/>
        <w:pageBreakBefore w:val="0"/>
        <w:widowControl w:val="1"/>
        <w:numPr>
          <w:ilvl w:val="0"/>
          <w:numId w:val="2"/>
        </w:numPr>
        <w:spacing w:after="0" w:before="320" w:lineRule="auto"/>
        <w:ind w:left="360" w:hanging="360"/>
        <w:rPr/>
      </w:pPr>
      <w:bookmarkStart w:colFirst="0" w:colLast="0" w:name="_heading=h.1t3h5sf" w:id="7"/>
      <w:bookmarkEnd w:id="7"/>
      <w:r w:rsidDel="00000000" w:rsidR="00000000" w:rsidRPr="00000000">
        <w:rPr>
          <w:rtl w:val="0"/>
        </w:rPr>
        <w:t xml:space="preserve">Estrategia de pruebas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La metodología que se plantea para la ejecución de las pruebas consiste en las siguientes etapas:</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Conocimiento del cliente: Lectura de documentación entregada – Requerimiento Funcional</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Reuniones de contextualización: Tanto del documento como del negocio con el cliente, aclaración de dudas.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Planeación: Elaboración del plan de pruebas y aprobación por parte del cliente</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Diseño: Elaboración de los casos de prueba a ejecutar, los cuales deben estar aprobados antes de la ejecución por parte del cliente. Dentro del diseño se busca la data y se crean datos requeridos</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Ejecución: Se valida la disponibilidad del ambiente de calidad para iniciar la ejecución de los casos aprobados por el cliente, durante el proceso de la ejecución se realizará la toma de las evidencias, las cuales serán entregadas en el repositorio que designe el cliente.</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Certificación: Se dan por terminadas las pruebas y se da el aval para el paso a producción</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 de aclarar que estas etapas se verán afectadas (en tiempos) en el caso que se presenten modificaciones en el alcance.</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pStyle w:val="Heading1"/>
        <w:keepLines w:val="1"/>
        <w:pageBreakBefore w:val="0"/>
        <w:widowControl w:val="1"/>
        <w:numPr>
          <w:ilvl w:val="0"/>
          <w:numId w:val="2"/>
        </w:numPr>
        <w:spacing w:after="0" w:before="320" w:lineRule="auto"/>
        <w:ind w:left="360" w:hanging="360"/>
        <w:rPr/>
      </w:pPr>
      <w:bookmarkStart w:colFirst="0" w:colLast="0" w:name="_heading=h.4d34og8" w:id="8"/>
      <w:bookmarkEnd w:id="8"/>
      <w:r w:rsidDel="00000000" w:rsidR="00000000" w:rsidRPr="00000000">
        <w:rPr>
          <w:rtl w:val="0"/>
        </w:rPr>
        <w:t xml:space="preserve">Criterio de Continuación o Suspensión</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caso de que se detecte algún error de severidad Crítica que impida la continuidad de ejecución de las pruebas para todos los caminos planteados, las pruebas serán suspendidas hasta que no sea entregada una nueva versión por parte de desarrollo con la solución al defecto reportado, por medio de una matriz de hallazgos y su adecuado soporte.</w:t>
      </w:r>
    </w:p>
    <w:p w:rsidR="00000000" w:rsidDel="00000000" w:rsidP="00000000" w:rsidRDefault="00000000" w:rsidRPr="00000000" w14:paraId="00000080">
      <w:pPr>
        <w:pStyle w:val="Heading1"/>
        <w:keepLines w:val="1"/>
        <w:pageBreakBefore w:val="0"/>
        <w:widowControl w:val="1"/>
        <w:numPr>
          <w:ilvl w:val="0"/>
          <w:numId w:val="2"/>
        </w:numPr>
        <w:spacing w:after="0" w:before="320" w:lineRule="auto"/>
        <w:ind w:left="360" w:hanging="360"/>
        <w:rPr/>
      </w:pPr>
      <w:bookmarkStart w:colFirst="0" w:colLast="0" w:name="_heading=h.2s8eyo1" w:id="9"/>
      <w:bookmarkEnd w:id="9"/>
      <w:r w:rsidDel="00000000" w:rsidR="00000000" w:rsidRPr="00000000">
        <w:rPr>
          <w:rtl w:val="0"/>
        </w:rPr>
        <w:t xml:space="preserve">Supuestos y Restricciones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criterios de aceptación no serán modificados. </w:t>
      </w:r>
    </w:p>
    <w:p w:rsidR="00000000" w:rsidDel="00000000" w:rsidP="00000000" w:rsidRDefault="00000000" w:rsidRPr="00000000" w14:paraId="0000008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información suministrada es clara para iniciar con el proyecto.</w:t>
      </w:r>
    </w:p>
    <w:p w:rsidR="00000000" w:rsidDel="00000000" w:rsidP="00000000" w:rsidRDefault="00000000" w:rsidRPr="00000000" w14:paraId="0000008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Ambiente de pruebas es estable en un 90% para la ejecución de las pruebas.</w:t>
      </w:r>
    </w:p>
    <w:p w:rsidR="00000000" w:rsidDel="00000000" w:rsidP="00000000" w:rsidRDefault="00000000" w:rsidRPr="00000000" w14:paraId="0000008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Desarrollo de las funcionalidades superior a un 90% con la última versión de la funcionalidad a probar.</w:t>
      </w:r>
    </w:p>
    <w:p w:rsidR="00000000" w:rsidDel="00000000" w:rsidP="00000000" w:rsidRDefault="00000000" w:rsidRPr="00000000" w14:paraId="0000008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64"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etapa de planificación y diseño se realizará con base en la documentación suministrada.</w:t>
      </w:r>
    </w:p>
    <w:p w:rsidR="00000000" w:rsidDel="00000000" w:rsidP="00000000" w:rsidRDefault="00000000" w:rsidRPr="00000000" w14:paraId="00000087">
      <w:pPr>
        <w:pStyle w:val="Heading1"/>
        <w:keepLines w:val="1"/>
        <w:pageBreakBefore w:val="0"/>
        <w:widowControl w:val="1"/>
        <w:numPr>
          <w:ilvl w:val="0"/>
          <w:numId w:val="2"/>
        </w:numPr>
        <w:spacing w:after="0" w:before="320" w:line="360" w:lineRule="auto"/>
        <w:ind w:left="360" w:hanging="360"/>
        <w:rPr/>
      </w:pPr>
      <w:bookmarkStart w:colFirst="0" w:colLast="0" w:name="_heading=h.17dp8vu" w:id="10"/>
      <w:bookmarkEnd w:id="10"/>
      <w:r w:rsidDel="00000000" w:rsidR="00000000" w:rsidRPr="00000000">
        <w:rPr>
          <w:rtl w:val="0"/>
        </w:rPr>
        <w:t xml:space="preserve">Recursos para la prueba</w:t>
      </w:r>
    </w:p>
    <w:p w:rsidR="00000000" w:rsidDel="00000000" w:rsidP="00000000" w:rsidRDefault="00000000" w:rsidRPr="00000000" w14:paraId="00000088">
      <w:pPr>
        <w:pStyle w:val="Heading2"/>
        <w:keepLines w:val="1"/>
        <w:widowControl w:val="1"/>
        <w:numPr>
          <w:ilvl w:val="1"/>
          <w:numId w:val="2"/>
        </w:numPr>
        <w:spacing w:after="0" w:before="320" w:lineRule="auto"/>
        <w:ind w:left="715" w:hanging="432"/>
        <w:rPr/>
      </w:pPr>
      <w:bookmarkStart w:colFirst="0" w:colLast="0" w:name="_heading=h.3rdcrjn" w:id="11"/>
      <w:bookmarkEnd w:id="11"/>
      <w:r w:rsidDel="00000000" w:rsidR="00000000" w:rsidRPr="00000000">
        <w:rPr>
          <w:rtl w:val="0"/>
        </w:rPr>
        <w:t xml:space="preserve">De Personas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el desarrollo del presente RF, SQA brinda el personal con las siguientes funciones: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09" w:right="0" w:hanging="283"/>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Analista Funcional: Encargado de la ejecución de las pruebas</w:t>
      </w:r>
    </w:p>
    <w:p w:rsidR="00000000" w:rsidDel="00000000" w:rsidP="00000000" w:rsidRDefault="00000000" w:rsidRPr="00000000" w14:paraId="0000008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09" w:right="0" w:hanging="283"/>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Líder / Coordinador: Encargado del control y avance del proyecto</w:t>
      </w:r>
    </w:p>
    <w:p w:rsidR="00000000" w:rsidDel="00000000" w:rsidP="00000000" w:rsidRDefault="00000000" w:rsidRPr="00000000" w14:paraId="0000008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09" w:right="0" w:hanging="283"/>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Especialista en automatización: En el caso que se requiera </w:t>
      </w:r>
    </w:p>
    <w:p w:rsidR="00000000" w:rsidDel="00000000" w:rsidP="00000000" w:rsidRDefault="00000000" w:rsidRPr="00000000" w14:paraId="0000008F">
      <w:pPr>
        <w:pStyle w:val="Heading2"/>
        <w:keepLines w:val="1"/>
        <w:widowControl w:val="1"/>
        <w:numPr>
          <w:ilvl w:val="1"/>
          <w:numId w:val="2"/>
        </w:numPr>
        <w:spacing w:after="0" w:before="320" w:lineRule="auto"/>
        <w:ind w:left="715" w:hanging="432"/>
        <w:rPr/>
      </w:pPr>
      <w:bookmarkStart w:colFirst="0" w:colLast="0" w:name="_heading=h.26in1rg" w:id="12"/>
      <w:bookmarkEnd w:id="12"/>
      <w:r w:rsidDel="00000000" w:rsidR="00000000" w:rsidRPr="00000000">
        <w:rPr>
          <w:rtl w:val="0"/>
        </w:rPr>
        <w:t xml:space="preserve">De Ambiente y Datos</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7"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realizarán pruebas en el ambiente Zloty</w:t>
      </w:r>
    </w:p>
    <w:p w:rsidR="00000000" w:rsidDel="00000000" w:rsidP="00000000" w:rsidRDefault="00000000" w:rsidRPr="00000000" w14:paraId="000000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7"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el caso que se requiera acompañamiento en el ambiente productivo se debe coordinar.</w:t>
      </w:r>
    </w:p>
    <w:p w:rsidR="00000000" w:rsidDel="00000000" w:rsidP="00000000" w:rsidRDefault="00000000" w:rsidRPr="00000000" w14:paraId="00000093">
      <w:pPr>
        <w:pStyle w:val="Heading1"/>
        <w:keepLines w:val="1"/>
        <w:pageBreakBefore w:val="0"/>
        <w:widowControl w:val="1"/>
        <w:numPr>
          <w:ilvl w:val="0"/>
          <w:numId w:val="2"/>
        </w:numPr>
        <w:spacing w:after="0" w:before="320" w:lineRule="auto"/>
        <w:ind w:left="360" w:hanging="360"/>
        <w:rPr/>
      </w:pPr>
      <w:bookmarkStart w:colFirst="0" w:colLast="0" w:name="_heading=h.lnxbz9" w:id="13"/>
      <w:bookmarkEnd w:id="13"/>
      <w:r w:rsidDel="00000000" w:rsidR="00000000" w:rsidRPr="00000000">
        <w:rPr>
          <w:rtl w:val="0"/>
        </w:rPr>
        <w:t xml:space="preserve">Documentación de referencia entregada para el proyecto</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t xml:space="preserve">Para realizar el presente documento nos hemos basado en los casos de pruebas y diagrama de Gantt</w:t>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pStyle w:val="Heading1"/>
        <w:keepLines w:val="1"/>
        <w:pageBreakBefore w:val="0"/>
        <w:widowControl w:val="1"/>
        <w:numPr>
          <w:ilvl w:val="0"/>
          <w:numId w:val="2"/>
        </w:numPr>
        <w:spacing w:after="0" w:before="320" w:lineRule="auto"/>
        <w:ind w:left="360" w:hanging="360"/>
        <w:rPr/>
      </w:pPr>
      <w:bookmarkStart w:colFirst="0" w:colLast="0" w:name="_heading=h.35nkun2" w:id="14"/>
      <w:bookmarkEnd w:id="14"/>
      <w:r w:rsidDel="00000000" w:rsidR="00000000" w:rsidRPr="00000000">
        <w:rPr>
          <w:rtl w:val="0"/>
        </w:rPr>
        <w:t xml:space="preserve">Historial de Revisiones</w:t>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t xml:space="preserve">Este historial debe ser actualizado cada vez que se haga una modificación al documento.</w:t>
      </w:r>
    </w:p>
    <w:tbl>
      <w:tblPr>
        <w:tblStyle w:val="Table2"/>
        <w:tblW w:w="8946.0" w:type="dxa"/>
        <w:jc w:val="left"/>
        <w:tblInd w:w="55.0" w:type="dxa"/>
        <w:tblLayout w:type="fixed"/>
        <w:tblLook w:val="0400"/>
      </w:tblPr>
      <w:tblGrid>
        <w:gridCol w:w="1291"/>
        <w:gridCol w:w="1276"/>
        <w:gridCol w:w="1984"/>
        <w:gridCol w:w="3119"/>
        <w:gridCol w:w="1276"/>
        <w:tblGridChange w:id="0">
          <w:tblGrid>
            <w:gridCol w:w="1291"/>
            <w:gridCol w:w="1276"/>
            <w:gridCol w:w="1984"/>
            <w:gridCol w:w="3119"/>
            <w:gridCol w:w="1276"/>
          </w:tblGrid>
        </w:tblGridChange>
      </w:tblGrid>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bfbfbf" w:val="clear"/>
            <w:vAlign w:val="center"/>
          </w:tcPr>
          <w:p w:rsidR="00000000" w:rsidDel="00000000" w:rsidP="00000000" w:rsidRDefault="00000000" w:rsidRPr="00000000" w14:paraId="0000009A">
            <w:pPr>
              <w:jc w:val="center"/>
              <w:rPr>
                <w:b w:val="1"/>
                <w:sz w:val="18"/>
                <w:szCs w:val="18"/>
              </w:rPr>
            </w:pPr>
            <w:r w:rsidDel="00000000" w:rsidR="00000000" w:rsidRPr="00000000">
              <w:rPr>
                <w:b w:val="1"/>
                <w:sz w:val="18"/>
                <w:szCs w:val="18"/>
                <w:rtl w:val="0"/>
              </w:rPr>
              <w:t xml:space="preserve">Versión Número</w:t>
            </w:r>
          </w:p>
        </w:tc>
        <w:tc>
          <w:tcPr>
            <w:tcBorders>
              <w:top w:color="000000" w:space="0" w:sz="8" w:val="single"/>
              <w:left w:color="000000" w:space="0" w:sz="0" w:val="nil"/>
              <w:bottom w:color="000000" w:space="0" w:sz="8" w:val="single"/>
              <w:right w:color="000000" w:space="0" w:sz="8" w:val="single"/>
            </w:tcBorders>
            <w:shd w:fill="bfbfbf" w:val="clear"/>
            <w:vAlign w:val="center"/>
          </w:tcPr>
          <w:p w:rsidR="00000000" w:rsidDel="00000000" w:rsidP="00000000" w:rsidRDefault="00000000" w:rsidRPr="00000000" w14:paraId="0000009B">
            <w:pPr>
              <w:jc w:val="center"/>
              <w:rPr>
                <w:b w:val="1"/>
                <w:sz w:val="18"/>
                <w:szCs w:val="18"/>
              </w:rPr>
            </w:pPr>
            <w:r w:rsidDel="00000000" w:rsidR="00000000" w:rsidRPr="00000000">
              <w:rPr>
                <w:b w:val="1"/>
                <w:sz w:val="18"/>
                <w:szCs w:val="18"/>
                <w:rtl w:val="0"/>
              </w:rPr>
              <w:t xml:space="preserve">Fecha</w:t>
            </w:r>
          </w:p>
        </w:tc>
        <w:tc>
          <w:tcPr>
            <w:tcBorders>
              <w:top w:color="000000" w:space="0" w:sz="8" w:val="single"/>
              <w:left w:color="000000" w:space="0" w:sz="0" w:val="nil"/>
              <w:bottom w:color="000000" w:space="0" w:sz="8" w:val="single"/>
              <w:right w:color="000000" w:space="0" w:sz="8" w:val="single"/>
            </w:tcBorders>
            <w:shd w:fill="bfbfbf" w:val="clear"/>
            <w:vAlign w:val="center"/>
          </w:tcPr>
          <w:p w:rsidR="00000000" w:rsidDel="00000000" w:rsidP="00000000" w:rsidRDefault="00000000" w:rsidRPr="00000000" w14:paraId="0000009C">
            <w:pPr>
              <w:jc w:val="center"/>
              <w:rPr>
                <w:b w:val="1"/>
                <w:sz w:val="18"/>
                <w:szCs w:val="18"/>
              </w:rPr>
            </w:pPr>
            <w:r w:rsidDel="00000000" w:rsidR="00000000" w:rsidRPr="00000000">
              <w:rPr>
                <w:b w:val="1"/>
                <w:sz w:val="18"/>
                <w:szCs w:val="18"/>
                <w:rtl w:val="0"/>
              </w:rPr>
              <w:t xml:space="preserve">Revisiones hechas por</w:t>
            </w:r>
          </w:p>
        </w:tc>
        <w:tc>
          <w:tcPr>
            <w:tcBorders>
              <w:top w:color="000000" w:space="0" w:sz="8" w:val="single"/>
              <w:left w:color="000000" w:space="0" w:sz="0" w:val="nil"/>
              <w:bottom w:color="000000" w:space="0" w:sz="8" w:val="single"/>
              <w:right w:color="000000" w:space="0" w:sz="8" w:val="single"/>
            </w:tcBorders>
            <w:shd w:fill="bfbfbf" w:val="clear"/>
            <w:vAlign w:val="center"/>
          </w:tcPr>
          <w:p w:rsidR="00000000" w:rsidDel="00000000" w:rsidP="00000000" w:rsidRDefault="00000000" w:rsidRPr="00000000" w14:paraId="0000009D">
            <w:pPr>
              <w:jc w:val="center"/>
              <w:rPr>
                <w:b w:val="1"/>
                <w:sz w:val="18"/>
                <w:szCs w:val="18"/>
              </w:rPr>
            </w:pPr>
            <w:r w:rsidDel="00000000" w:rsidR="00000000" w:rsidRPr="00000000">
              <w:rPr>
                <w:b w:val="1"/>
                <w:sz w:val="18"/>
                <w:szCs w:val="18"/>
                <w:rtl w:val="0"/>
              </w:rPr>
              <w:t xml:space="preserve">Descripción de cambios</w:t>
            </w:r>
          </w:p>
        </w:tc>
        <w:tc>
          <w:tcPr>
            <w:tcBorders>
              <w:top w:color="000000" w:space="0" w:sz="8" w:val="single"/>
              <w:left w:color="000000" w:space="0" w:sz="0" w:val="nil"/>
              <w:bottom w:color="000000" w:space="0" w:sz="8" w:val="single"/>
              <w:right w:color="000000" w:space="0" w:sz="8" w:val="single"/>
            </w:tcBorders>
            <w:shd w:fill="bfbfbf" w:val="clear"/>
            <w:vAlign w:val="center"/>
          </w:tcPr>
          <w:p w:rsidR="00000000" w:rsidDel="00000000" w:rsidP="00000000" w:rsidRDefault="00000000" w:rsidRPr="00000000" w14:paraId="0000009E">
            <w:pPr>
              <w:jc w:val="center"/>
              <w:rPr>
                <w:b w:val="1"/>
                <w:sz w:val="18"/>
                <w:szCs w:val="18"/>
              </w:rPr>
            </w:pPr>
            <w:r w:rsidDel="00000000" w:rsidR="00000000" w:rsidRPr="00000000">
              <w:rPr>
                <w:b w:val="1"/>
                <w:sz w:val="18"/>
                <w:szCs w:val="18"/>
                <w:rtl w:val="0"/>
              </w:rPr>
              <w:t xml:space="preserve">Número de cambios</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9F">
            <w:pPr>
              <w:jc w:val="center"/>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A0">
            <w:pPr>
              <w:jc w:val="center"/>
              <w:rPr/>
            </w:pPr>
            <w:r w:rsidDel="00000000" w:rsidR="00000000" w:rsidRPr="00000000">
              <w:rPr>
                <w:rtl w:val="0"/>
              </w:rPr>
              <w:t xml:space="preserve">19-03-2020</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A1">
            <w:pPr>
              <w:jc w:val="center"/>
              <w:rPr/>
            </w:pPr>
            <w:bookmarkStart w:colFirst="0" w:colLast="0" w:name="_heading=h.1ksv4uv" w:id="15"/>
            <w:bookmarkEnd w:id="15"/>
            <w:r w:rsidDel="00000000" w:rsidR="00000000" w:rsidRPr="00000000">
              <w:rPr>
                <w:rtl w:val="0"/>
              </w:rPr>
              <w:t xml:space="preserve">Alejandra Díaz</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A2">
            <w:pPr>
              <w:jc w:val="center"/>
              <w:rPr/>
            </w:pPr>
            <w:r w:rsidDel="00000000" w:rsidR="00000000" w:rsidRPr="00000000">
              <w:rPr>
                <w:rtl w:val="0"/>
              </w:rPr>
              <w:t xml:space="preserve">Creación</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A3">
            <w:pPr>
              <w:jc w:val="center"/>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A4">
            <w:pPr>
              <w:rPr>
                <w:color w:val="16365c"/>
              </w:rPr>
            </w:pPr>
            <w:r w:rsidDel="00000000" w:rsidR="00000000" w:rsidRPr="00000000">
              <w:rPr>
                <w:color w:val="16365c"/>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A5">
            <w:pPr>
              <w:rPr>
                <w:color w:val="16365c"/>
              </w:rPr>
            </w:pPr>
            <w:r w:rsidDel="00000000" w:rsidR="00000000" w:rsidRPr="00000000">
              <w:rPr>
                <w:color w:val="16365c"/>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A6">
            <w:pPr>
              <w:rPr>
                <w:color w:val="16365c"/>
              </w:rPr>
            </w:pPr>
            <w:r w:rsidDel="00000000" w:rsidR="00000000" w:rsidRPr="00000000">
              <w:rPr>
                <w:color w:val="16365c"/>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A7">
            <w:pPr>
              <w:rPr>
                <w:color w:val="16365c"/>
              </w:rPr>
            </w:pPr>
            <w:r w:rsidDel="00000000" w:rsidR="00000000" w:rsidRPr="00000000">
              <w:rPr>
                <w:color w:val="16365c"/>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A8">
            <w:pPr>
              <w:rPr>
                <w:color w:val="16365c"/>
              </w:rPr>
            </w:pPr>
            <w:r w:rsidDel="00000000" w:rsidR="00000000" w:rsidRPr="00000000">
              <w:rPr>
                <w:color w:val="16365c"/>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A9">
            <w:pPr>
              <w:rPr>
                <w:color w:val="16365c"/>
              </w:rPr>
            </w:pPr>
            <w:r w:rsidDel="00000000" w:rsidR="00000000" w:rsidRPr="00000000">
              <w:rPr>
                <w:color w:val="16365c"/>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AA">
            <w:pPr>
              <w:rPr>
                <w:color w:val="16365c"/>
              </w:rPr>
            </w:pPr>
            <w:r w:rsidDel="00000000" w:rsidR="00000000" w:rsidRPr="00000000">
              <w:rPr>
                <w:color w:val="16365c"/>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AB">
            <w:pPr>
              <w:rPr>
                <w:color w:val="16365c"/>
              </w:rPr>
            </w:pPr>
            <w:r w:rsidDel="00000000" w:rsidR="00000000" w:rsidRPr="00000000">
              <w:rPr>
                <w:color w:val="16365c"/>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AC">
            <w:pPr>
              <w:rPr>
                <w:color w:val="16365c"/>
              </w:rPr>
            </w:pPr>
            <w:r w:rsidDel="00000000" w:rsidR="00000000" w:rsidRPr="00000000">
              <w:rPr>
                <w:color w:val="16365c"/>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AD">
            <w:pPr>
              <w:rPr>
                <w:color w:val="16365c"/>
              </w:rPr>
            </w:pPr>
            <w:r w:rsidDel="00000000" w:rsidR="00000000" w:rsidRPr="00000000">
              <w:rPr>
                <w:color w:val="16365c"/>
                <w:rtl w:val="0"/>
              </w:rPr>
              <w:t xml:space="preserve"> </w:t>
            </w:r>
          </w:p>
        </w:tc>
      </w:tr>
    </w:tbl>
    <w:p w:rsidR="00000000" w:rsidDel="00000000" w:rsidP="00000000" w:rsidRDefault="00000000" w:rsidRPr="00000000" w14:paraId="000000AE">
      <w:pPr>
        <w:rPr/>
      </w:pPr>
      <w:r w:rsidDel="00000000" w:rsidR="00000000" w:rsidRPr="00000000">
        <w:rPr>
          <w:rtl w:val="0"/>
        </w:rPr>
      </w:r>
    </w:p>
    <w:sectPr>
      <w:headerReference r:id="rId11" w:type="default"/>
      <w:footerReference r:id="rId12" w:type="default"/>
      <w:type w:val="nextPage"/>
      <w:pgSz w:h="16837" w:w="11905" w:orient="portrait"/>
      <w:pgMar w:bottom="1440" w:top="1440" w:left="1440" w:right="1440" w:header="1134"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Calibri"/>
  <w:font w:name="Courier New"/>
  <w:font w:name="Eras Md BT"/>
  <w:font w:name="NewsGotT"/>
  <w:font w:name="Tahoma">
    <w:embedRegular w:fontKey="{00000000-0000-0000-0000-000000000000}" r:id="rId1" w:subsetted="0"/>
    <w:embedBold w:fontKey="{00000000-0000-0000-0000-000000000000}" r:id="rId2" w:subsetted="0"/>
  </w:font>
  <w:font w:name="Eras Bk B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35"/>
        <w:tab w:val="right" w:pos="9071"/>
      </w:tabs>
      <w:spacing w:after="0" w:before="0" w:line="240" w:lineRule="auto"/>
      <w:ind w:left="0" w:right="0" w:firstLine="0"/>
      <w:jc w:val="righ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Página </w:t>
    </w:r>
    <w:r w:rsidDel="00000000" w:rsidR="00000000" w:rsidRPr="00000000">
      <w:rPr>
        <w:rFonts w:ascii="NewsGotT" w:cs="NewsGotT" w:eastAsia="NewsGotT" w:hAnsi="NewsGotT"/>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 de </w:t>
    </w:r>
    <w:r w:rsidDel="00000000" w:rsidR="00000000" w:rsidRPr="00000000">
      <w:rPr>
        <w:rFonts w:ascii="NewsGotT" w:cs="NewsGotT" w:eastAsia="NewsGotT" w:hAnsi="NewsGotT"/>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-913886</wp:posOffset>
          </wp:positionH>
          <wp:positionV relativeFrom="paragraph">
            <wp:posOffset>-166356</wp:posOffset>
          </wp:positionV>
          <wp:extent cx="5730875" cy="441960"/>
          <wp:effectExtent b="0" l="0" r="0" t="0"/>
          <wp:wrapSquare wrapText="bothSides" distB="0" distT="0" distL="114300" distR="114300"/>
          <wp:docPr id="3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730875" cy="441960"/>
                  </a:xfrm>
                  <a:prstGeom prst="rect"/>
                  <a:ln/>
                </pic:spPr>
              </pic:pic>
            </a:graphicData>
          </a:graphic>
        </wp:anchor>
      </w:drawing>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818"/>
        <w:tab w:val="right" w:pos="9637"/>
      </w:tabs>
      <w:spacing w:after="0" w:before="0" w:line="240" w:lineRule="auto"/>
      <w:ind w:left="0" w:right="0" w:firstLine="0"/>
      <w:jc w:val="left"/>
      <w:rPr>
        <w:rFonts w:ascii="Tahoma" w:cs="Tahoma" w:eastAsia="Tahoma" w:hAnsi="Tahoma"/>
        <w:b w:val="1"/>
        <w:i w:val="0"/>
        <w:smallCaps w:val="0"/>
        <w:strike w:val="0"/>
        <w:color w:val="ffffff"/>
        <w:sz w:val="20"/>
        <w:szCs w:val="20"/>
        <w:u w:val="none"/>
        <w:shd w:fill="auto" w:val="clear"/>
        <w:vertAlign w:val="baseline"/>
      </w:rPr>
    </w:pPr>
    <w:r w:rsidDel="00000000" w:rsidR="00000000" w:rsidRPr="00000000">
      <w:rPr>
        <w:rFonts w:ascii="Tahoma" w:cs="Tahoma" w:eastAsia="Tahoma" w:hAnsi="Tahoma"/>
        <w:b w:val="1"/>
        <w:color w:val="ffffff"/>
        <w:sz w:val="20"/>
        <w:szCs w:val="20"/>
      </w:rPr>
      <w:drawing>
        <wp:anchor allowOverlap="1" behindDoc="0" distB="114300" distT="114300" distL="114300" distR="114300" hidden="0" layoutInCell="1" locked="0" relativeHeight="0" simplePos="0">
          <wp:simplePos x="0" y="0"/>
          <wp:positionH relativeFrom="page">
            <wp:posOffset>19050</wp:posOffset>
          </wp:positionH>
          <wp:positionV relativeFrom="page">
            <wp:posOffset>24765</wp:posOffset>
          </wp:positionV>
          <wp:extent cx="5695950" cy="1000125"/>
          <wp:effectExtent b="0" l="0" r="0" t="0"/>
          <wp:wrapSquare wrapText="bothSides" distB="114300" distT="114300" distL="114300" distR="114300"/>
          <wp:docPr id="30"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5695950" cy="1000125"/>
                  </a:xfrm>
                  <a:prstGeom prst="rect"/>
                  <a:ln/>
                </pic:spPr>
              </pic:pic>
            </a:graphicData>
          </a:graphic>
        </wp:anchor>
      </w:drawing>
    </w:r>
    <w:r w:rsidDel="00000000" w:rsidR="00000000" w:rsidRPr="00000000">
      <w:rPr>
        <w:rFonts w:ascii="Tahoma" w:cs="Tahoma" w:eastAsia="Tahoma" w:hAnsi="Tahoma"/>
        <w:b w:val="1"/>
        <w:color w:val="ffffff"/>
        <w:sz w:val="20"/>
        <w:szCs w:val="20"/>
      </w:rPr>
      <w:pict>
        <v:shape id="WordPictureWatermark3" style="position:absolute;width:451.27559055118115pt;height:429.02961073527786pt;rotation:0;z-index:-503316481;mso-position-horizontal-relative:margin;mso-position-horizontal:center;mso-position-vertical-relative:margin;mso-position-vertical:center;" alt="" type="#_x0000_t75">
          <v:imagedata blacklevel="22938f" cropbottom="0f" cropleft="0f" cropright="0f" croptop="0f" gain="19661f" r:id="rId2" o:title="image4.png"/>
        </v:shape>
      </w:pic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1981200</wp:posOffset>
              </wp:positionH>
              <wp:positionV relativeFrom="paragraph">
                <wp:posOffset>-101599</wp:posOffset>
              </wp:positionV>
              <wp:extent cx="4446059" cy="347698"/>
              <wp:effectExtent b="0" l="0" r="0" t="0"/>
              <wp:wrapNone/>
              <wp:docPr id="29" name=""/>
              <a:graphic>
                <a:graphicData uri="http://schemas.microsoft.com/office/word/2010/wordprocessingShape">
                  <wps:wsp>
                    <wps:cNvSpPr/>
                    <wps:cNvPr id="2" name="Shape 2"/>
                    <wps:spPr>
                      <a:xfrm>
                        <a:off x="3127733" y="3610914"/>
                        <a:ext cx="4436534" cy="33817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Eras Bk BT" w:cs="Eras Bk BT" w:eastAsia="Eras Bk BT" w:hAnsi="Eras Bk BT"/>
                              <w:b w:val="1"/>
                              <w:i w:val="1"/>
                              <w:smallCaps w:val="0"/>
                              <w:strike w:val="0"/>
                              <w:color w:val="000000"/>
                              <w:sz w:val="32"/>
                              <w:vertAlign w:val="baseline"/>
                            </w:rPr>
                            <w:t xml:space="preserve">Plan de Pruebas Funcionales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1981200</wp:posOffset>
              </wp:positionH>
              <wp:positionV relativeFrom="paragraph">
                <wp:posOffset>-101599</wp:posOffset>
              </wp:positionV>
              <wp:extent cx="4446059" cy="347698"/>
              <wp:effectExtent b="0" l="0" r="0" t="0"/>
              <wp:wrapNone/>
              <wp:docPr id="29"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4446059" cy="347698"/>
                      </a:xfrm>
                      <a:prstGeom prst="rect"/>
                      <a:ln/>
                    </pic:spPr>
                  </pic:pic>
                </a:graphicData>
              </a:graphic>
            </wp:anchor>
          </w:drawing>
        </mc:Fallback>
      </mc:AlternateConten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818"/>
        <w:tab w:val="right" w:pos="9637"/>
      </w:tabs>
      <w:spacing w:after="0" w:before="0" w:line="240" w:lineRule="auto"/>
      <w:ind w:left="0" w:right="0" w:firstLine="0"/>
      <w:jc w:val="left"/>
      <w:rPr>
        <w:rFonts w:ascii="Tahoma" w:cs="Tahoma" w:eastAsia="Tahoma" w:hAnsi="Tahoma"/>
        <w:b w:val="1"/>
        <w:i w:val="0"/>
        <w:smallCaps w:val="0"/>
        <w:strike w:val="0"/>
        <w:color w:val="ffffff"/>
        <w:sz w:val="20"/>
        <w:szCs w:val="20"/>
        <w:u w:val="none"/>
        <w:shd w:fill="auto" w:val="clear"/>
        <w:vertAlign w:val="baseline"/>
      </w:rPr>
    </w:pPr>
    <w:r w:rsidDel="00000000" w:rsidR="00000000" w:rsidRPr="00000000">
      <w:rPr>
        <w:rFonts w:ascii="Tahoma" w:cs="Tahoma" w:eastAsia="Tahoma" w:hAnsi="Tahoma"/>
        <w:b w:val="1"/>
        <w:color w:val="ffffff"/>
        <w:sz w:val="20"/>
        <w:szCs w:val="20"/>
      </w:rPr>
      <w:pict>
        <v:shape id="WordPictureWatermark1" style="position:absolute;width:451.27559055118115pt;height:429.02961073527786pt;rotation:0;z-index:-503316481;mso-position-horizontal-relative:margin;mso-position-horizontal:center;mso-position-vertical-relative:margin;mso-position-vertical:center;" alt="" type="#_x0000_t75">
          <v:imagedata blacklevel="22938f" cropbottom="0f" cropleft="0f" cropright="0f" croptop="0f" gain="19661f" r:id="rId1" o:title="image4.pn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rPr/>
    </w:pPr>
    <w:r w:rsidDel="00000000" w:rsidR="00000000" w:rsidRPr="00000000">
      <w:rPr/>
      <w:pict>
        <v:shape id="WordPictureWatermark2" style="position:absolute;width:451.27559055118115pt;height:429.02961073527786pt;rotation:0;z-index:-503316481;mso-position-horizontal-relative:margin;mso-position-horizontal:center;mso-position-vertical-relative:margin;mso-position-vertical:center;" alt="" type="#_x0000_t75">
          <v:imagedata blacklevel="22938f" cropbottom="0f" cropleft="0f" cropright="0f" croptop="0f" gain="19661f" r:id="rId1" o:title="image4.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decimal"/>
      <w:lvlText w:val="%1.%2."/>
      <w:lvlJc w:val="left"/>
      <w:pPr>
        <w:ind w:left="715"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
    <w:lvl w:ilvl="0">
      <w:start w:val="1"/>
      <w:numFmt w:val="bullet"/>
      <w:lvlText w:val="●"/>
      <w:lvlJc w:val="left"/>
      <w:pPr>
        <w:ind w:left="1425" w:hanging="360"/>
      </w:pPr>
      <w:rPr>
        <w:rFonts w:ascii="Noto Sans Symbols" w:cs="Noto Sans Symbols" w:eastAsia="Noto Sans Symbols" w:hAnsi="Noto Sans Symbols"/>
      </w:rPr>
    </w:lvl>
    <w:lvl w:ilvl="1">
      <w:start w:val="1"/>
      <w:numFmt w:val="bullet"/>
      <w:lvlText w:val="o"/>
      <w:lvlJc w:val="left"/>
      <w:pPr>
        <w:ind w:left="2145" w:hanging="360"/>
      </w:pPr>
      <w:rPr>
        <w:rFonts w:ascii="Courier New" w:cs="Courier New" w:eastAsia="Courier New" w:hAnsi="Courier New"/>
      </w:rPr>
    </w:lvl>
    <w:lvl w:ilvl="2">
      <w:start w:val="1"/>
      <w:numFmt w:val="bullet"/>
      <w:lvlText w:val="▪"/>
      <w:lvlJc w:val="left"/>
      <w:pPr>
        <w:ind w:left="2865" w:hanging="360"/>
      </w:pPr>
      <w:rPr>
        <w:rFonts w:ascii="Noto Sans Symbols" w:cs="Noto Sans Symbols" w:eastAsia="Noto Sans Symbols" w:hAnsi="Noto Sans Symbols"/>
      </w:rPr>
    </w:lvl>
    <w:lvl w:ilvl="3">
      <w:start w:val="1"/>
      <w:numFmt w:val="bullet"/>
      <w:lvlText w:val="●"/>
      <w:lvlJc w:val="left"/>
      <w:pPr>
        <w:ind w:left="3585" w:hanging="360"/>
      </w:pPr>
      <w:rPr>
        <w:rFonts w:ascii="Noto Sans Symbols" w:cs="Noto Sans Symbols" w:eastAsia="Noto Sans Symbols" w:hAnsi="Noto Sans Symbols"/>
      </w:rPr>
    </w:lvl>
    <w:lvl w:ilvl="4">
      <w:start w:val="1"/>
      <w:numFmt w:val="bullet"/>
      <w:lvlText w:val="o"/>
      <w:lvlJc w:val="left"/>
      <w:pPr>
        <w:ind w:left="4305" w:hanging="360"/>
      </w:pPr>
      <w:rPr>
        <w:rFonts w:ascii="Courier New" w:cs="Courier New" w:eastAsia="Courier New" w:hAnsi="Courier New"/>
      </w:rPr>
    </w:lvl>
    <w:lvl w:ilvl="5">
      <w:start w:val="1"/>
      <w:numFmt w:val="bullet"/>
      <w:lvlText w:val="▪"/>
      <w:lvlJc w:val="left"/>
      <w:pPr>
        <w:ind w:left="5025" w:hanging="360"/>
      </w:pPr>
      <w:rPr>
        <w:rFonts w:ascii="Noto Sans Symbols" w:cs="Noto Sans Symbols" w:eastAsia="Noto Sans Symbols" w:hAnsi="Noto Sans Symbols"/>
      </w:rPr>
    </w:lvl>
    <w:lvl w:ilvl="6">
      <w:start w:val="1"/>
      <w:numFmt w:val="bullet"/>
      <w:lvlText w:val="●"/>
      <w:lvlJc w:val="left"/>
      <w:pPr>
        <w:ind w:left="5745" w:hanging="360"/>
      </w:pPr>
      <w:rPr>
        <w:rFonts w:ascii="Noto Sans Symbols" w:cs="Noto Sans Symbols" w:eastAsia="Noto Sans Symbols" w:hAnsi="Noto Sans Symbols"/>
      </w:rPr>
    </w:lvl>
    <w:lvl w:ilvl="7">
      <w:start w:val="1"/>
      <w:numFmt w:val="bullet"/>
      <w:lvlText w:val="o"/>
      <w:lvlJc w:val="left"/>
      <w:pPr>
        <w:ind w:left="6465" w:hanging="360"/>
      </w:pPr>
      <w:rPr>
        <w:rFonts w:ascii="Courier New" w:cs="Courier New" w:eastAsia="Courier New" w:hAnsi="Courier New"/>
      </w:rPr>
    </w:lvl>
    <w:lvl w:ilvl="8">
      <w:start w:val="1"/>
      <w:numFmt w:val="bullet"/>
      <w:lvlText w:val="▪"/>
      <w:lvlJc w:val="left"/>
      <w:pPr>
        <w:ind w:left="7185" w:hanging="360"/>
      </w:pPr>
      <w:rPr>
        <w:rFonts w:ascii="Noto Sans Symbols" w:cs="Noto Sans Symbols" w:eastAsia="Noto Sans Symbols" w:hAnsi="Noto Sans Symbols"/>
      </w:rPr>
    </w:lvl>
  </w:abstractNum>
  <w:abstractNum w:abstractNumId="4">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CO"/>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1"/>
      <w:widowControl w:val="0"/>
      <w:pBdr>
        <w:top w:space="0" w:sz="0" w:val="nil"/>
        <w:left w:space="0" w:sz="0" w:val="nil"/>
        <w:bottom w:space="0" w:sz="0" w:val="nil"/>
        <w:right w:space="0" w:sz="0" w:val="nil"/>
        <w:between w:space="0" w:sz="0" w:val="nil"/>
      </w:pBdr>
      <w:shd w:fill="auto" w:val="clear"/>
      <w:spacing w:after="120" w:before="240" w:line="240" w:lineRule="auto"/>
      <w:ind w:left="431" w:right="0" w:hanging="431"/>
      <w:jc w:val="left"/>
    </w:pPr>
    <w:rPr>
      <w:rFonts w:ascii="Eras Md BT" w:cs="Eras Md BT" w:eastAsia="Eras Md BT" w:hAnsi="Eras Md BT"/>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Eras Md BT" w:cs="Eras Md BT" w:eastAsia="Eras Md BT" w:hAnsi="Eras Md BT"/>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Eras Md BT" w:cs="Eras Md BT" w:eastAsia="Eras Md BT" w:hAnsi="Eras Md BT"/>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Eras Md BT" w:cs="Eras Md BT" w:eastAsia="Eras Md BT" w:hAnsi="Eras Md BT"/>
      <w:b w:val="1"/>
      <w:i w:val="1"/>
      <w:smallCaps w:val="0"/>
      <w:strike w:val="0"/>
      <w:color w:val="000000"/>
      <w:sz w:val="24"/>
      <w:szCs w:val="24"/>
      <w:u w:val="none"/>
      <w:shd w:fill="auto" w:val="clear"/>
      <w:vertAlign w:val="baseline"/>
    </w:rPr>
  </w:style>
  <w:style w:type="paragraph" w:styleId="Heading5">
    <w:name w:val="heading 5"/>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NewsGotT" w:cs="NewsGotT" w:eastAsia="NewsGotT" w:hAnsi="NewsGotT"/>
      <w:b w:val="1"/>
      <w:i w:val="1"/>
      <w:smallCaps w:val="0"/>
      <w:strike w:val="0"/>
      <w:color w:val="000000"/>
      <w:sz w:val="26"/>
      <w:szCs w:val="26"/>
      <w:u w:val="none"/>
      <w:shd w:fill="auto" w:val="clear"/>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pPr>
    <w:rPr>
      <w:rFonts w:ascii="Eras Bk BT" w:cs="Eras Bk BT" w:eastAsia="Eras Bk BT" w:hAnsi="Eras Bk BT"/>
      <w:b w:val="1"/>
      <w:i w:val="0"/>
      <w:smallCaps w:val="0"/>
      <w:strike w:val="0"/>
      <w:color w:val="000000"/>
      <w:sz w:val="36"/>
      <w:szCs w:val="36"/>
      <w:u w:val="none"/>
      <w:shd w:fill="auto" w:val="clear"/>
      <w:vertAlign w:val="baseline"/>
    </w:rPr>
  </w:style>
  <w:style w:type="paragraph" w:styleId="Normal" w:default="1">
    <w:name w:val="Normal"/>
    <w:pPr>
      <w:suppressAutoHyphens w:val="1"/>
    </w:pPr>
  </w:style>
  <w:style w:type="paragraph" w:styleId="Ttulo1">
    <w:name w:val="heading 1"/>
    <w:basedOn w:val="Heading"/>
    <w:next w:val="Textbody"/>
    <w:link w:val="Ttulo1Car"/>
    <w:uiPriority w:val="9"/>
    <w:qFormat w:val="1"/>
    <w:pPr>
      <w:pageBreakBefore w:val="1"/>
      <w:numPr>
        <w:numId w:val="1"/>
      </w:numPr>
      <w:ind w:left="431" w:hanging="431"/>
      <w:outlineLvl w:val="0"/>
    </w:pPr>
    <w:rPr>
      <w:rFonts w:ascii="Eras Md BT" w:hAnsi="Eras Md BT"/>
      <w:b w:val="1"/>
      <w:bCs w:val="1"/>
    </w:rPr>
  </w:style>
  <w:style w:type="paragraph" w:styleId="Ttulo2">
    <w:name w:val="heading 2"/>
    <w:basedOn w:val="Heading"/>
    <w:next w:val="Textbody"/>
    <w:pPr>
      <w:numPr>
        <w:ilvl w:val="1"/>
        <w:numId w:val="1"/>
      </w:numPr>
      <w:outlineLvl w:val="1"/>
    </w:pPr>
    <w:rPr>
      <w:rFonts w:ascii="Eras Md BT" w:hAnsi="Eras Md BT"/>
      <w:b w:val="1"/>
      <w:bCs w:val="1"/>
      <w:i w:val="1"/>
      <w:iCs w:val="1"/>
    </w:rPr>
  </w:style>
  <w:style w:type="paragraph" w:styleId="Ttulo3">
    <w:name w:val="heading 3"/>
    <w:basedOn w:val="Heading"/>
    <w:next w:val="Textbody"/>
    <w:pPr>
      <w:numPr>
        <w:ilvl w:val="2"/>
        <w:numId w:val="1"/>
      </w:numPr>
      <w:outlineLvl w:val="2"/>
    </w:pPr>
    <w:rPr>
      <w:rFonts w:ascii="Eras Md BT" w:hAnsi="Eras Md BT"/>
      <w:b w:val="1"/>
      <w:bCs w:val="1"/>
    </w:rPr>
  </w:style>
  <w:style w:type="paragraph" w:styleId="Ttulo4">
    <w:name w:val="heading 4"/>
    <w:basedOn w:val="Heading"/>
    <w:next w:val="Textbody"/>
    <w:pPr>
      <w:numPr>
        <w:ilvl w:val="3"/>
        <w:numId w:val="1"/>
      </w:numPr>
      <w:outlineLvl w:val="3"/>
    </w:pPr>
    <w:rPr>
      <w:rFonts w:ascii="Eras Md BT" w:hAnsi="Eras Md BT"/>
      <w:b w:val="1"/>
      <w:bCs w:val="1"/>
      <w:i w:val="1"/>
      <w:iCs w:val="1"/>
      <w:sz w:val="24"/>
    </w:rPr>
  </w:style>
  <w:style w:type="paragraph" w:styleId="Ttulo5">
    <w:name w:val="heading 5"/>
    <w:basedOn w:val="Heading"/>
    <w:next w:val="Textbody"/>
    <w:pPr>
      <w:numPr>
        <w:ilvl w:val="4"/>
        <w:numId w:val="1"/>
      </w:numPr>
      <w:outlineLvl w:val="4"/>
    </w:pPr>
    <w:rPr>
      <w:rFonts w:ascii="NewsGotT" w:hAnsi="NewsGotT"/>
      <w:b w:val="1"/>
      <w:bCs w:val="1"/>
      <w:i w:val="1"/>
      <w:sz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numbering" w:styleId="WWOutlineListStyle2" w:customStyle="1">
    <w:name w:val="WW_OutlineListStyle_2"/>
    <w:basedOn w:val="Sinlista"/>
    <w:pPr>
      <w:numPr>
        <w:numId w:val="1"/>
      </w:numPr>
    </w:pPr>
  </w:style>
  <w:style w:type="paragraph" w:styleId="Standard" w:customStyle="1">
    <w:name w:val="Standard"/>
    <w:pPr>
      <w:suppressAutoHyphens w:val="1"/>
    </w:pPr>
    <w:rPr>
      <w:rFonts w:ascii="NewsGotT" w:hAnsi="NewsGotT"/>
      <w:sz w:val="20"/>
    </w:rPr>
  </w:style>
  <w:style w:type="paragraph" w:styleId="Heading" w:customStyle="1">
    <w:name w:val="Heading"/>
    <w:basedOn w:val="Standard"/>
    <w:next w:val="Textbody"/>
    <w:pPr>
      <w:keepNext w:val="1"/>
      <w:spacing w:after="120" w:before="240"/>
    </w:pPr>
    <w:rPr>
      <w:rFonts w:ascii="Arial" w:eastAsia="MS Mincho" w:hAnsi="Arial"/>
      <w:sz w:val="28"/>
      <w:szCs w:val="28"/>
    </w:rPr>
  </w:style>
  <w:style w:type="paragraph" w:styleId="Textbody" w:customStyle="1">
    <w:name w:val="Text body"/>
    <w:basedOn w:val="Standard"/>
    <w:pPr>
      <w:spacing w:after="120"/>
      <w:jc w:val="both"/>
    </w:pPr>
    <w:rPr>
      <w:sz w:val="22"/>
    </w:rPr>
  </w:style>
  <w:style w:type="paragraph" w:styleId="Lista">
    <w:name w:val="List"/>
    <w:basedOn w:val="Textbody"/>
  </w:style>
  <w:style w:type="paragraph" w:styleId="Epgrafe">
    <w:name w:val="caption"/>
    <w:basedOn w:val="Standard"/>
    <w:pPr>
      <w:suppressLineNumbers w:val="1"/>
      <w:spacing w:after="120" w:before="120"/>
    </w:pPr>
    <w:rPr>
      <w:i w:val="1"/>
      <w:iCs w:val="1"/>
      <w:sz w:val="24"/>
    </w:rPr>
  </w:style>
  <w:style w:type="paragraph" w:styleId="Index" w:customStyle="1">
    <w:name w:val="Index"/>
    <w:basedOn w:val="Standard"/>
    <w:pPr>
      <w:suppressLineNumbers w:val="1"/>
    </w:pPr>
  </w:style>
  <w:style w:type="paragraph" w:styleId="Encabezado">
    <w:name w:val="header"/>
    <w:basedOn w:val="Standard"/>
    <w:pPr>
      <w:suppressLineNumbers w:val="1"/>
      <w:tabs>
        <w:tab w:val="center" w:pos="4818"/>
        <w:tab w:val="right" w:pos="9637"/>
      </w:tabs>
    </w:pPr>
    <w:rPr>
      <w:rFonts w:ascii="Tahoma" w:hAnsi="Tahoma"/>
      <w:b w:val="1"/>
      <w:color w:val="ffffff"/>
    </w:rPr>
  </w:style>
  <w:style w:type="paragraph" w:styleId="TableContents" w:customStyle="1">
    <w:name w:val="Table Contents"/>
    <w:basedOn w:val="Standard"/>
    <w:pPr>
      <w:suppressLineNumbers w:val="1"/>
      <w:jc w:val="both"/>
    </w:pPr>
  </w:style>
  <w:style w:type="paragraph" w:styleId="TableHeading" w:customStyle="1">
    <w:name w:val="Table Heading"/>
    <w:basedOn w:val="TableContents"/>
    <w:pPr>
      <w:jc w:val="center"/>
    </w:pPr>
    <w:rPr>
      <w:b w:val="1"/>
      <w:bCs w:val="1"/>
    </w:rPr>
  </w:style>
  <w:style w:type="paragraph" w:styleId="HojadeControl" w:customStyle="1">
    <w:name w:val="Hoja de Control"/>
    <w:basedOn w:val="Textbody"/>
    <w:rPr>
      <w:rFonts w:ascii="Eras Md BT" w:hAnsi="Eras Md BT"/>
      <w:b w:val="1"/>
      <w:sz w:val="28"/>
    </w:rPr>
  </w:style>
  <w:style w:type="paragraph" w:styleId="ContentsHeading" w:customStyle="1">
    <w:name w:val="Contents Heading"/>
    <w:basedOn w:val="Heading"/>
    <w:pPr>
      <w:suppressLineNumbers w:val="1"/>
      <w:jc w:val="center"/>
    </w:pPr>
    <w:rPr>
      <w:rFonts w:ascii="Eras Md BT" w:hAnsi="Eras Md BT"/>
      <w:b w:val="1"/>
      <w:bCs w:val="1"/>
      <w:sz w:val="32"/>
      <w:szCs w:val="32"/>
    </w:rPr>
  </w:style>
  <w:style w:type="paragraph" w:styleId="Contents1" w:customStyle="1">
    <w:name w:val="Contents 1"/>
    <w:basedOn w:val="Index"/>
    <w:pPr>
      <w:tabs>
        <w:tab w:val="right" w:leader="dot" w:pos="9128"/>
      </w:tabs>
      <w:spacing w:after="113" w:before="113"/>
      <w:ind w:left="57"/>
    </w:pPr>
  </w:style>
  <w:style w:type="paragraph" w:styleId="Contents2" w:customStyle="1">
    <w:name w:val="Contents 2"/>
    <w:basedOn w:val="Index"/>
    <w:pPr>
      <w:tabs>
        <w:tab w:val="right" w:leader="dot" w:pos="9071"/>
      </w:tabs>
      <w:spacing w:after="57" w:before="57"/>
      <w:ind w:left="283"/>
    </w:pPr>
  </w:style>
  <w:style w:type="paragraph" w:styleId="Contents3" w:customStyle="1">
    <w:name w:val="Contents 3"/>
    <w:basedOn w:val="Index"/>
    <w:pPr>
      <w:tabs>
        <w:tab w:val="right" w:leader="dot" w:pos="9071"/>
      </w:tabs>
      <w:spacing w:after="57" w:before="57"/>
      <w:ind w:left="566"/>
    </w:pPr>
  </w:style>
  <w:style w:type="paragraph" w:styleId="Contents4" w:customStyle="1">
    <w:name w:val="Contents 4"/>
    <w:basedOn w:val="Index"/>
    <w:pPr>
      <w:tabs>
        <w:tab w:val="right" w:leader="dot" w:pos="9071"/>
      </w:tabs>
      <w:spacing w:after="57" w:before="57"/>
      <w:ind w:left="849"/>
    </w:pPr>
  </w:style>
  <w:style w:type="paragraph" w:styleId="Contents5" w:customStyle="1">
    <w:name w:val="Contents 5"/>
    <w:basedOn w:val="Index"/>
    <w:pPr>
      <w:tabs>
        <w:tab w:val="right" w:leader="dot" w:pos="9071"/>
      </w:tabs>
      <w:spacing w:after="57" w:before="57"/>
      <w:ind w:left="1132"/>
    </w:pPr>
  </w:style>
  <w:style w:type="paragraph" w:styleId="Tema" w:customStyle="1">
    <w:name w:val="Tema"/>
    <w:basedOn w:val="Standard"/>
    <w:pPr>
      <w:spacing w:after="170"/>
      <w:jc w:val="right"/>
    </w:pPr>
    <w:rPr>
      <w:rFonts w:ascii="Eras Bk BT" w:hAnsi="Eras Bk BT"/>
      <w:b w:val="1"/>
      <w:sz w:val="32"/>
    </w:rPr>
  </w:style>
  <w:style w:type="paragraph" w:styleId="Ttulo">
    <w:name w:val="Title"/>
    <w:basedOn w:val="Tema"/>
    <w:next w:val="Subttulo"/>
    <w:uiPriority w:val="10"/>
    <w:qFormat w:val="1"/>
    <w:pPr>
      <w:spacing w:after="0"/>
    </w:pPr>
    <w:rPr>
      <w:bCs w:val="1"/>
      <w:sz w:val="36"/>
      <w:szCs w:val="36"/>
    </w:rPr>
  </w:style>
  <w:style w:type="paragraph" w:styleId="Subttulo">
    <w:name w:val="Subtitle"/>
    <w:basedOn w:val="Heading"/>
    <w:next w:val="Textbody"/>
    <w:pPr>
      <w:spacing w:after="0" w:before="0"/>
      <w:jc w:val="right"/>
    </w:pPr>
    <w:rPr>
      <w:rFonts w:ascii="Eras Bk BT" w:hAnsi="Eras Bk BT"/>
      <w:b w:val="1"/>
      <w:i w:val="1"/>
      <w:iCs w:val="1"/>
    </w:rPr>
  </w:style>
  <w:style w:type="paragraph" w:styleId="Titulo" w:customStyle="1">
    <w:name w:val="Titulo"/>
    <w:basedOn w:val="Textbody"/>
  </w:style>
  <w:style w:type="paragraph" w:styleId="Sinnombre1" w:customStyle="1">
    <w:name w:val="Sin nombre1"/>
    <w:basedOn w:val="Ttulo"/>
  </w:style>
  <w:style w:type="paragraph" w:styleId="Notaalpi" w:customStyle="1">
    <w:name w:val="Nota al pié"/>
    <w:basedOn w:val="Textbody"/>
    <w:pPr>
      <w:jc w:val="right"/>
    </w:pPr>
    <w:rPr>
      <w:sz w:val="24"/>
    </w:rPr>
  </w:style>
  <w:style w:type="paragraph" w:styleId="Piedepgina">
    <w:name w:val="footer"/>
    <w:basedOn w:val="Standard"/>
    <w:link w:val="PiedepginaCar"/>
    <w:uiPriority w:val="99"/>
    <w:pPr>
      <w:suppressLineNumbers w:val="1"/>
      <w:tabs>
        <w:tab w:val="center" w:pos="4535"/>
        <w:tab w:val="right" w:pos="9071"/>
      </w:tabs>
    </w:pPr>
  </w:style>
  <w:style w:type="paragraph" w:styleId="Figura" w:customStyle="1">
    <w:name w:val="Figura"/>
    <w:basedOn w:val="Standard"/>
    <w:rPr>
      <w:sz w:val="18"/>
    </w:rPr>
  </w:style>
  <w:style w:type="paragraph" w:styleId="Table" w:customStyle="1">
    <w:name w:val="Table"/>
    <w:basedOn w:val="Epgrafe"/>
  </w:style>
  <w:style w:type="paragraph" w:styleId="Framecontents" w:customStyle="1">
    <w:name w:val="Frame contents"/>
    <w:basedOn w:val="Textbody"/>
  </w:style>
  <w:style w:type="character" w:styleId="NumberingSymbols" w:customStyle="1">
    <w:name w:val="Numbering Symbols"/>
  </w:style>
  <w:style w:type="character" w:styleId="Internetlink" w:customStyle="1">
    <w:name w:val="Internet link"/>
    <w:rPr>
      <w:color w:val="000080"/>
      <w:u w:val="single"/>
    </w:rPr>
  </w:style>
  <w:style w:type="character" w:styleId="BulletSymbols" w:customStyle="1">
    <w:name w:val="Bullet Symbols"/>
    <w:rPr>
      <w:rFonts w:ascii="OpenSymbol" w:cs="OpenSymbol" w:eastAsia="OpenSymbol" w:hAnsi="OpenSymbol"/>
    </w:rPr>
  </w:style>
  <w:style w:type="character" w:styleId="WW8Num22z0" w:customStyle="1">
    <w:name w:val="WW8Num22z0"/>
    <w:rPr>
      <w:rFonts w:ascii="Symbol" w:hAnsi="Symbol"/>
      <w:sz w:val="24"/>
    </w:rPr>
  </w:style>
  <w:style w:type="character" w:styleId="WW8Num22z1" w:customStyle="1">
    <w:name w:val="WW8Num22z1"/>
    <w:rPr>
      <w:rFonts w:ascii="Courier New" w:cs="Courier New" w:hAnsi="Courier New"/>
    </w:rPr>
  </w:style>
  <w:style w:type="character" w:styleId="WW8Num22z2" w:customStyle="1">
    <w:name w:val="WW8Num22z2"/>
    <w:rPr>
      <w:rFonts w:ascii="Wingdings" w:hAnsi="Wingdings"/>
    </w:rPr>
  </w:style>
  <w:style w:type="character" w:styleId="WW8Num22z3" w:customStyle="1">
    <w:name w:val="WW8Num22z3"/>
    <w:rPr>
      <w:rFonts w:ascii="Symbol" w:hAnsi="Symbol"/>
    </w:rPr>
  </w:style>
  <w:style w:type="character" w:styleId="WW8Num37z0" w:customStyle="1">
    <w:name w:val="WW8Num37z0"/>
    <w:rPr>
      <w:rFonts w:ascii="Symbol" w:hAnsi="Symbol"/>
    </w:rPr>
  </w:style>
  <w:style w:type="character" w:styleId="WW8Num37z1" w:customStyle="1">
    <w:name w:val="WW8Num37z1"/>
    <w:rPr>
      <w:rFonts w:ascii="Courier New" w:cs="Courier New" w:hAnsi="Courier New"/>
    </w:rPr>
  </w:style>
  <w:style w:type="character" w:styleId="WW8Num37z2" w:customStyle="1">
    <w:name w:val="WW8Num37z2"/>
    <w:rPr>
      <w:rFonts w:ascii="Wingdings" w:hAnsi="Wingdings"/>
    </w:rPr>
  </w:style>
  <w:style w:type="character" w:styleId="WW8Num27z0" w:customStyle="1">
    <w:name w:val="WW8Num27z0"/>
    <w:rPr>
      <w:rFonts w:ascii="NewsGotT" w:cs="Times New Roman" w:eastAsia="Times New Roman" w:hAnsi="NewsGotT"/>
    </w:rPr>
  </w:style>
  <w:style w:type="character" w:styleId="WW8Num27z1" w:customStyle="1">
    <w:name w:val="WW8Num27z1"/>
    <w:rPr>
      <w:rFonts w:ascii="Courier New" w:cs="Courier New" w:hAnsi="Courier New"/>
    </w:rPr>
  </w:style>
  <w:style w:type="character" w:styleId="WW8Num27z2" w:customStyle="1">
    <w:name w:val="WW8Num27z2"/>
    <w:rPr>
      <w:rFonts w:ascii="Wingdings" w:hAnsi="Wingdings"/>
    </w:rPr>
  </w:style>
  <w:style w:type="character" w:styleId="WW8Num27z3" w:customStyle="1">
    <w:name w:val="WW8Num27z3"/>
    <w:rPr>
      <w:rFonts w:ascii="Symbol" w:hAnsi="Symbol"/>
    </w:rPr>
  </w:style>
  <w:style w:type="paragraph" w:styleId="Textodeglobo">
    <w:name w:val="Balloon Text"/>
    <w:basedOn w:val="Normal"/>
    <w:rPr>
      <w:rFonts w:ascii="Tahoma" w:hAnsi="Tahoma"/>
      <w:sz w:val="16"/>
      <w:szCs w:val="16"/>
    </w:rPr>
  </w:style>
  <w:style w:type="character" w:styleId="TextodegloboCar" w:customStyle="1">
    <w:name w:val="Texto de globo Car"/>
    <w:basedOn w:val="Fuentedeprrafopredeter"/>
    <w:rPr>
      <w:rFonts w:ascii="Tahoma" w:hAnsi="Tahoma"/>
      <w:sz w:val="16"/>
      <w:szCs w:val="16"/>
    </w:rPr>
  </w:style>
  <w:style w:type="numbering" w:styleId="WWOutlineListStyle1" w:customStyle="1">
    <w:name w:val="WW_OutlineListStyle_1"/>
    <w:basedOn w:val="Sinlista"/>
    <w:pPr>
      <w:numPr>
        <w:numId w:val="2"/>
      </w:numPr>
    </w:pPr>
  </w:style>
  <w:style w:type="numbering" w:styleId="WWOutlineListStyle" w:customStyle="1">
    <w:name w:val="WW_OutlineListStyle"/>
    <w:basedOn w:val="Sinlista"/>
    <w:pPr>
      <w:numPr>
        <w:numId w:val="3"/>
      </w:numPr>
    </w:pPr>
  </w:style>
  <w:style w:type="numbering" w:styleId="WW8Num22" w:customStyle="1">
    <w:name w:val="WW8Num22"/>
    <w:basedOn w:val="Sinlista"/>
    <w:pPr>
      <w:numPr>
        <w:numId w:val="4"/>
      </w:numPr>
    </w:pPr>
  </w:style>
  <w:style w:type="numbering" w:styleId="WW8Num37" w:customStyle="1">
    <w:name w:val="WW8Num37"/>
    <w:basedOn w:val="Sinlista"/>
    <w:pPr>
      <w:numPr>
        <w:numId w:val="5"/>
      </w:numPr>
    </w:pPr>
  </w:style>
  <w:style w:type="numbering" w:styleId="WW8Num27" w:customStyle="1">
    <w:name w:val="WW8Num27"/>
    <w:basedOn w:val="Sinlista"/>
    <w:pPr>
      <w:numPr>
        <w:numId w:val="6"/>
      </w:numPr>
    </w:pPr>
  </w:style>
  <w:style w:type="numbering" w:styleId="RTFNum2" w:customStyle="1">
    <w:name w:val="RTF_Num 2"/>
    <w:basedOn w:val="Sinlista"/>
    <w:pPr>
      <w:numPr>
        <w:numId w:val="7"/>
      </w:numPr>
    </w:pPr>
  </w:style>
  <w:style w:type="numbering" w:styleId="RTFNum3" w:customStyle="1">
    <w:name w:val="RTF_Num 3"/>
    <w:basedOn w:val="Sinlista"/>
    <w:pPr>
      <w:numPr>
        <w:numId w:val="8"/>
      </w:numPr>
    </w:pPr>
  </w:style>
  <w:style w:type="paragraph" w:styleId="TableParagraph" w:customStyle="1">
    <w:name w:val="Table Paragraph"/>
    <w:basedOn w:val="Normal"/>
    <w:uiPriority w:val="1"/>
    <w:qFormat w:val="1"/>
    <w:rsid w:val="002F4E01"/>
    <w:pPr>
      <w:suppressAutoHyphens w:val="0"/>
      <w:autoSpaceDE w:val="0"/>
      <w:textAlignment w:val="auto"/>
    </w:pPr>
    <w:rPr>
      <w:rFonts w:ascii="Arial MT" w:cs="Arial MT" w:eastAsia="Arial MT" w:hAnsi="Arial MT"/>
      <w:kern w:val="0"/>
      <w:sz w:val="22"/>
      <w:szCs w:val="22"/>
      <w:lang w:eastAsia="en-US"/>
    </w:rPr>
  </w:style>
  <w:style w:type="table" w:styleId="GridTable4Accent4" w:customStyle="1">
    <w:name w:val="Grid Table 4 Accent 4"/>
    <w:basedOn w:val="Tablanormal"/>
    <w:uiPriority w:val="49"/>
    <w:rsid w:val="002F4E01"/>
    <w:pPr>
      <w:autoSpaceDE w:val="0"/>
      <w:textAlignment w:val="auto"/>
    </w:pPr>
    <w:rPr>
      <w:rFonts w:asciiTheme="minorHAnsi" w:cstheme="minorBidi" w:eastAsiaTheme="minorHAnsi" w:hAnsiTheme="minorHAnsi"/>
      <w:kern w:val="0"/>
      <w:sz w:val="22"/>
      <w:szCs w:val="22"/>
      <w:lang w:eastAsia="en-US" w:val="en-US"/>
    </w:rPr>
    <w:tblPr>
      <w:tblStyleRowBandSize w:val="1"/>
      <w:tblStyleColBandSize w:val="1"/>
      <w:tblInd w:w="0.0" w:type="dxa"/>
      <w:tblBorders>
        <w:top w:color="b2a1c7" w:space="0" w:sz="4" w:themeColor="accent4" w:themeTint="000099" w:val="single"/>
        <w:left w:color="b2a1c7" w:space="0" w:sz="4" w:themeColor="accent4" w:themeTint="000099" w:val="single"/>
        <w:bottom w:color="b2a1c7" w:space="0" w:sz="4" w:themeColor="accent4" w:themeTint="000099" w:val="single"/>
        <w:right w:color="b2a1c7" w:space="0" w:sz="4" w:themeColor="accent4" w:themeTint="000099" w:val="single"/>
        <w:insideH w:color="b2a1c7" w:space="0" w:sz="4" w:themeColor="accent4" w:themeTint="000099" w:val="single"/>
        <w:insideV w:color="b2a1c7" w:space="0" w:sz="4" w:themeColor="accent4" w:themeTint="000099" w:val="single"/>
      </w:tblBorders>
      <w:tblCellMar>
        <w:top w:w="0.0" w:type="dxa"/>
        <w:left w:w="108.0" w:type="dxa"/>
        <w:bottom w:w="0.0" w:type="dxa"/>
        <w:right w:w="108.0" w:type="dxa"/>
      </w:tblCellMar>
    </w:tblPr>
    <w:tblStylePr w:type="firstRow">
      <w:rPr>
        <w:b w:val="1"/>
        <w:bCs w:val="1"/>
        <w:color w:val="ffffff" w:themeColor="background1"/>
      </w:rPr>
      <w:tblPr/>
      <w:tcPr>
        <w:tcBorders>
          <w:top w:color="8064a2" w:space="0" w:sz="4" w:themeColor="accent4" w:val="single"/>
          <w:left w:color="8064a2" w:space="0" w:sz="4" w:themeColor="accent4" w:val="single"/>
          <w:bottom w:color="8064a2" w:space="0" w:sz="4" w:themeColor="accent4" w:val="single"/>
          <w:right w:color="8064a2" w:space="0" w:sz="4" w:themeColor="accent4" w:val="single"/>
          <w:insideH w:space="0" w:sz="0" w:val="nil"/>
          <w:insideV w:space="0" w:sz="0" w:val="nil"/>
        </w:tcBorders>
        <w:shd w:color="auto" w:fill="8064a2" w:themeFill="accent4" w:val="clear"/>
      </w:tcPr>
    </w:tblStylePr>
    <w:tblStylePr w:type="lastRow">
      <w:rPr>
        <w:b w:val="1"/>
        <w:bCs w:val="1"/>
      </w:rPr>
      <w:tblPr/>
      <w:tcPr>
        <w:tcBorders>
          <w:top w:color="8064a2" w:space="0" w:sz="4" w:themeColor="accent4" w:val="double"/>
        </w:tcBorders>
      </w:tcPr>
    </w:tblStylePr>
    <w:tblStylePr w:type="firstCol">
      <w:rPr>
        <w:b w:val="1"/>
        <w:bCs w:val="1"/>
      </w:rPr>
    </w:tblStylePr>
    <w:tblStylePr w:type="lastCol">
      <w:rPr>
        <w:b w:val="1"/>
        <w:bCs w:val="1"/>
      </w:rPr>
    </w:tblStylePr>
    <w:tblStylePr w:type="band1Vert">
      <w:tblPr/>
      <w:tcPr>
        <w:shd w:color="auto" w:fill="e5dfec" w:themeFill="accent4" w:themeFillTint="000033" w:val="clear"/>
      </w:tcPr>
    </w:tblStylePr>
    <w:tblStylePr w:type="band1Horz">
      <w:tblPr/>
      <w:tcPr>
        <w:shd w:color="auto" w:fill="e5dfec" w:themeFill="accent4" w:themeFillTint="000033" w:val="clear"/>
      </w:tcPr>
    </w:tblStylePr>
  </w:style>
  <w:style w:type="character" w:styleId="Ttulo1Car" w:customStyle="1">
    <w:name w:val="Título 1 Car"/>
    <w:basedOn w:val="Fuentedeprrafopredeter"/>
    <w:link w:val="Ttulo1"/>
    <w:uiPriority w:val="9"/>
    <w:rsid w:val="00B510B2"/>
    <w:rPr>
      <w:rFonts w:ascii="Eras Md BT" w:eastAsia="MS Mincho" w:hAnsi="Eras Md BT"/>
      <w:b w:val="1"/>
      <w:bCs w:val="1"/>
      <w:sz w:val="28"/>
      <w:szCs w:val="28"/>
    </w:rPr>
  </w:style>
  <w:style w:type="paragraph" w:styleId="Bibliografa">
    <w:name w:val="Bibliography"/>
    <w:basedOn w:val="Normal"/>
    <w:next w:val="Normal"/>
    <w:uiPriority w:val="37"/>
    <w:unhideWhenUsed w:val="1"/>
    <w:rsid w:val="00B510B2"/>
  </w:style>
  <w:style w:type="table" w:styleId="Tablaconcuadrcula">
    <w:name w:val="Table Grid"/>
    <w:basedOn w:val="Tablanormal"/>
    <w:uiPriority w:val="59"/>
    <w:unhideWhenUsed w:val="1"/>
    <w:rsid w:val="0049386C"/>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stTable7ColorfulAccent5" w:customStyle="1">
    <w:name w:val="List Table 7 Colorful Accent 5"/>
    <w:basedOn w:val="Tablanormal"/>
    <w:uiPriority w:val="52"/>
    <w:rsid w:val="0049386C"/>
    <w:rPr>
      <w:color w:val="31849b" w:themeColor="accent5" w:themeShade="0000BF"/>
    </w:rPr>
    <w:tblPr>
      <w:tblStyleRowBandSize w:val="1"/>
      <w:tblStyleColBandSize w:val="1"/>
      <w:tblInd w:w="0.0" w:type="dxa"/>
      <w:tblCellMar>
        <w:top w:w="0.0" w:type="dxa"/>
        <w:left w:w="108.0" w:type="dxa"/>
        <w:bottom w:w="0.0" w:type="dxa"/>
        <w:right w:w="108.0" w:type="dxa"/>
      </w:tblCellMar>
    </w:tblPr>
    <w:tblStylePr w:type="firstRow">
      <w:rPr>
        <w:rFonts w:asciiTheme="majorHAnsi" w:cstheme="majorBidi" w:eastAsiaTheme="majorEastAsia" w:hAnsiTheme="majorHAnsi"/>
        <w:i w:val="1"/>
        <w:iCs w:val="1"/>
        <w:sz w:val="26"/>
      </w:rPr>
      <w:tblPr/>
      <w:tcPr>
        <w:tcBorders>
          <w:bottom w:color="4bacc6" w:space="0" w:sz="4" w:themeColor="accent5"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4bacc6" w:space="0" w:sz="4" w:themeColor="accent5"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4bacc6" w:space="0" w:sz="4" w:themeColor="accent5"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4bacc6" w:space="0" w:sz="4" w:themeColor="accent5" w:val="single"/>
        </w:tcBorders>
        <w:shd w:color="auto" w:fill="ffffff" w:themeFill="background1" w:val="clear"/>
      </w:tcPr>
    </w:tblStylePr>
    <w:tblStylePr w:type="band1Vert">
      <w:tblPr/>
      <w:tcPr>
        <w:shd w:color="auto" w:fill="daeef3" w:themeFill="accent5" w:themeFillTint="000033" w:val="clear"/>
      </w:tcPr>
    </w:tblStylePr>
    <w:tblStylePr w:type="band1Horz">
      <w:tblPr/>
      <w:tcPr>
        <w:shd w:color="auto" w:fill="daeef3" w:themeFill="accent5"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character" w:styleId="Refdecomentario">
    <w:name w:val="annotation reference"/>
    <w:basedOn w:val="Fuentedeprrafopredeter"/>
    <w:uiPriority w:val="99"/>
    <w:semiHidden w:val="1"/>
    <w:unhideWhenUsed w:val="1"/>
    <w:rsid w:val="000E6F87"/>
    <w:rPr>
      <w:sz w:val="16"/>
      <w:szCs w:val="16"/>
    </w:rPr>
  </w:style>
  <w:style w:type="paragraph" w:styleId="Textocomentario">
    <w:name w:val="annotation text"/>
    <w:basedOn w:val="Normal"/>
    <w:link w:val="TextocomentarioCar"/>
    <w:uiPriority w:val="99"/>
    <w:semiHidden w:val="1"/>
    <w:unhideWhenUsed w:val="1"/>
    <w:rsid w:val="000E6F87"/>
    <w:rPr>
      <w:sz w:val="20"/>
      <w:szCs w:val="20"/>
    </w:rPr>
  </w:style>
  <w:style w:type="character" w:styleId="TextocomentarioCar" w:customStyle="1">
    <w:name w:val="Texto comentario Car"/>
    <w:basedOn w:val="Fuentedeprrafopredeter"/>
    <w:link w:val="Textocomentario"/>
    <w:uiPriority w:val="99"/>
    <w:semiHidden w:val="1"/>
    <w:rsid w:val="000E6F87"/>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0E6F87"/>
    <w:rPr>
      <w:b w:val="1"/>
      <w:bCs w:val="1"/>
    </w:rPr>
  </w:style>
  <w:style w:type="character" w:styleId="AsuntodelcomentarioCar" w:customStyle="1">
    <w:name w:val="Asunto del comentario Car"/>
    <w:basedOn w:val="TextocomentarioCar"/>
    <w:link w:val="Asuntodelcomentario"/>
    <w:uiPriority w:val="99"/>
    <w:semiHidden w:val="1"/>
    <w:rsid w:val="000E6F87"/>
    <w:rPr>
      <w:b w:val="1"/>
      <w:bCs w:val="1"/>
      <w:sz w:val="20"/>
      <w:szCs w:val="20"/>
    </w:rPr>
  </w:style>
  <w:style w:type="character" w:styleId="PiedepginaCar" w:customStyle="1">
    <w:name w:val="Pie de página Car"/>
    <w:basedOn w:val="Fuentedeprrafopredeter"/>
    <w:link w:val="Piedepgina"/>
    <w:uiPriority w:val="99"/>
    <w:rsid w:val="00C6578D"/>
    <w:rPr>
      <w:rFonts w:ascii="NewsGotT" w:hAnsi="NewsGotT"/>
      <w:sz w:val="20"/>
    </w:rPr>
  </w:style>
  <w:style w:type="paragraph" w:styleId="TDC1">
    <w:name w:val="toc 1"/>
    <w:basedOn w:val="Normal"/>
    <w:next w:val="Normal"/>
    <w:autoRedefine w:val="1"/>
    <w:uiPriority w:val="39"/>
    <w:unhideWhenUsed w:val="1"/>
    <w:rsid w:val="00BD63AF"/>
    <w:pPr>
      <w:spacing w:after="100"/>
    </w:pPr>
  </w:style>
  <w:style w:type="paragraph" w:styleId="TDC2">
    <w:name w:val="toc 2"/>
    <w:basedOn w:val="Normal"/>
    <w:next w:val="Normal"/>
    <w:autoRedefine w:val="1"/>
    <w:uiPriority w:val="39"/>
    <w:unhideWhenUsed w:val="1"/>
    <w:rsid w:val="00BD63AF"/>
    <w:pPr>
      <w:spacing w:after="100"/>
      <w:ind w:left="240"/>
    </w:pPr>
  </w:style>
  <w:style w:type="character" w:styleId="Hipervnculo">
    <w:name w:val="Hyperlink"/>
    <w:basedOn w:val="Fuentedeprrafopredeter"/>
    <w:uiPriority w:val="99"/>
    <w:unhideWhenUsed w:val="1"/>
    <w:rsid w:val="00BD63AF"/>
    <w:rPr>
      <w:color w:val="0000ff" w:themeColor="hyperlink"/>
      <w:u w:val="single"/>
    </w:rPr>
  </w:style>
  <w:style w:type="paragraph" w:styleId="TtulodeTDC">
    <w:name w:val="TOC Heading"/>
    <w:basedOn w:val="Ttulo1"/>
    <w:next w:val="Normal"/>
    <w:uiPriority w:val="39"/>
    <w:semiHidden w:val="1"/>
    <w:unhideWhenUsed w:val="1"/>
    <w:qFormat w:val="1"/>
    <w:rsid w:val="00CE7C9F"/>
    <w:pPr>
      <w:keepLines w:val="1"/>
      <w:pageBreakBefore w:val="0"/>
      <w:numPr>
        <w:numId w:val="0"/>
      </w:numPr>
      <w:spacing w:after="0" w:before="480"/>
      <w:outlineLvl w:val="9"/>
    </w:pPr>
    <w:rPr>
      <w:rFonts w:asciiTheme="majorHAnsi" w:cstheme="majorBidi" w:eastAsiaTheme="majorEastAsia" w:hAnsiTheme="majorHAnsi"/>
      <w:color w:val="365f91" w:themeColor="accent1" w:themeShade="0000BF"/>
    </w:rPr>
  </w:style>
  <w:style w:type="paragraph" w:styleId="Default" w:customStyle="1">
    <w:name w:val="Default"/>
    <w:rsid w:val="00CE7C9F"/>
    <w:pPr>
      <w:widowControl w:val="1"/>
      <w:autoSpaceDE w:val="0"/>
      <w:adjustRightInd w:val="0"/>
      <w:textAlignment w:val="auto"/>
    </w:pPr>
    <w:rPr>
      <w:rFonts w:ascii="Arial" w:cs="Arial" w:hAnsi="Arial" w:eastAsiaTheme="minorEastAsia"/>
      <w:color w:val="000000"/>
      <w:kern w:val="0"/>
      <w:lang w:eastAsia="en-US" w:val="es-CO"/>
    </w:rPr>
  </w:style>
  <w:style w:type="paragraph" w:styleId="Prrafodelista">
    <w:name w:val="List Paragraph"/>
    <w:basedOn w:val="Normal"/>
    <w:uiPriority w:val="34"/>
    <w:qFormat w:val="1"/>
    <w:rsid w:val="00CE7C9F"/>
    <w:pPr>
      <w:widowControl w:val="1"/>
      <w:suppressAutoHyphens w:val="0"/>
      <w:autoSpaceDN w:val="1"/>
      <w:spacing w:after="120" w:line="264" w:lineRule="auto"/>
      <w:ind w:left="720"/>
      <w:contextualSpacing w:val="1"/>
      <w:textAlignment w:val="auto"/>
    </w:pPr>
    <w:rPr>
      <w:rFonts w:ascii="Arial" w:cs="Arial" w:hAnsi="Arial" w:eastAsiaTheme="minorEastAsia"/>
      <w:kern w:val="0"/>
      <w:sz w:val="20"/>
      <w:szCs w:val="20"/>
      <w:lang w:eastAsia="en-US" w:val="es-CO"/>
    </w:rPr>
  </w:style>
  <w:style w:type="character" w:styleId="Textoennegrita">
    <w:name w:val="Strong"/>
    <w:basedOn w:val="Fuentedeprrafopredeter"/>
    <w:uiPriority w:val="22"/>
    <w:qFormat w:val="1"/>
    <w:rsid w:val="00CE7C9F"/>
    <w:rPr>
      <w:b w:val="1"/>
      <w:bCs w:val="1"/>
    </w:rPr>
  </w:style>
  <w:style w:type="paragraph" w:styleId="Subtitle">
    <w:name w:val="Subtitle"/>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pPr>
    <w:rPr>
      <w:rFonts w:ascii="Eras Bk BT" w:cs="Eras Bk BT" w:eastAsia="Eras Bk BT" w:hAnsi="Eras Bk BT"/>
      <w:b w:val="1"/>
      <w:i w:val="1"/>
      <w:smallCaps w:val="0"/>
      <w:strike w:val="0"/>
      <w:color w:val="000000"/>
      <w:sz w:val="28"/>
      <w:szCs w:val="28"/>
      <w:u w:val="none"/>
      <w:shd w:fill="auto" w:val="clear"/>
      <w:vertAlign w:val="baseline"/>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4.png"/><Relationship Id="rId3"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qul2ck68XsIwksn6xhGPI/CK+g==">AMUW2mVy2NrFjWKyKt3cl4j5tv8kilVS5K312ySqGecP44Xi9fL9Hu4cA8UQGxWE1lK9JqYHbo4e2WhioygzFuHRvV2QvcNK9EvA8pIZv+d6jDTeGqJeQtH10A1iucouEeHtP3He1jY3rVSces+7XxIfMBQ+DEG4LIQYM7xuHh2ymmkxXWNlIScSzsxnw/ogIT+Yv5gD6UWkkDad1kOxFiUw5JuVn2hgaCSejWTE1V4fA7S0tj4cREV0ehRajNyvKyUT1jSkacJ7G9DgjwdGcZHx/IZSGopjWrYMS3Ke7kpBOEmYOEPFtOyy/rEzkaLgZLbZFWdMOVWLk5AeQ3lycGdV0GFxk3dWi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2022-05-15T01:26:00Z</dcterms:created>
  <dc:creator>Carol Lizeth Muñoz Muñoz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y fmtid="{D5CDD505-2E9C-101B-9397-08002B2CF9AE}" pid="4" name="Nombre-Apellido">
    <vt:lpwstr>&lt;Nombre Apellido1 Apellido2&gt;</vt:lpwstr>
  </property>
  <property fmtid="{D5CDD505-2E9C-101B-9397-08002B2CF9AE}" pid="5" name="Version">
    <vt:lpwstr>&lt;Versión&gt;</vt:lpwstr>
  </property>
</Properties>
</file>