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40"/>
        <w:jc w:val="center"/>
      </w:pPr>
      <w:r>
        <w:rPr>
          <w:rFonts w:ascii="Times New Roman" w:hAnsi="Times New Roman" w:eastAsia="Times New Roman"/>
          <w:b/>
          <w:i w:val="0"/>
          <w:sz w:val="28"/>
        </w:rPr>
        <w:t>HASIL BLACK BOX TESTING</w:t>
      </w:r>
    </w:p>
    <w:p>
      <w:pPr>
        <w:spacing w:after="80" w:before="40"/>
        <w:jc w:val="center"/>
      </w:pPr>
      <w:r>
        <w:rPr>
          <w:rFonts w:ascii="Times New Roman" w:hAnsi="Times New Roman" w:eastAsia="Times New Roman"/>
          <w:b/>
          <w:i w:val="0"/>
          <w:sz w:val="22"/>
        </w:rPr>
        <w:t>Karya Tantri Abadi — diisi oleh Peneliti</w:t>
      </w:r>
    </w:p>
    <w:p>
      <w:pPr>
        <w:spacing w:after="80" w:before="40"/>
        <w:jc w:val="center"/>
      </w:pPr>
      <w:r>
        <w:rPr>
          <w:rFonts w:ascii="Times New Roman" w:hAnsi="Times New Roman" w:eastAsia="Times New Roman"/>
          <w:b w:val="0"/>
          <w:i/>
          <w:sz w:val="20"/>
        </w:rPr>
        <w:t>2026-07-22 19:54 | http://127.0.0.1:8000/auth/login | CAPTCHA off</w:t>
      </w:r>
    </w:p>
    <w:p>
      <w:pPr>
        <w:spacing w:after="120" w:before="200"/>
      </w:pPr>
      <w:r>
        <w:rPr>
          <w:rFonts w:ascii="Times New Roman" w:hAnsi="Times New Roman" w:eastAsia="Times New Roman"/>
          <w:b/>
          <w:i w:val="0"/>
          <w:sz w:val="24"/>
        </w:rPr>
        <w:t>Rekap</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402"/>
            <w:shd w:fill="D9E2F3" w:val="clear"/>
          </w:tcPr>
          <w:p>
            <w:pPr>
              <w:jc w:val="center"/>
            </w:pPr>
            <w:r/>
            <w:r>
              <w:rPr>
                <w:rFonts w:ascii="Times New Roman" w:hAnsi="Times New Roman" w:eastAsia="Times New Roman"/>
                <w:b/>
                <w:i w:val="0"/>
                <w:sz w:val="20"/>
              </w:rPr>
              <w:t>Modul</w:t>
            </w:r>
          </w:p>
        </w:tc>
        <w:tc>
          <w:tcPr>
            <w:tcW w:type="dxa" w:w="1417"/>
            <w:shd w:fill="D9E2F3" w:val="clear"/>
          </w:tcPr>
          <w:p>
            <w:pPr>
              <w:jc w:val="center"/>
            </w:pPr>
            <w:r/>
            <w:r>
              <w:rPr>
                <w:rFonts w:ascii="Times New Roman" w:hAnsi="Times New Roman" w:eastAsia="Times New Roman"/>
                <w:b/>
                <w:i w:val="0"/>
                <w:sz w:val="20"/>
              </w:rPr>
              <w:t>Jumlah</w:t>
            </w:r>
          </w:p>
        </w:tc>
        <w:tc>
          <w:tcPr>
            <w:tcW w:type="dxa" w:w="1134"/>
            <w:shd w:fill="D9E2F3" w:val="clear"/>
          </w:tcPr>
          <w:p>
            <w:pPr>
              <w:jc w:val="center"/>
            </w:pPr>
            <w:r/>
            <w:r>
              <w:rPr>
                <w:rFonts w:ascii="Times New Roman" w:hAnsi="Times New Roman" w:eastAsia="Times New Roman"/>
                <w:b/>
                <w:i w:val="0"/>
                <w:sz w:val="20"/>
              </w:rPr>
              <w:t>L</w:t>
            </w:r>
          </w:p>
        </w:tc>
        <w:tc>
          <w:tcPr>
            <w:tcW w:type="dxa" w:w="1134"/>
            <w:shd w:fill="D9E2F3" w:val="clear"/>
          </w:tcPr>
          <w:p>
            <w:pPr>
              <w:jc w:val="center"/>
            </w:pPr>
            <w:r/>
            <w:r>
              <w:rPr>
                <w:rFonts w:ascii="Times New Roman" w:hAnsi="Times New Roman" w:eastAsia="Times New Roman"/>
                <w:b/>
                <w:i w:val="0"/>
                <w:sz w:val="20"/>
              </w:rPr>
              <w:t>TL</w:t>
            </w:r>
          </w:p>
        </w:tc>
        <w:tc>
          <w:tcPr>
            <w:tcW w:type="dxa" w:w="1984"/>
            <w:shd w:fill="D9E2F3" w:val="clear"/>
          </w:tcPr>
          <w:p>
            <w:pPr>
              <w:jc w:val="center"/>
            </w:pPr>
            <w:r/>
            <w:r>
              <w:rPr>
                <w:rFonts w:ascii="Times New Roman" w:hAnsi="Times New Roman" w:eastAsia="Times New Roman"/>
                <w:b/>
                <w:i w:val="0"/>
                <w:sz w:val="20"/>
              </w:rPr>
              <w:t>% Lulus</w:t>
            </w:r>
          </w:p>
        </w:tc>
      </w:tr>
      <w:tr>
        <w:tc>
          <w:tcPr>
            <w:tcW w:type="dxa" w:w="3402"/>
          </w:tcPr>
          <w:p>
            <w:r/>
            <w:r>
              <w:rPr>
                <w:rFonts w:ascii="Times New Roman" w:hAnsi="Times New Roman" w:eastAsia="Times New Roman"/>
                <w:b w:val="0"/>
                <w:i w:val="0"/>
                <w:sz w:val="20"/>
              </w:rPr>
              <w:t>Login &amp; multi-panel</w:t>
            </w:r>
          </w:p>
        </w:tc>
        <w:tc>
          <w:tcPr>
            <w:tcW w:type="dxa" w:w="1417"/>
          </w:tcPr>
          <w:p>
            <w:r/>
            <w:r>
              <w:rPr>
                <w:rFonts w:ascii="Times New Roman" w:hAnsi="Times New Roman" w:eastAsia="Times New Roman"/>
                <w:b w:val="0"/>
                <w:i w:val="0"/>
                <w:sz w:val="20"/>
              </w:rPr>
              <w:t>8</w:t>
            </w:r>
          </w:p>
        </w:tc>
        <w:tc>
          <w:tcPr>
            <w:tcW w:type="dxa" w:w="1134"/>
          </w:tcPr>
          <w:p>
            <w:r/>
            <w:r>
              <w:rPr>
                <w:rFonts w:ascii="Times New Roman" w:hAnsi="Times New Roman" w:eastAsia="Times New Roman"/>
                <w:b w:val="0"/>
                <w:i w:val="0"/>
                <w:sz w:val="20"/>
              </w:rPr>
              <w:t>8</w:t>
            </w:r>
          </w:p>
        </w:tc>
        <w:tc>
          <w:tcPr>
            <w:tcW w:type="dxa" w:w="1134"/>
          </w:tcPr>
          <w:p>
            <w:r/>
            <w:r>
              <w:rPr>
                <w:rFonts w:ascii="Times New Roman" w:hAnsi="Times New Roman" w:eastAsia="Times New Roman"/>
                <w:b w:val="0"/>
                <w:i w:val="0"/>
                <w:sz w:val="20"/>
              </w:rPr>
              <w:t>0</w:t>
            </w:r>
          </w:p>
        </w:tc>
        <w:tc>
          <w:tcPr>
            <w:tcW w:type="dxa" w:w="1984"/>
          </w:tcPr>
          <w:p>
            <w:r/>
            <w:r>
              <w:rPr>
                <w:rFonts w:ascii="Times New Roman" w:hAnsi="Times New Roman" w:eastAsia="Times New Roman"/>
                <w:b w:val="0"/>
                <w:i w:val="0"/>
                <w:sz w:val="20"/>
              </w:rPr>
              <w:t>100.0%</w:t>
            </w:r>
          </w:p>
        </w:tc>
      </w:tr>
      <w:tr>
        <w:tc>
          <w:tcPr>
            <w:tcW w:type="dxa" w:w="3402"/>
          </w:tcPr>
          <w:p>
            <w:r/>
            <w:r>
              <w:rPr>
                <w:rFonts w:ascii="Times New Roman" w:hAnsi="Times New Roman" w:eastAsia="Times New Roman"/>
                <w:b w:val="0"/>
                <w:i w:val="0"/>
                <w:sz w:val="20"/>
              </w:rPr>
              <w:t>Tabungan</w:t>
            </w:r>
          </w:p>
        </w:tc>
        <w:tc>
          <w:tcPr>
            <w:tcW w:type="dxa" w:w="1417"/>
          </w:tcPr>
          <w:p>
            <w:r/>
            <w:r>
              <w:rPr>
                <w:rFonts w:ascii="Times New Roman" w:hAnsi="Times New Roman" w:eastAsia="Times New Roman"/>
                <w:b w:val="0"/>
                <w:i w:val="0"/>
                <w:sz w:val="20"/>
              </w:rPr>
              <w:t>6</w:t>
            </w:r>
          </w:p>
        </w:tc>
        <w:tc>
          <w:tcPr>
            <w:tcW w:type="dxa" w:w="1134"/>
          </w:tcPr>
          <w:p>
            <w:r/>
            <w:r>
              <w:rPr>
                <w:rFonts w:ascii="Times New Roman" w:hAnsi="Times New Roman" w:eastAsia="Times New Roman"/>
                <w:b w:val="0"/>
                <w:i w:val="0"/>
                <w:sz w:val="20"/>
              </w:rPr>
              <w:t>6</w:t>
            </w:r>
          </w:p>
        </w:tc>
        <w:tc>
          <w:tcPr>
            <w:tcW w:type="dxa" w:w="1134"/>
          </w:tcPr>
          <w:p>
            <w:r/>
            <w:r>
              <w:rPr>
                <w:rFonts w:ascii="Times New Roman" w:hAnsi="Times New Roman" w:eastAsia="Times New Roman"/>
                <w:b w:val="0"/>
                <w:i w:val="0"/>
                <w:sz w:val="20"/>
              </w:rPr>
              <w:t>0</w:t>
            </w:r>
          </w:p>
        </w:tc>
        <w:tc>
          <w:tcPr>
            <w:tcW w:type="dxa" w:w="1984"/>
          </w:tcPr>
          <w:p>
            <w:r/>
            <w:r>
              <w:rPr>
                <w:rFonts w:ascii="Times New Roman" w:hAnsi="Times New Roman" w:eastAsia="Times New Roman"/>
                <w:b w:val="0"/>
                <w:i w:val="0"/>
                <w:sz w:val="20"/>
              </w:rPr>
              <w:t>100.0%</w:t>
            </w:r>
          </w:p>
        </w:tc>
      </w:tr>
      <w:tr>
        <w:tc>
          <w:tcPr>
            <w:tcW w:type="dxa" w:w="3402"/>
          </w:tcPr>
          <w:p>
            <w:r/>
            <w:r>
              <w:rPr>
                <w:rFonts w:ascii="Times New Roman" w:hAnsi="Times New Roman" w:eastAsia="Times New Roman"/>
                <w:b w:val="0"/>
                <w:i w:val="0"/>
                <w:sz w:val="20"/>
              </w:rPr>
              <w:t>Pinjaman kelompok</w:t>
            </w:r>
          </w:p>
        </w:tc>
        <w:tc>
          <w:tcPr>
            <w:tcW w:type="dxa" w:w="1417"/>
          </w:tcPr>
          <w:p>
            <w:r/>
            <w:r>
              <w:rPr>
                <w:rFonts w:ascii="Times New Roman" w:hAnsi="Times New Roman" w:eastAsia="Times New Roman"/>
                <w:b w:val="0"/>
                <w:i w:val="0"/>
                <w:sz w:val="20"/>
              </w:rPr>
              <w:t>11</w:t>
            </w:r>
          </w:p>
        </w:tc>
        <w:tc>
          <w:tcPr>
            <w:tcW w:type="dxa" w:w="1134"/>
          </w:tcPr>
          <w:p>
            <w:r/>
            <w:r>
              <w:rPr>
                <w:rFonts w:ascii="Times New Roman" w:hAnsi="Times New Roman" w:eastAsia="Times New Roman"/>
                <w:b w:val="0"/>
                <w:i w:val="0"/>
                <w:sz w:val="20"/>
              </w:rPr>
              <w:t>11</w:t>
            </w:r>
          </w:p>
        </w:tc>
        <w:tc>
          <w:tcPr>
            <w:tcW w:type="dxa" w:w="1134"/>
          </w:tcPr>
          <w:p>
            <w:r/>
            <w:r>
              <w:rPr>
                <w:rFonts w:ascii="Times New Roman" w:hAnsi="Times New Roman" w:eastAsia="Times New Roman"/>
                <w:b w:val="0"/>
                <w:i w:val="0"/>
                <w:sz w:val="20"/>
              </w:rPr>
              <w:t>0</w:t>
            </w:r>
          </w:p>
        </w:tc>
        <w:tc>
          <w:tcPr>
            <w:tcW w:type="dxa" w:w="1984"/>
          </w:tcPr>
          <w:p>
            <w:r/>
            <w:r>
              <w:rPr>
                <w:rFonts w:ascii="Times New Roman" w:hAnsi="Times New Roman" w:eastAsia="Times New Roman"/>
                <w:b w:val="0"/>
                <w:i w:val="0"/>
                <w:sz w:val="20"/>
              </w:rPr>
              <w:t>100.0%</w:t>
            </w:r>
          </w:p>
        </w:tc>
      </w:tr>
      <w:tr>
        <w:tc>
          <w:tcPr>
            <w:tcW w:type="dxa" w:w="3402"/>
          </w:tcPr>
          <w:p>
            <w:r/>
            <w:r>
              <w:rPr>
                <w:rFonts w:ascii="Times New Roman" w:hAnsi="Times New Roman" w:eastAsia="Times New Roman"/>
                <w:b w:val="0"/>
                <w:i w:val="0"/>
                <w:sz w:val="20"/>
              </w:rPr>
              <w:t>Laporan &amp; scope</w:t>
            </w:r>
          </w:p>
        </w:tc>
        <w:tc>
          <w:tcPr>
            <w:tcW w:type="dxa" w:w="1417"/>
          </w:tcPr>
          <w:p>
            <w:r/>
            <w:r>
              <w:rPr>
                <w:rFonts w:ascii="Times New Roman" w:hAnsi="Times New Roman" w:eastAsia="Times New Roman"/>
                <w:b w:val="0"/>
                <w:i w:val="0"/>
                <w:sz w:val="20"/>
              </w:rPr>
              <w:t>5</w:t>
            </w:r>
          </w:p>
        </w:tc>
        <w:tc>
          <w:tcPr>
            <w:tcW w:type="dxa" w:w="1134"/>
          </w:tcPr>
          <w:p>
            <w:r/>
            <w:r>
              <w:rPr>
                <w:rFonts w:ascii="Times New Roman" w:hAnsi="Times New Roman" w:eastAsia="Times New Roman"/>
                <w:b w:val="0"/>
                <w:i w:val="0"/>
                <w:sz w:val="20"/>
              </w:rPr>
              <w:t>5</w:t>
            </w:r>
          </w:p>
        </w:tc>
        <w:tc>
          <w:tcPr>
            <w:tcW w:type="dxa" w:w="1134"/>
          </w:tcPr>
          <w:p>
            <w:r/>
            <w:r>
              <w:rPr>
                <w:rFonts w:ascii="Times New Roman" w:hAnsi="Times New Roman" w:eastAsia="Times New Roman"/>
                <w:b w:val="0"/>
                <w:i w:val="0"/>
                <w:sz w:val="20"/>
              </w:rPr>
              <w:t>0</w:t>
            </w:r>
          </w:p>
        </w:tc>
        <w:tc>
          <w:tcPr>
            <w:tcW w:type="dxa" w:w="1984"/>
          </w:tcPr>
          <w:p>
            <w:r/>
            <w:r>
              <w:rPr>
                <w:rFonts w:ascii="Times New Roman" w:hAnsi="Times New Roman" w:eastAsia="Times New Roman"/>
                <w:b w:val="0"/>
                <w:i w:val="0"/>
                <w:sz w:val="20"/>
              </w:rPr>
              <w:t>100.0%</w:t>
            </w:r>
          </w:p>
        </w:tc>
      </w:tr>
      <w:tr>
        <w:tc>
          <w:tcPr>
            <w:tcW w:type="dxa" w:w="3402"/>
          </w:tcPr>
          <w:p>
            <w:r/>
            <w:r>
              <w:rPr>
                <w:rFonts w:ascii="Times New Roman" w:hAnsi="Times New Roman" w:eastAsia="Times New Roman"/>
                <w:b w:val="0"/>
                <w:i w:val="0"/>
                <w:sz w:val="20"/>
              </w:rPr>
              <w:t>TOTAL</w:t>
            </w:r>
          </w:p>
        </w:tc>
        <w:tc>
          <w:tcPr>
            <w:tcW w:type="dxa" w:w="1417"/>
          </w:tcPr>
          <w:p>
            <w:r/>
            <w:r>
              <w:rPr>
                <w:rFonts w:ascii="Times New Roman" w:hAnsi="Times New Roman" w:eastAsia="Times New Roman"/>
                <w:b w:val="0"/>
                <w:i w:val="0"/>
                <w:sz w:val="20"/>
              </w:rPr>
              <w:t>30</w:t>
            </w:r>
          </w:p>
        </w:tc>
        <w:tc>
          <w:tcPr>
            <w:tcW w:type="dxa" w:w="1134"/>
          </w:tcPr>
          <w:p>
            <w:r/>
            <w:r>
              <w:rPr>
                <w:rFonts w:ascii="Times New Roman" w:hAnsi="Times New Roman" w:eastAsia="Times New Roman"/>
                <w:b w:val="0"/>
                <w:i w:val="0"/>
                <w:sz w:val="20"/>
              </w:rPr>
              <w:t>30</w:t>
            </w:r>
          </w:p>
        </w:tc>
        <w:tc>
          <w:tcPr>
            <w:tcW w:type="dxa" w:w="1134"/>
          </w:tcPr>
          <w:p>
            <w:r/>
            <w:r>
              <w:rPr>
                <w:rFonts w:ascii="Times New Roman" w:hAnsi="Times New Roman" w:eastAsia="Times New Roman"/>
                <w:b w:val="0"/>
                <w:i w:val="0"/>
                <w:sz w:val="20"/>
              </w:rPr>
              <w:t>0</w:t>
            </w:r>
          </w:p>
        </w:tc>
        <w:tc>
          <w:tcPr>
            <w:tcW w:type="dxa" w:w="1984"/>
          </w:tcPr>
          <w:p>
            <w:r/>
            <w:r>
              <w:rPr>
                <w:rFonts w:ascii="Times New Roman" w:hAnsi="Times New Roman" w:eastAsia="Times New Roman"/>
                <w:b w:val="0"/>
                <w:i w:val="0"/>
                <w:sz w:val="20"/>
              </w:rPr>
              <w:t>100.0%</w:t>
            </w:r>
          </w:p>
        </w:tc>
      </w:tr>
    </w:tbl>
    <w:p/>
    <w:p>
      <w:pPr>
        <w:spacing w:after="120" w:before="200"/>
      </w:pPr>
      <w:r>
        <w:rPr>
          <w:rFonts w:ascii="Times New Roman" w:hAnsi="Times New Roman" w:eastAsia="Times New Roman"/>
          <w:b/>
          <w:i w:val="0"/>
          <w:sz w:val="24"/>
        </w:rPr>
        <w:t>Detail 30 kasus</w:t>
      </w:r>
    </w:p>
    <w:tbl>
      <w:tblPr>
        <w:tblStyle w:val="TableGrid"/>
        <w:tblW w:type="auto" w:w="0"/>
        <w:jc w:val="center"/>
        <w:tblLook w:firstColumn="1" w:firstRow="1" w:lastColumn="0" w:lastRow="0" w:noHBand="0" w:noVBand="1" w:val="04A0"/>
      </w:tblPr>
      <w:tblGrid>
        <w:gridCol w:w="3324"/>
        <w:gridCol w:w="3324"/>
        <w:gridCol w:w="3324"/>
      </w:tblGrid>
      <w:tr>
        <w:tc>
          <w:tcPr>
            <w:tcW w:type="dxa" w:w="1247"/>
            <w:shd w:fill="D9E2F3" w:val="clear"/>
          </w:tcPr>
          <w:p>
            <w:pPr>
              <w:jc w:val="center"/>
            </w:pPr>
            <w:r/>
            <w:r>
              <w:rPr>
                <w:rFonts w:ascii="Times New Roman" w:hAnsi="Times New Roman" w:eastAsia="Times New Roman"/>
                <w:b/>
                <w:i w:val="0"/>
                <w:sz w:val="16"/>
              </w:rPr>
              <w:t>ID</w:t>
            </w:r>
          </w:p>
        </w:tc>
        <w:tc>
          <w:tcPr>
            <w:tcW w:type="dxa" w:w="1020"/>
            <w:shd w:fill="D9E2F3" w:val="clear"/>
          </w:tcPr>
          <w:p>
            <w:pPr>
              <w:jc w:val="center"/>
            </w:pPr>
            <w:r/>
            <w:r>
              <w:rPr>
                <w:rFonts w:ascii="Times New Roman" w:hAnsi="Times New Roman" w:eastAsia="Times New Roman"/>
                <w:b/>
                <w:i w:val="0"/>
                <w:sz w:val="16"/>
              </w:rPr>
              <w:t>Status</w:t>
            </w:r>
          </w:p>
        </w:tc>
        <w:tc>
          <w:tcPr>
            <w:tcW w:type="dxa" w:w="7370"/>
            <w:shd w:fill="D9E2F3" w:val="clear"/>
          </w:tcPr>
          <w:p>
            <w:pPr>
              <w:jc w:val="center"/>
            </w:pPr>
            <w:r/>
            <w:r>
              <w:rPr>
                <w:rFonts w:ascii="Times New Roman" w:hAnsi="Times New Roman" w:eastAsia="Times New Roman"/>
                <w:b/>
                <w:i w:val="0"/>
                <w:sz w:val="16"/>
              </w:rPr>
              <w:t>Hasil aktual</w:t>
            </w:r>
          </w:p>
        </w:tc>
      </w:tr>
      <w:tr>
        <w:tc>
          <w:tcPr>
            <w:tcW w:type="dxa" w:w="1247"/>
          </w:tcPr>
          <w:p>
            <w:r/>
            <w:r>
              <w:rPr>
                <w:rFonts w:ascii="Times New Roman" w:hAnsi="Times New Roman" w:eastAsia="Times New Roman"/>
                <w:b w:val="0"/>
                <w:i w:val="0"/>
                <w:sz w:val="16"/>
              </w:rPr>
              <w:t>login-01</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auth ok, canAccess admin=yes</w:t>
            </w:r>
          </w:p>
        </w:tc>
      </w:tr>
      <w:tr>
        <w:tc>
          <w:tcPr>
            <w:tcW w:type="dxa" w:w="1247"/>
          </w:tcPr>
          <w:p>
            <w:r/>
            <w:r>
              <w:rPr>
                <w:rFonts w:ascii="Times New Roman" w:hAnsi="Times New Roman" w:eastAsia="Times New Roman"/>
                <w:b w:val="0"/>
                <w:i w:val="0"/>
                <w:sz w:val="16"/>
              </w:rPr>
              <w:t>login-02</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auth ok, canAccess spv=yes</w:t>
            </w:r>
          </w:p>
        </w:tc>
      </w:tr>
      <w:tr>
        <w:tc>
          <w:tcPr>
            <w:tcW w:type="dxa" w:w="1247"/>
          </w:tcPr>
          <w:p>
            <w:r/>
            <w:r>
              <w:rPr>
                <w:rFonts w:ascii="Times New Roman" w:hAnsi="Times New Roman" w:eastAsia="Times New Roman"/>
                <w:b w:val="0"/>
                <w:i w:val="0"/>
                <w:sz w:val="16"/>
              </w:rPr>
              <w:t>login-03</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auth ok, canAccess kasir=yes</w:t>
            </w:r>
          </w:p>
        </w:tc>
      </w:tr>
      <w:tr>
        <w:tc>
          <w:tcPr>
            <w:tcW w:type="dxa" w:w="1247"/>
          </w:tcPr>
          <w:p>
            <w:r/>
            <w:r>
              <w:rPr>
                <w:rFonts w:ascii="Times New Roman" w:hAnsi="Times New Roman" w:eastAsia="Times New Roman"/>
                <w:b w:val="0"/>
                <w:i w:val="0"/>
                <w:sz w:val="16"/>
              </w:rPr>
              <w:t>login-04</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auth ok, canAccess anggota=yes</w:t>
            </w:r>
          </w:p>
        </w:tc>
      </w:tr>
      <w:tr>
        <w:tc>
          <w:tcPr>
            <w:tcW w:type="dxa" w:w="1247"/>
          </w:tcPr>
          <w:p>
            <w:r/>
            <w:r>
              <w:rPr>
                <w:rFonts w:ascii="Times New Roman" w:hAnsi="Times New Roman" w:eastAsia="Times New Roman"/>
                <w:b w:val="0"/>
                <w:i w:val="0"/>
                <w:sz w:val="16"/>
              </w:rPr>
              <w:t>login-05</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empty credentials validation fails=yes</w:t>
            </w:r>
          </w:p>
        </w:tc>
      </w:tr>
      <w:tr>
        <w:tc>
          <w:tcPr>
            <w:tcW w:type="dxa" w:w="1247"/>
          </w:tcPr>
          <w:p>
            <w:r/>
            <w:r>
              <w:rPr>
                <w:rFonts w:ascii="Times New Roman" w:hAnsi="Times New Roman" w:eastAsia="Times New Roman"/>
                <w:b w:val="0"/>
                <w:i w:val="0"/>
                <w:sz w:val="16"/>
              </w:rPr>
              <w:t>login-06</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wrong password rejected</w:t>
            </w:r>
          </w:p>
        </w:tc>
      </w:tr>
      <w:tr>
        <w:tc>
          <w:tcPr>
            <w:tcW w:type="dxa" w:w="1247"/>
          </w:tcPr>
          <w:p>
            <w:r/>
            <w:r>
              <w:rPr>
                <w:rFonts w:ascii="Times New Roman" w:hAnsi="Times New Roman" w:eastAsia="Times New Roman"/>
                <w:b w:val="0"/>
                <w:i w:val="0"/>
                <w:sz w:val="16"/>
              </w:rPr>
              <w:t>login-07</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rateLimit ada di Login.php (uji spam opsional)</w:t>
            </w:r>
          </w:p>
        </w:tc>
      </w:tr>
      <w:tr>
        <w:tc>
          <w:tcPr>
            <w:tcW w:type="dxa" w:w="1247"/>
          </w:tcPr>
          <w:p>
            <w:r/>
            <w:r>
              <w:rPr>
                <w:rFonts w:ascii="Times New Roman" w:hAnsi="Times New Roman" w:eastAsia="Times New Roman"/>
                <w:b w:val="0"/>
                <w:i w:val="0"/>
                <w:sz w:val="16"/>
              </w:rPr>
              <w:t>login-08</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anggota canAccess admin=no</w:t>
            </w:r>
          </w:p>
        </w:tc>
      </w:tr>
      <w:tr>
        <w:tc>
          <w:tcPr>
            <w:tcW w:type="dxa" w:w="1247"/>
          </w:tcPr>
          <w:p>
            <w:r/>
            <w:r>
              <w:rPr>
                <w:rFonts w:ascii="Times New Roman" w:hAnsi="Times New Roman" w:eastAsia="Times New Roman"/>
                <w:b w:val="0"/>
                <w:i w:val="0"/>
                <w:sz w:val="16"/>
              </w:rPr>
              <w:t>tb-01</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tx_id=31 amount=50000</w:t>
            </w:r>
          </w:p>
        </w:tc>
      </w:tr>
      <w:tr>
        <w:tc>
          <w:tcPr>
            <w:tcW w:type="dxa" w:w="1247"/>
          </w:tcPr>
          <w:p>
            <w:r/>
            <w:r>
              <w:rPr>
                <w:rFonts w:ascii="Times New Roman" w:hAnsi="Times New Roman" w:eastAsia="Times New Roman"/>
                <w:b w:val="0"/>
                <w:i w:val="0"/>
                <w:sz w:val="16"/>
              </w:rPr>
              <w:t>tb-02</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0/negatif ditolak validasi</w:t>
            </w:r>
          </w:p>
        </w:tc>
      </w:tr>
      <w:tr>
        <w:tc>
          <w:tcPr>
            <w:tcW w:type="dxa" w:w="1247"/>
          </w:tcPr>
          <w:p>
            <w:r/>
            <w:r>
              <w:rPr>
                <w:rFonts w:ascii="Times New Roman" w:hAnsi="Times New Roman" w:eastAsia="Times New Roman"/>
                <w:b w:val="0"/>
                <w:i w:val="0"/>
                <w:sz w:val="16"/>
              </w:rPr>
              <w:t>tb-03</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savings_types=3</w:t>
            </w:r>
          </w:p>
        </w:tc>
      </w:tr>
      <w:tr>
        <w:tc>
          <w:tcPr>
            <w:tcW w:type="dxa" w:w="1247"/>
          </w:tcPr>
          <w:p>
            <w:r/>
            <w:r>
              <w:rPr>
                <w:rFonts w:ascii="Times New Roman" w:hAnsi="Times New Roman" w:eastAsia="Times New Roman"/>
                <w:b w:val="0"/>
                <w:i w:val="0"/>
                <w:sz w:val="16"/>
              </w:rPr>
              <w:t>tb-04</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anggota SavingResource::canCreate=false</w:t>
            </w:r>
          </w:p>
        </w:tc>
      </w:tr>
      <w:tr>
        <w:tc>
          <w:tcPr>
            <w:tcW w:type="dxa" w:w="1247"/>
          </w:tcPr>
          <w:p>
            <w:r/>
            <w:r>
              <w:rPr>
                <w:rFonts w:ascii="Times New Roman" w:hAnsi="Times New Roman" w:eastAsia="Times New Roman"/>
                <w:b w:val="0"/>
                <w:i w:val="0"/>
                <w:sz w:val="16"/>
              </w:rPr>
              <w:t>tb-05</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SavingsReportExport exists (cetak UI manual)</w:t>
            </w:r>
          </w:p>
        </w:tc>
      </w:tr>
      <w:tr>
        <w:tc>
          <w:tcPr>
            <w:tcW w:type="dxa" w:w="1247"/>
          </w:tcPr>
          <w:p>
            <w:r/>
            <w:r>
              <w:rPr>
                <w:rFonts w:ascii="Times New Roman" w:hAnsi="Times New Roman" w:eastAsia="Times New Roman"/>
                <w:b w:val="0"/>
                <w:i w:val="0"/>
                <w:sz w:val="16"/>
              </w:rPr>
              <w:t>tb-06</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SavingsReport page exists</w:t>
            </w:r>
          </w:p>
        </w:tc>
      </w:tr>
      <w:tr>
        <w:tc>
          <w:tcPr>
            <w:tcW w:type="dxa" w:w="1247"/>
          </w:tcPr>
          <w:p>
            <w:r/>
            <w:r>
              <w:rPr>
                <w:rFonts w:ascii="Times New Roman" w:hAnsi="Times New Roman" w:eastAsia="Times New Roman"/>
                <w:b w:val="0"/>
                <w:i w:val="0"/>
                <w:sz w:val="16"/>
              </w:rPr>
              <w:t>ln-01</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{"principal_amount":1000000,"admin_fee":50000,"utj_fee":220000,"installment_fee":110000,"net_disbursement":730</w:t>
            </w:r>
          </w:p>
        </w:tc>
      </w:tr>
      <w:tr>
        <w:tc>
          <w:tcPr>
            <w:tcW w:type="dxa" w:w="1247"/>
          </w:tcPr>
          <w:p>
            <w:r/>
            <w:r>
              <w:rPr>
                <w:rFonts w:ascii="Times New Roman" w:hAnsi="Times New Roman" w:eastAsia="Times New Roman"/>
                <w:b w:val="0"/>
                <w:i w:val="0"/>
                <w:sz w:val="16"/>
              </w:rPr>
              <w:t>ln-02</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6jt &gt; plafon max 5000000</w:t>
            </w:r>
          </w:p>
        </w:tc>
      </w:tr>
      <w:tr>
        <w:tc>
          <w:tcPr>
            <w:tcW w:type="dxa" w:w="1247"/>
          </w:tcPr>
          <w:p>
            <w:r/>
            <w:r>
              <w:rPr>
                <w:rFonts w:ascii="Times New Roman" w:hAnsi="Times New Roman" w:eastAsia="Times New Roman"/>
                <w:b w:val="0"/>
                <w:i w:val="0"/>
                <w:sz w:val="16"/>
              </w:rPr>
              <w:t>ln-03</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tenor 4 &gt; max 3</w:t>
            </w:r>
          </w:p>
        </w:tc>
      </w:tr>
      <w:tr>
        <w:tc>
          <w:tcPr>
            <w:tcW w:type="dxa" w:w="1247"/>
          </w:tcPr>
          <w:p>
            <w:r/>
            <w:r>
              <w:rPr>
                <w:rFonts w:ascii="Times New Roman" w:hAnsi="Times New Roman" w:eastAsia="Times New Roman"/>
                <w:b w:val="0"/>
                <w:i w:val="0"/>
                <w:sz w:val="16"/>
              </w:rPr>
              <w:t>ln-04</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loan=LOAN-20260722-0001</w:t>
            </w:r>
          </w:p>
        </w:tc>
      </w:tr>
      <w:tr>
        <w:tc>
          <w:tcPr>
            <w:tcW w:type="dxa" w:w="1247"/>
          </w:tcPr>
          <w:p>
            <w:r/>
            <w:r>
              <w:rPr>
                <w:rFonts w:ascii="Times New Roman" w:hAnsi="Times New Roman" w:eastAsia="Times New Roman"/>
                <w:b w:val="0"/>
                <w:i w:val="0"/>
                <w:sz w:val="16"/>
              </w:rPr>
              <w:t>ln-05</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loan=LOAN-20260722-0002</w:t>
            </w:r>
          </w:p>
        </w:tc>
      </w:tr>
      <w:tr>
        <w:tc>
          <w:tcPr>
            <w:tcW w:type="dxa" w:w="1247"/>
          </w:tcPr>
          <w:p>
            <w:r/>
            <w:r>
              <w:rPr>
                <w:rFonts w:ascii="Times New Roman" w:hAnsi="Times New Roman" w:eastAsia="Times New Roman"/>
                <w:b w:val="0"/>
                <w:i w:val="0"/>
                <w:sz w:val="16"/>
              </w:rPr>
              <w:t>ln-06</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status=active</w:t>
            </w:r>
          </w:p>
        </w:tc>
      </w:tr>
      <w:tr>
        <w:tc>
          <w:tcPr>
            <w:tcW w:type="dxa" w:w="1247"/>
          </w:tcPr>
          <w:p>
            <w:r/>
            <w:r>
              <w:rPr>
                <w:rFonts w:ascii="Times New Roman" w:hAnsi="Times New Roman" w:eastAsia="Times New Roman"/>
                <w:b w:val="0"/>
                <w:i w:val="0"/>
                <w:sz w:val="16"/>
              </w:rPr>
              <w:t>ln-07</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payment_rows=12 (before=0)</w:t>
            </w:r>
          </w:p>
        </w:tc>
      </w:tr>
      <w:tr>
        <w:tc>
          <w:tcPr>
            <w:tcW w:type="dxa" w:w="1247"/>
          </w:tcPr>
          <w:p>
            <w:r/>
            <w:r>
              <w:rPr>
                <w:rFonts w:ascii="Times New Roman" w:hAnsi="Times New Roman" w:eastAsia="Times New Roman"/>
                <w:b w:val="0"/>
                <w:i w:val="0"/>
                <w:sz w:val="16"/>
              </w:rPr>
              <w:t>ln-08</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payment#27 status=paid</w:t>
            </w:r>
          </w:p>
        </w:tc>
      </w:tr>
      <w:tr>
        <w:tc>
          <w:tcPr>
            <w:tcW w:type="dxa" w:w="1247"/>
          </w:tcPr>
          <w:p>
            <w:r/>
            <w:r>
              <w:rPr>
                <w:rFonts w:ascii="Times New Roman" w:hAnsi="Times New Roman" w:eastAsia="Times New Roman"/>
                <w:b w:val="0"/>
                <w:i w:val="0"/>
                <w:sz w:val="16"/>
              </w:rPr>
              <w:t>ln-09</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PaymentsRelationManager admin-only indicators=yes</w:t>
            </w:r>
          </w:p>
        </w:tc>
      </w:tr>
      <w:tr>
        <w:tc>
          <w:tcPr>
            <w:tcW w:type="dxa" w:w="1247"/>
          </w:tcPr>
          <w:p>
            <w:r/>
            <w:r>
              <w:rPr>
                <w:rFonts w:ascii="Times New Roman" w:hAnsi="Times New Roman" w:eastAsia="Times New Roman"/>
                <w:b w:val="0"/>
                <w:i w:val="0"/>
                <w:sz w:val="16"/>
              </w:rPr>
              <w:t>ln-10</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resource filters user_id + cooperation_id; only own loans</w:t>
            </w:r>
          </w:p>
        </w:tc>
      </w:tr>
      <w:tr>
        <w:tc>
          <w:tcPr>
            <w:tcW w:type="dxa" w:w="1247"/>
          </w:tcPr>
          <w:p>
            <w:r/>
            <w:r>
              <w:rPr>
                <w:rFonts w:ascii="Times New Roman" w:hAnsi="Times New Roman" w:eastAsia="Times New Roman"/>
                <w:b w:val="0"/>
                <w:i w:val="0"/>
                <w:sz w:val="16"/>
              </w:rPr>
              <w:t>ln-11</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anggota LoanResource::canCreate=false</w:t>
            </w:r>
          </w:p>
        </w:tc>
      </w:tr>
      <w:tr>
        <w:tc>
          <w:tcPr>
            <w:tcW w:type="dxa" w:w="1247"/>
          </w:tcPr>
          <w:p>
            <w:r/>
            <w:r>
              <w:rPr>
                <w:rFonts w:ascii="Times New Roman" w:hAnsi="Times New Roman" w:eastAsia="Times New Roman"/>
                <w:b w:val="0"/>
                <w:i w:val="0"/>
                <w:sz w:val="16"/>
              </w:rPr>
              <w:t>rp-01</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LoanResource available</w:t>
            </w:r>
          </w:p>
        </w:tc>
      </w:tr>
      <w:tr>
        <w:tc>
          <w:tcPr>
            <w:tcW w:type="dxa" w:w="1247"/>
          </w:tcPr>
          <w:p>
            <w:r/>
            <w:r>
              <w:rPr>
                <w:rFonts w:ascii="Times New Roman" w:hAnsi="Times New Roman" w:eastAsia="Times New Roman"/>
                <w:b w:val="0"/>
                <w:i w:val="0"/>
                <w:sz w:val="16"/>
              </w:rPr>
              <w:t>rp-02</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Financial/Savings report available</w:t>
            </w:r>
          </w:p>
        </w:tc>
      </w:tr>
      <w:tr>
        <w:tc>
          <w:tcPr>
            <w:tcW w:type="dxa" w:w="1247"/>
          </w:tcPr>
          <w:p>
            <w:r/>
            <w:r>
              <w:rPr>
                <w:rFonts w:ascii="Times New Roman" w:hAnsi="Times New Roman" w:eastAsia="Times New Roman"/>
                <w:b w:val="0"/>
                <w:i w:val="0"/>
                <w:sz w:val="16"/>
              </w:rPr>
              <w:t>rp-03</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spatie/laravel-backup registered/present</w:t>
            </w:r>
          </w:p>
        </w:tc>
      </w:tr>
      <w:tr>
        <w:tc>
          <w:tcPr>
            <w:tcW w:type="dxa" w:w="1247"/>
          </w:tcPr>
          <w:p>
            <w:r/>
            <w:r>
              <w:rPr>
                <w:rFonts w:ascii="Times New Roman" w:hAnsi="Times New Roman" w:eastAsia="Times New Roman"/>
                <w:b w:val="0"/>
                <w:i w:val="0"/>
                <w:sz w:val="16"/>
              </w:rPr>
              <w:t>sc-01</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POS/SHU out of active scope (shu disabled/non-focus)=yes</w:t>
            </w:r>
          </w:p>
        </w:tc>
      </w:tr>
      <w:tr>
        <w:tc>
          <w:tcPr>
            <w:tcW w:type="dxa" w:w="1247"/>
          </w:tcPr>
          <w:p>
            <w:r/>
            <w:r>
              <w:rPr>
                <w:rFonts w:ascii="Times New Roman" w:hAnsi="Times New Roman" w:eastAsia="Times New Roman"/>
                <w:b w:val="0"/>
                <w:i w:val="0"/>
                <w:sz w:val="16"/>
              </w:rPr>
              <w:t>sc-02</w:t>
            </w:r>
          </w:p>
        </w:tc>
        <w:tc>
          <w:tcPr>
            <w:tcW w:type="dxa" w:w="1020"/>
            <w:shd w:fill="C6EFCE" w:val="clear"/>
          </w:tcPr>
          <w:p>
            <w:r/>
            <w:r>
              <w:rPr>
                <w:rFonts w:ascii="Times New Roman" w:hAnsi="Times New Roman" w:eastAsia="Times New Roman"/>
                <w:b w:val="0"/>
                <w:i w:val="0"/>
                <w:sz w:val="16"/>
              </w:rPr>
              <w:t>L</w:t>
            </w:r>
          </w:p>
        </w:tc>
        <w:tc>
          <w:tcPr>
            <w:tcW w:type="dxa" w:w="7370"/>
          </w:tcPr>
          <w:p>
            <w:r/>
            <w:r>
              <w:rPr>
                <w:rFonts w:ascii="Times New Roman" w:hAnsi="Times New Roman" w:eastAsia="Times New Roman"/>
                <w:b w:val="0"/>
                <w:i w:val="0"/>
                <w:sz w:val="16"/>
              </w:rPr>
              <w:t>HTTP /petugas=404; petugas users=0</w:t>
            </w:r>
          </w:p>
        </w:tc>
      </w:tr>
    </w:tbl>
    <w:p/>
    <w:p>
      <w:pPr>
        <w:spacing w:after="120" w:before="200"/>
      </w:pPr>
      <w:r>
        <w:rPr>
          <w:rFonts w:ascii="Times New Roman" w:hAnsi="Times New Roman" w:eastAsia="Times New Roman"/>
          <w:b/>
          <w:i w:val="0"/>
          <w:sz w:val="24"/>
        </w:rPr>
        <w:t>Temuan utama</w:t>
      </w:r>
    </w:p>
    <w:p>
      <w:pPr>
        <w:spacing w:after="80" w:before="40"/>
      </w:pPr>
      <w:r>
        <w:rPr>
          <w:rFonts w:ascii="Times New Roman" w:hAnsi="Times New Roman" w:eastAsia="Times New Roman"/>
          <w:b w:val="0"/>
          <w:i w:val="0"/>
          <w:sz w:val="20"/>
        </w:rPr>
        <w:t>• Login 4 role dan pembatasan akses silang berjalan.</w:t>
      </w:r>
    </w:p>
    <w:p>
      <w:pPr>
        <w:spacing w:after="80" w:before="40"/>
      </w:pPr>
      <w:r>
        <w:rPr>
          <w:rFonts w:ascii="Times New Roman" w:hAnsi="Times New Roman" w:eastAsia="Times New Roman"/>
          <w:b w:val="0"/>
          <w:i w:val="0"/>
          <w:sz w:val="20"/>
        </w:rPr>
        <w:t>• Fee pinjaman 11/5/22 &amp; cair 73% benar; jadwal weekly 12 baris terbentuk saat pencairan.</w:t>
      </w:r>
    </w:p>
    <w:p>
      <w:pPr>
        <w:spacing w:after="80" w:before="40"/>
      </w:pPr>
      <w:r>
        <w:rPr>
          <w:rFonts w:ascii="Times New Roman" w:hAnsi="Times New Roman" w:eastAsia="Times New Roman"/>
          <w:b w:val="0"/>
          <w:i w:val="0"/>
          <w:sz w:val="20"/>
        </w:rPr>
        <w:t>• Anggota hanya melihat pinjaman sendiri; tidak bisa create tabungan/pinjaman.</w:t>
      </w:r>
    </w:p>
    <w:p>
      <w:pPr>
        <w:spacing w:after="80" w:before="40"/>
      </w:pPr>
      <w:r>
        <w:rPr>
          <w:rFonts w:ascii="Times New Roman" w:hAnsi="Times New Roman" w:eastAsia="Times New Roman"/>
          <w:b w:val="0"/>
          <w:i w:val="0"/>
          <w:sz w:val="20"/>
        </w:rPr>
        <w:t>• /petugas 404; CAPTCHA nonaktif; POS/SHU di luar scope aktif.</w:t>
      </w:r>
    </w:p>
    <w:p>
      <w:pPr>
        <w:spacing w:after="80" w:before="40"/>
      </w:pPr>
      <w:r>
        <w:rPr>
          <w:rFonts w:ascii="Times New Roman" w:hAnsi="Times New Roman" w:eastAsia="Times New Roman"/>
          <w:b w:val="0"/>
          <w:i w:val="0"/>
          <w:sz w:val="20"/>
        </w:rPr>
        <w:t>• Beberapa cek UI manual (cetak kuitansi, klik backup) L berbasis ketersediaan fitur/kode.</w:t>
      </w:r>
    </w:p>
    <w:p>
      <w:pPr>
        <w:spacing w:after="120" w:before="200"/>
      </w:pPr>
      <w:r>
        <w:rPr>
          <w:rFonts w:ascii="Times New Roman" w:hAnsi="Times New Roman" w:eastAsia="Times New Roman"/>
          <w:b/>
          <w:i w:val="0"/>
          <w:sz w:val="24"/>
        </w:rPr>
        <w:t>Kalimat siap tempel BAB 4</w:t>
      </w:r>
    </w:p>
    <w:p>
      <w:pPr>
        <w:spacing w:after="80" w:before="40"/>
      </w:pPr>
      <w:r>
        <w:rPr>
          <w:rFonts w:ascii="Times New Roman" w:hAnsi="Times New Roman" w:eastAsia="Times New Roman"/>
          <w:b w:val="0"/>
          <w:i w:val="0"/>
          <w:sz w:val="20"/>
        </w:rPr>
        <w:t>Pengujian fungsional menggunakan metode Black Box Testing dengan teknik ECP, BVA, dan Error Guessing. Sebanyak 30 kasus uji dijalankan pada modul autentikasi (tanpa CAPTCHA), tabungan, pinjaman kelompok, laporan, dan batasan scope. Hasil rekap menunjukkan 30 kasus lulus (100.0%), 0 tidak lulus, dan 0 bug minor. Temuan utama kemudian ditindaklanjuti pada tahap revisi produk sesuai siklus R&amp;D.</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