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C409" w14:textId="599D17B7" w:rsidR="005A4845" w:rsidRDefault="00D11BFD" w:rsidP="14C47E02">
      <w:pPr>
        <w:pStyle w:val="Heading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14C47E02">
        <w:rPr>
          <w:rFonts w:ascii="Times New Roman" w:eastAsia="Times New Roman" w:hAnsi="Times New Roman" w:cs="Times New Roman"/>
          <w:sz w:val="30"/>
          <w:szCs w:val="30"/>
        </w:rPr>
        <w:t>TT5L_G</w:t>
      </w:r>
      <w:r w:rsidR="00082E8F" w:rsidRPr="14C47E02">
        <w:rPr>
          <w:rFonts w:ascii="Times New Roman" w:eastAsia="Times New Roman" w:hAnsi="Times New Roman" w:cs="Times New Roman"/>
          <w:sz w:val="30"/>
          <w:szCs w:val="30"/>
        </w:rPr>
        <w:t>8</w:t>
      </w:r>
      <w:r w:rsidRPr="14C47E02">
        <w:rPr>
          <w:rFonts w:ascii="Times New Roman" w:eastAsia="Times New Roman" w:hAnsi="Times New Roman" w:cs="Times New Roman"/>
          <w:sz w:val="30"/>
          <w:szCs w:val="30"/>
        </w:rPr>
        <w:t xml:space="preserve"> - Team </w:t>
      </w:r>
      <w:r w:rsidR="00082E8F" w:rsidRPr="14C47E02">
        <w:rPr>
          <w:rFonts w:ascii="Times New Roman" w:eastAsia="Times New Roman" w:hAnsi="Times New Roman" w:cs="Times New Roman"/>
          <w:sz w:val="30"/>
          <w:szCs w:val="30"/>
        </w:rPr>
        <w:t xml:space="preserve">Task 1 </w:t>
      </w:r>
      <w:r w:rsidRPr="14C47E02">
        <w:rPr>
          <w:rFonts w:ascii="Times New Roman" w:eastAsia="Times New Roman" w:hAnsi="Times New Roman" w:cs="Times New Roman"/>
          <w:sz w:val="30"/>
          <w:szCs w:val="30"/>
        </w:rPr>
        <w:t>Discussions and Decisions Log</w:t>
      </w:r>
    </w:p>
    <w:p w14:paraId="50D14949" w14:textId="77777777" w:rsidR="005A4845" w:rsidRDefault="00D11BFD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Project Title: Student Club Management System with Budget and Venue Integration</w:t>
      </w:r>
    </w:p>
    <w:p w14:paraId="07F56252" w14:textId="77777777" w:rsidR="005A4845" w:rsidRDefault="00D11BFD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Tutorial Section: TT5L</w:t>
      </w:r>
    </w:p>
    <w:p w14:paraId="6BC98D5F" w14:textId="17A54427" w:rsidR="005A4845" w:rsidRDefault="00D11BFD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Group</w:t>
      </w:r>
      <w:r w:rsidR="006D425C" w:rsidRPr="14C47E02">
        <w:rPr>
          <w:rFonts w:ascii="Times New Roman" w:eastAsia="Times New Roman" w:hAnsi="Times New Roman" w:cs="Times New Roman"/>
          <w:sz w:val="24"/>
          <w:szCs w:val="24"/>
        </w:rPr>
        <w:t>: G8</w:t>
      </w:r>
    </w:p>
    <w:p w14:paraId="2E416E73" w14:textId="77777777" w:rsidR="005A4845" w:rsidRDefault="00D11BFD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Document Version: v1.0</w:t>
      </w:r>
    </w:p>
    <w:p w14:paraId="1F36EBD9" w14:textId="32C12C87" w:rsidR="005A4845" w:rsidRDefault="00D11BFD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 xml:space="preserve">Created by: </w:t>
      </w:r>
      <w:r w:rsidR="006D425C" w:rsidRPr="14C47E02">
        <w:rPr>
          <w:rFonts w:ascii="Times New Roman" w:eastAsia="Times New Roman" w:hAnsi="Times New Roman" w:cs="Times New Roman"/>
          <w:sz w:val="24"/>
          <w:szCs w:val="24"/>
        </w:rPr>
        <w:t xml:space="preserve">Adriana </w:t>
      </w:r>
    </w:p>
    <w:p w14:paraId="17E2F04A" w14:textId="24D22570" w:rsidR="005A4845" w:rsidRDefault="00D11BFD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EA11D">
        <w:rPr>
          <w:rFonts w:ascii="Times New Roman" w:eastAsia="Times New Roman" w:hAnsi="Times New Roman" w:cs="Times New Roman"/>
          <w:sz w:val="24"/>
          <w:szCs w:val="24"/>
        </w:rPr>
        <w:t xml:space="preserve">Last Updated: </w:t>
      </w:r>
      <w:r w:rsidR="006D425C" w:rsidRPr="341EA11D">
        <w:rPr>
          <w:rFonts w:ascii="Times New Roman" w:eastAsia="Times New Roman" w:hAnsi="Times New Roman" w:cs="Times New Roman"/>
          <w:sz w:val="24"/>
          <w:szCs w:val="24"/>
        </w:rPr>
        <w:t>19/4/2025</w:t>
      </w:r>
    </w:p>
    <w:p w14:paraId="78290FB6" w14:textId="77777777" w:rsidR="005A4845" w:rsidRDefault="00D11BFD" w:rsidP="14C47E02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14:paraId="49DEEE06" w14:textId="38828655" w:rsidR="005A4845" w:rsidRDefault="00D11BFD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EA11D">
        <w:rPr>
          <w:rFonts w:ascii="Times New Roman" w:eastAsia="Times New Roman" w:hAnsi="Times New Roman" w:cs="Times New Roman"/>
          <w:sz w:val="24"/>
          <w:szCs w:val="24"/>
        </w:rPr>
        <w:t xml:space="preserve">All team discussions were held via Microsoft Teams chat. This document summarizes key decisions and contributions from </w:t>
      </w:r>
      <w:r w:rsidR="76654062" w:rsidRPr="341EA11D">
        <w:rPr>
          <w:rFonts w:ascii="Times New Roman" w:eastAsia="Times New Roman" w:hAnsi="Times New Roman" w:cs="Times New Roman"/>
          <w:sz w:val="24"/>
          <w:szCs w:val="24"/>
        </w:rPr>
        <w:t>chat</w:t>
      </w:r>
      <w:r w:rsidRPr="341EA11D">
        <w:rPr>
          <w:rFonts w:ascii="Times New Roman" w:eastAsia="Times New Roman" w:hAnsi="Times New Roman" w:cs="Times New Roman"/>
          <w:sz w:val="24"/>
          <w:szCs w:val="24"/>
        </w:rPr>
        <w:t xml:space="preserve"> conversations. Screenshots have been included where applicable.</w:t>
      </w:r>
    </w:p>
    <w:p w14:paraId="085E290F" w14:textId="77777777" w:rsidR="005A4845" w:rsidRDefault="00D11BFD" w:rsidP="14C47E02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38"/>
        <w:gridCol w:w="5202"/>
      </w:tblGrid>
      <w:tr w:rsidR="005A4845" w14:paraId="21C4FE9F" w14:textId="77777777" w:rsidTr="00DF49AE">
        <w:tc>
          <w:tcPr>
            <w:tcW w:w="3438" w:type="dxa"/>
          </w:tcPr>
          <w:p w14:paraId="1F59E5DD" w14:textId="77777777" w:rsidR="005A4845" w:rsidRDefault="00D11BFD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202" w:type="dxa"/>
          </w:tcPr>
          <w:p w14:paraId="56D418B7" w14:textId="69A6ACE3" w:rsidR="005A4845" w:rsidRDefault="00CA32A7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Contribution</w:t>
            </w:r>
          </w:p>
        </w:tc>
      </w:tr>
      <w:tr w:rsidR="005A4845" w14:paraId="687D8403" w14:textId="77777777" w:rsidTr="00DF49AE">
        <w:tc>
          <w:tcPr>
            <w:tcW w:w="3438" w:type="dxa"/>
          </w:tcPr>
          <w:p w14:paraId="1D68E0F2" w14:textId="24505868" w:rsidR="005A4845" w:rsidRDefault="00650A37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Adriana binti Meor Azman</w:t>
            </w:r>
          </w:p>
        </w:tc>
        <w:tc>
          <w:tcPr>
            <w:tcW w:w="5202" w:type="dxa"/>
          </w:tcPr>
          <w:p w14:paraId="5B8A6CD1" w14:textId="30357282" w:rsidR="005A4845" w:rsidRDefault="00011DDF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Led team discussion, drafted initial system scope, </w:t>
            </w:r>
            <w:r w:rsidR="00402E0E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and finalized scope and goals</w:t>
            </w:r>
          </w:p>
        </w:tc>
      </w:tr>
      <w:tr w:rsidR="005A4845" w14:paraId="6B9F7EDE" w14:textId="77777777" w:rsidTr="00DF49AE">
        <w:tc>
          <w:tcPr>
            <w:tcW w:w="3438" w:type="dxa"/>
          </w:tcPr>
          <w:p w14:paraId="323E4B1F" w14:textId="1DAF6563" w:rsidR="005A4845" w:rsidRDefault="00650A37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Nur Rafida binti Ware</w:t>
            </w:r>
          </w:p>
        </w:tc>
        <w:tc>
          <w:tcPr>
            <w:tcW w:w="5202" w:type="dxa"/>
          </w:tcPr>
          <w:p w14:paraId="1AD4AA8C" w14:textId="7F8FC94A" w:rsidR="005A4845" w:rsidRDefault="00402E0E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Suggested </w:t>
            </w:r>
            <w:r w:rsidR="008A3B9B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enhancement (</w:t>
            </w: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r w:rsidR="006618BF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certification</w:t>
            </w:r>
            <w:r w:rsidR="000B4176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6618BF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4845" w14:paraId="1EC4649E" w14:textId="77777777" w:rsidTr="00DF49AE">
        <w:tc>
          <w:tcPr>
            <w:tcW w:w="3438" w:type="dxa"/>
          </w:tcPr>
          <w:p w14:paraId="60D30BD3" w14:textId="7AAC09A2" w:rsidR="005A4845" w:rsidRDefault="00E52ED5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Amirah Shahul</w:t>
            </w:r>
          </w:p>
        </w:tc>
        <w:tc>
          <w:tcPr>
            <w:tcW w:w="5202" w:type="dxa"/>
          </w:tcPr>
          <w:p w14:paraId="1B797D30" w14:textId="507F0A81" w:rsidR="005A4845" w:rsidRDefault="008A3B9B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Added ideas like</w:t>
            </w:r>
            <w:r w:rsidR="008D257E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feedback, </w:t>
            </w:r>
            <w:r w:rsidR="00044682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venue booking, auditing</w:t>
            </w:r>
            <w:r w:rsidR="00E43C98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, communication of clubs and admin</w:t>
            </w:r>
          </w:p>
        </w:tc>
      </w:tr>
      <w:tr w:rsidR="005A4845" w14:paraId="64127E9B" w14:textId="77777777" w:rsidTr="00DF49AE">
        <w:tc>
          <w:tcPr>
            <w:tcW w:w="3438" w:type="dxa"/>
          </w:tcPr>
          <w:p w14:paraId="6F54D47E" w14:textId="21F64858" w:rsidR="005A4845" w:rsidRDefault="00CA32A7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Sofea </w:t>
            </w:r>
            <w:proofErr w:type="spellStart"/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Syahida</w:t>
            </w:r>
            <w:proofErr w:type="spellEnd"/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Binti Mohd Zainul </w:t>
            </w:r>
            <w:proofErr w:type="spellStart"/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Arifien</w:t>
            </w:r>
            <w:proofErr w:type="spellEnd"/>
          </w:p>
        </w:tc>
        <w:tc>
          <w:tcPr>
            <w:tcW w:w="5202" w:type="dxa"/>
          </w:tcPr>
          <w:p w14:paraId="2468D079" w14:textId="7D57753D" w:rsidR="005A4845" w:rsidRDefault="008A3B9B" w:rsidP="14C47E0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Drafted initial goals</w:t>
            </w:r>
            <w:r w:rsidR="00995C95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scope, </w:t>
            </w:r>
            <w:r w:rsidR="002F099A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ideas like event announcement, </w:t>
            </w:r>
            <w:r w:rsidR="000B4176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 registration and management</w:t>
            </w:r>
          </w:p>
        </w:tc>
      </w:tr>
    </w:tbl>
    <w:p w14:paraId="348FF98B" w14:textId="77777777" w:rsidR="005A4845" w:rsidRDefault="005A4845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F19289" w14:textId="77777777" w:rsidR="00DF49AE" w:rsidRDefault="00DF49AE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95497" w14:textId="77777777" w:rsidR="00DF49AE" w:rsidRDefault="00DF49AE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9D4C49" w14:textId="77777777" w:rsidR="00DF49AE" w:rsidRDefault="00DF49AE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FA6F7" w14:textId="77777777" w:rsidR="00DF49AE" w:rsidRDefault="00DF49AE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51F4B" w14:textId="77777777" w:rsidR="005A4845" w:rsidRDefault="00D11BFD" w:rsidP="14C47E02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Team Chat Discussion Log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69"/>
        <w:gridCol w:w="1440"/>
        <w:gridCol w:w="1440"/>
      </w:tblGrid>
      <w:tr w:rsidR="005A4845" w14:paraId="2DD5239D" w14:textId="77777777" w:rsidTr="14C47E02">
        <w:trPr>
          <w:jc w:val="center"/>
        </w:trPr>
        <w:tc>
          <w:tcPr>
            <w:tcW w:w="1440" w:type="dxa"/>
          </w:tcPr>
          <w:p w14:paraId="4C6E32E6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3AA3734D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440" w:type="dxa"/>
          </w:tcPr>
          <w:p w14:paraId="2B8B3155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Attendees</w:t>
            </w:r>
          </w:p>
        </w:tc>
        <w:tc>
          <w:tcPr>
            <w:tcW w:w="1440" w:type="dxa"/>
          </w:tcPr>
          <w:p w14:paraId="15F053FC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Key Points Discussed</w:t>
            </w:r>
          </w:p>
        </w:tc>
        <w:tc>
          <w:tcPr>
            <w:tcW w:w="1440" w:type="dxa"/>
          </w:tcPr>
          <w:p w14:paraId="3FD2B6AD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Decisions Made</w:t>
            </w:r>
          </w:p>
        </w:tc>
        <w:tc>
          <w:tcPr>
            <w:tcW w:w="1440" w:type="dxa"/>
          </w:tcPr>
          <w:p w14:paraId="11B6D34E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Action Items</w:t>
            </w:r>
          </w:p>
        </w:tc>
      </w:tr>
      <w:tr w:rsidR="005A4845" w14:paraId="2004D605" w14:textId="77777777" w:rsidTr="14C47E02">
        <w:trPr>
          <w:jc w:val="center"/>
        </w:trPr>
        <w:tc>
          <w:tcPr>
            <w:tcW w:w="1440" w:type="dxa"/>
          </w:tcPr>
          <w:p w14:paraId="64C4146D" w14:textId="326F7AA4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0A37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 2025</w:t>
            </w:r>
          </w:p>
        </w:tc>
        <w:tc>
          <w:tcPr>
            <w:tcW w:w="1440" w:type="dxa"/>
          </w:tcPr>
          <w:p w14:paraId="515083FF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Teams Chat</w:t>
            </w:r>
          </w:p>
        </w:tc>
        <w:tc>
          <w:tcPr>
            <w:tcW w:w="1440" w:type="dxa"/>
          </w:tcPr>
          <w:p w14:paraId="18E4A4C8" w14:textId="7777777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members</w:t>
            </w:r>
          </w:p>
        </w:tc>
        <w:tc>
          <w:tcPr>
            <w:tcW w:w="1440" w:type="dxa"/>
          </w:tcPr>
          <w:p w14:paraId="169249A7" w14:textId="4BC98F73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Discussed </w:t>
            </w:r>
            <w:r w:rsidR="0004600E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scope </w:t>
            </w: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and goals for the Student Club Management System.</w:t>
            </w:r>
          </w:p>
        </w:tc>
        <w:tc>
          <w:tcPr>
            <w:tcW w:w="1440" w:type="dxa"/>
          </w:tcPr>
          <w:p w14:paraId="0520399A" w14:textId="605FF5B7" w:rsidR="005A4845" w:rsidRDefault="00D11B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Finalized </w:t>
            </w:r>
            <w:r w:rsidR="0073160A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73160A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goals</w:t>
            </w: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404E89AF" w14:textId="765101BA" w:rsidR="005A4845" w:rsidRDefault="00D15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Adriana</w:t>
            </w:r>
            <w:r w:rsidR="00D11BFD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73160A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r w:rsidR="00D11BFD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160A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scope and goals </w:t>
            </w:r>
            <w:r w:rsidR="00D11BFD" w:rsidRPr="14C47E02">
              <w:rPr>
                <w:rFonts w:ascii="Times New Roman" w:eastAsia="Times New Roman" w:hAnsi="Times New Roman" w:cs="Times New Roman"/>
                <w:sz w:val="24"/>
                <w:szCs w:val="24"/>
              </w:rPr>
              <w:t>section.</w:t>
            </w:r>
          </w:p>
        </w:tc>
      </w:tr>
    </w:tbl>
    <w:p w14:paraId="77599834" w14:textId="77777777" w:rsidR="005A4845" w:rsidRDefault="005A4845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7EF93" w14:textId="44891BF9" w:rsidR="00BF2E9C" w:rsidRDefault="00BF2E9C" w:rsidP="14C47E02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Screenshot of Team Chat</w:t>
      </w:r>
    </w:p>
    <w:p w14:paraId="196549D7" w14:textId="303C1F49" w:rsidR="00BF2E9C" w:rsidRDefault="00257865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4C47E02">
        <w:rPr>
          <w:rFonts w:ascii="Times New Roman" w:eastAsia="Times New Roman" w:hAnsi="Times New Roman" w:cs="Times New Roman"/>
          <w:sz w:val="24"/>
          <w:szCs w:val="24"/>
        </w:rPr>
        <w:t>Screenshot</w:t>
      </w:r>
      <w:r w:rsidR="001A61A1" w:rsidRPr="14C47E02">
        <w:rPr>
          <w:rFonts w:ascii="Times New Roman" w:eastAsia="Times New Roman" w:hAnsi="Times New Roman" w:cs="Times New Roman"/>
          <w:sz w:val="24"/>
          <w:szCs w:val="24"/>
        </w:rPr>
        <w:t>1</w:t>
      </w:r>
      <w:r w:rsidRPr="14C47E02">
        <w:rPr>
          <w:rFonts w:ascii="Times New Roman" w:eastAsia="Times New Roman" w:hAnsi="Times New Roman" w:cs="Times New Roman"/>
          <w:sz w:val="24"/>
          <w:szCs w:val="24"/>
        </w:rPr>
        <w:t>: Confirmation of Project Vision, Scope and Goals</w:t>
      </w:r>
    </w:p>
    <w:p w14:paraId="6E76264B" w14:textId="45ED031F" w:rsidR="00BF2E9C" w:rsidRDefault="00705903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5903">
        <w:rPr>
          <w:noProof/>
        </w:rPr>
        <w:drawing>
          <wp:inline distT="0" distB="0" distL="0" distR="0" wp14:anchorId="22307FD6" wp14:editId="461E8490">
            <wp:extent cx="2528455" cy="2431003"/>
            <wp:effectExtent l="0" t="0" r="5715" b="7620"/>
            <wp:docPr id="1406401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13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71" cy="24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55C" w:rsidRPr="005B655C">
        <w:rPr>
          <w:noProof/>
        </w:rPr>
        <w:drawing>
          <wp:inline distT="0" distB="0" distL="0" distR="0" wp14:anchorId="309D8C5D" wp14:editId="7009C451">
            <wp:extent cx="2452254" cy="2437496"/>
            <wp:effectExtent l="0" t="0" r="5715" b="1270"/>
            <wp:docPr id="1416111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185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82" cy="245949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2FBEEAB3" w14:textId="5C308FE4" w:rsidR="005B655C" w:rsidRDefault="005B655C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93CDB" w14:textId="37342ADF" w:rsidR="341EA11D" w:rsidRDefault="341EA11D">
      <w:r>
        <w:br w:type="page"/>
      </w:r>
    </w:p>
    <w:p w14:paraId="4330F528" w14:textId="305BF1F7" w:rsidR="005A4845" w:rsidRDefault="5D3C748A" w:rsidP="341EA11D">
      <w:pPr>
        <w:pStyle w:val="Heading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41EA11D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11BFD" w:rsidRPr="341EA11D">
        <w:rPr>
          <w:rFonts w:ascii="Times New Roman" w:eastAsia="Times New Roman" w:hAnsi="Times New Roman" w:cs="Times New Roman"/>
          <w:sz w:val="28"/>
          <w:szCs w:val="28"/>
        </w:rPr>
        <w:t>Project Vision, Scope, and Goals</w:t>
      </w:r>
    </w:p>
    <w:p w14:paraId="4839D985" w14:textId="7D880D2E" w:rsidR="005A4845" w:rsidRDefault="60141961" w:rsidP="14C47E02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EA11D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r w:rsidR="00D11BFD" w:rsidRPr="341EA11D">
        <w:rPr>
          <w:rFonts w:ascii="Times New Roman" w:eastAsia="Times New Roman" w:hAnsi="Times New Roman" w:cs="Times New Roman"/>
          <w:sz w:val="24"/>
          <w:szCs w:val="24"/>
        </w:rPr>
        <w:t>Vision</w:t>
      </w:r>
    </w:p>
    <w:p w14:paraId="6E5AA2EC" w14:textId="2E05777E" w:rsidR="005A4845" w:rsidRDefault="00D11BFD" w:rsidP="341EA11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EA11D">
        <w:rPr>
          <w:rFonts w:ascii="Times New Roman" w:eastAsia="Times New Roman" w:hAnsi="Times New Roman" w:cs="Times New Roman"/>
          <w:sz w:val="24"/>
          <w:szCs w:val="24"/>
        </w:rPr>
        <w:t xml:space="preserve">To create </w:t>
      </w:r>
      <w:r w:rsidR="00B32A2A" w:rsidRPr="341EA11D">
        <w:rPr>
          <w:rFonts w:ascii="Times New Roman" w:eastAsia="Times New Roman" w:hAnsi="Times New Roman" w:cs="Times New Roman"/>
          <w:sz w:val="24"/>
          <w:szCs w:val="24"/>
        </w:rPr>
        <w:t xml:space="preserve">a comprehensive </w:t>
      </w:r>
      <w:r w:rsidR="00317C5C" w:rsidRPr="341EA11D">
        <w:rPr>
          <w:rFonts w:ascii="Times New Roman" w:eastAsia="Times New Roman" w:hAnsi="Times New Roman" w:cs="Times New Roman"/>
          <w:sz w:val="24"/>
          <w:szCs w:val="24"/>
        </w:rPr>
        <w:t>platform for student clubs and organizations</w:t>
      </w:r>
      <w:r w:rsidR="00AE6F25" w:rsidRPr="341EA11D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5F75F7" w:rsidRPr="341EA11D">
        <w:rPr>
          <w:rFonts w:ascii="Times New Roman" w:eastAsia="Times New Roman" w:hAnsi="Times New Roman" w:cs="Times New Roman"/>
          <w:sz w:val="24"/>
          <w:szCs w:val="24"/>
        </w:rPr>
        <w:t>integrate</w:t>
      </w:r>
      <w:r w:rsidR="00AE6F25" w:rsidRPr="341EA11D">
        <w:rPr>
          <w:rFonts w:ascii="Times New Roman" w:eastAsia="Times New Roman" w:hAnsi="Times New Roman" w:cs="Times New Roman"/>
          <w:sz w:val="24"/>
          <w:szCs w:val="24"/>
        </w:rPr>
        <w:t xml:space="preserve"> with the university’s financial management system and campus space reservation </w:t>
      </w:r>
      <w:r w:rsidR="005F75F7" w:rsidRPr="341EA11D">
        <w:rPr>
          <w:rFonts w:ascii="Times New Roman" w:eastAsia="Times New Roman" w:hAnsi="Times New Roman" w:cs="Times New Roman"/>
          <w:sz w:val="24"/>
          <w:szCs w:val="24"/>
        </w:rPr>
        <w:t>database. The system will streamline club operations by connecting membership management, event planning, budget tracking, and venue booking into a single unified platform.</w:t>
      </w:r>
    </w:p>
    <w:p w14:paraId="26292F3F" w14:textId="560B82BD" w:rsidR="005A4845" w:rsidRDefault="192B4748" w:rsidP="14C47E02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EA11D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r w:rsidR="00D11BFD" w:rsidRPr="341EA11D">
        <w:rPr>
          <w:rFonts w:ascii="Times New Roman" w:eastAsia="Times New Roman" w:hAnsi="Times New Roman" w:cs="Times New Roman"/>
          <w:sz w:val="24"/>
          <w:szCs w:val="24"/>
        </w:rPr>
        <w:t>Scope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065"/>
      </w:tblGrid>
      <w:tr w:rsidR="341EA11D" w14:paraId="42B4D85B" w14:textId="77777777" w:rsidTr="341EA11D">
        <w:trPr>
          <w:trHeight w:val="300"/>
        </w:trPr>
        <w:tc>
          <w:tcPr>
            <w:tcW w:w="1575" w:type="dxa"/>
            <w:shd w:val="clear" w:color="auto" w:fill="DAE8F8"/>
          </w:tcPr>
          <w:p w14:paraId="583C383B" w14:textId="26AB5DF1" w:rsidR="6E51FC57" w:rsidRDefault="6E51FC57" w:rsidP="341EA11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7065" w:type="dxa"/>
            <w:shd w:val="clear" w:color="auto" w:fill="DAE8F8"/>
          </w:tcPr>
          <w:p w14:paraId="05F4DF14" w14:textId="71986966" w:rsidR="6E51FC57" w:rsidRDefault="6E51FC57" w:rsidP="341EA11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Functionalities</w:t>
            </w:r>
          </w:p>
        </w:tc>
      </w:tr>
      <w:tr w:rsidR="341EA11D" w14:paraId="7733C29F" w14:textId="77777777" w:rsidTr="341EA11D">
        <w:trPr>
          <w:trHeight w:val="300"/>
        </w:trPr>
        <w:tc>
          <w:tcPr>
            <w:tcW w:w="1575" w:type="dxa"/>
          </w:tcPr>
          <w:p w14:paraId="2BF3E791" w14:textId="668BB066" w:rsidR="6E51FC57" w:rsidRDefault="6E51FC57" w:rsidP="341EA11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Club Leader</w:t>
            </w:r>
          </w:p>
        </w:tc>
        <w:tc>
          <w:tcPr>
            <w:tcW w:w="7065" w:type="dxa"/>
          </w:tcPr>
          <w:p w14:paraId="4E6FCC59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Manage club members (add, remove, search)</w:t>
            </w:r>
          </w:p>
          <w:p w14:paraId="0178629F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Propose and organize events with approval workflows</w:t>
            </w:r>
            <w:r>
              <w:br/>
            </w: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(including event name, date, time, and location)</w:t>
            </w:r>
          </w:p>
          <w:p w14:paraId="0462E084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Upload supporting documents (e.g., itineraries, posters, proposals)</w:t>
            </w:r>
          </w:p>
          <w:p w14:paraId="335BDD82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Submit budget proposals and track spending</w:t>
            </w:r>
          </w:p>
          <w:p w14:paraId="5F3DC648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Book university venues with real-time availability</w:t>
            </w:r>
          </w:p>
          <w:p w14:paraId="07605C64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Send event invitations and announcements to members</w:t>
            </w:r>
          </w:p>
          <w:p w14:paraId="7572CA6C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Generate simple activity and financial reports</w:t>
            </w:r>
          </w:p>
          <w:p w14:paraId="2C5EBA4A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Issue certificates</w:t>
            </w:r>
          </w:p>
          <w:p w14:paraId="3D9CB5E0" w14:textId="7A8E558D" w:rsidR="341EA11D" w:rsidRDefault="341EA11D" w:rsidP="341EA11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341EA11D" w14:paraId="0B73FD7E" w14:textId="77777777" w:rsidTr="341EA11D">
        <w:trPr>
          <w:trHeight w:val="300"/>
        </w:trPr>
        <w:tc>
          <w:tcPr>
            <w:tcW w:w="1575" w:type="dxa"/>
          </w:tcPr>
          <w:p w14:paraId="392E3D5F" w14:textId="3C854A53" w:rsidR="6E51FC57" w:rsidRDefault="6E51FC57" w:rsidP="341EA11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University Administrator</w:t>
            </w:r>
          </w:p>
        </w:tc>
        <w:tc>
          <w:tcPr>
            <w:tcW w:w="7065" w:type="dxa"/>
          </w:tcPr>
          <w:p w14:paraId="095FA9D4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Approve or reject event and budget proposals</w:t>
            </w:r>
          </w:p>
          <w:p w14:paraId="2EDE1E63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Monitor and track club spending</w:t>
            </w:r>
          </w:p>
          <w:p w14:paraId="26FCBA16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Manage venue availability and booking rules</w:t>
            </w:r>
          </w:p>
          <w:p w14:paraId="1936CAD9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View club activity reports and membership insights</w:t>
            </w:r>
          </w:p>
          <w:p w14:paraId="47DE0A53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Perform auditing on event logs and financial transactions</w:t>
            </w:r>
          </w:p>
          <w:p w14:paraId="18AD6EEB" w14:textId="77777777" w:rsidR="6E51FC57" w:rsidRDefault="6E51FC57" w:rsidP="341EA11D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Oversee role-based access control for all user types</w:t>
            </w:r>
          </w:p>
          <w:p w14:paraId="3C12DE71" w14:textId="06F44029" w:rsidR="341EA11D" w:rsidRDefault="341EA11D" w:rsidP="341EA11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341EA11D" w14:paraId="4EFD4165" w14:textId="77777777" w:rsidTr="341EA11D">
        <w:trPr>
          <w:trHeight w:val="300"/>
        </w:trPr>
        <w:tc>
          <w:tcPr>
            <w:tcW w:w="1575" w:type="dxa"/>
          </w:tcPr>
          <w:p w14:paraId="2C7D2553" w14:textId="3867771F" w:rsidR="6E51FC57" w:rsidRDefault="6E51FC57" w:rsidP="341EA11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Students</w:t>
            </w:r>
          </w:p>
        </w:tc>
        <w:tc>
          <w:tcPr>
            <w:tcW w:w="7065" w:type="dxa"/>
          </w:tcPr>
          <w:p w14:paraId="5D694397" w14:textId="77777777" w:rsidR="6E51FC57" w:rsidRDefault="6E51FC57" w:rsidP="341EA11D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Browse clubs and view their profiles</w:t>
            </w:r>
          </w:p>
          <w:p w14:paraId="59266767" w14:textId="77777777" w:rsidR="6E51FC57" w:rsidRDefault="6E51FC57" w:rsidP="341EA11D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See past activities and upcoming events for each club</w:t>
            </w:r>
          </w:p>
          <w:p w14:paraId="2536E0C7" w14:textId="77777777" w:rsidR="6E51FC57" w:rsidRDefault="6E51FC57" w:rsidP="341EA11D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Join or leave clubs</w:t>
            </w:r>
          </w:p>
          <w:p w14:paraId="37C73957" w14:textId="77777777" w:rsidR="6E51FC57" w:rsidRDefault="6E51FC57" w:rsidP="341EA11D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RSVP to upcoming events (with location and time info)</w:t>
            </w:r>
          </w:p>
          <w:p w14:paraId="19B805A5" w14:textId="77777777" w:rsidR="6E51FC57" w:rsidRDefault="6E51FC57" w:rsidP="341EA11D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Receive announcements and notifications from clubs</w:t>
            </w:r>
          </w:p>
          <w:p w14:paraId="0BE32038" w14:textId="0D3A2E13" w:rsidR="6E51FC57" w:rsidRDefault="6E51FC57" w:rsidP="341EA11D">
            <w:pPr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</w:pPr>
            <w:r w:rsidRPr="341EA11D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Provide feedback and ratings after attending events</w:t>
            </w:r>
          </w:p>
        </w:tc>
      </w:tr>
    </w:tbl>
    <w:p w14:paraId="150652F0" w14:textId="7A4E69D7" w:rsidR="005A4845" w:rsidRDefault="005A4845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2BCB5" w14:textId="77777777" w:rsidR="00DF49AE" w:rsidRDefault="00DF49AE" w:rsidP="14C47E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A88CDE" w14:textId="25602BFE" w:rsidR="005A4845" w:rsidRDefault="18B63FDF" w:rsidP="14C47E02">
      <w:pPr>
        <w:pStyle w:val="Heading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EA11D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r w:rsidR="00D11BFD" w:rsidRPr="341EA11D">
        <w:rPr>
          <w:rFonts w:ascii="Times New Roman" w:eastAsia="Times New Roman" w:hAnsi="Times New Roman" w:cs="Times New Roman"/>
          <w:sz w:val="24"/>
          <w:szCs w:val="24"/>
        </w:rPr>
        <w:t>Goals</w:t>
      </w:r>
    </w:p>
    <w:p w14:paraId="7525E2B4" w14:textId="3FB03007" w:rsidR="0099481C" w:rsidRPr="0099481C" w:rsidRDefault="0099481C" w:rsidP="14C47E0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14C47E02">
        <w:rPr>
          <w:rFonts w:ascii="Times New Roman" w:eastAsia="Times New Roman" w:hAnsi="Times New Roman" w:cs="Times New Roman"/>
          <w:sz w:val="24"/>
          <w:szCs w:val="24"/>
          <w:lang w:val="en-MY"/>
        </w:rPr>
        <w:t>To provide one system for managing student clubs, events, budgets, and venue bookings.</w:t>
      </w:r>
    </w:p>
    <w:p w14:paraId="497701E9" w14:textId="77777777" w:rsidR="0099481C" w:rsidRPr="0099481C" w:rsidRDefault="0099481C" w:rsidP="14C47E0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14C47E02">
        <w:rPr>
          <w:rFonts w:ascii="Times New Roman" w:eastAsia="Times New Roman" w:hAnsi="Times New Roman" w:cs="Times New Roman"/>
          <w:sz w:val="24"/>
          <w:szCs w:val="24"/>
          <w:lang w:val="en-MY"/>
        </w:rPr>
        <w:t>To simplify event proposal, approval, and reporting processes for club leaders and university staff.</w:t>
      </w:r>
    </w:p>
    <w:p w14:paraId="75911E7C" w14:textId="77777777" w:rsidR="0099481C" w:rsidRPr="0099481C" w:rsidRDefault="0099481C" w:rsidP="14C47E0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14C47E02">
        <w:rPr>
          <w:rFonts w:ascii="Times New Roman" w:eastAsia="Times New Roman" w:hAnsi="Times New Roman" w:cs="Times New Roman"/>
          <w:sz w:val="24"/>
          <w:szCs w:val="24"/>
          <w:lang w:val="en-MY"/>
        </w:rPr>
        <w:t>To connect budget requests and approvals with the university’s financial management system.</w:t>
      </w:r>
    </w:p>
    <w:p w14:paraId="5B4B68E4" w14:textId="77777777" w:rsidR="0099481C" w:rsidRPr="0099481C" w:rsidRDefault="0099481C" w:rsidP="14C47E0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14C47E02">
        <w:rPr>
          <w:rFonts w:ascii="Times New Roman" w:eastAsia="Times New Roman" w:hAnsi="Times New Roman" w:cs="Times New Roman"/>
          <w:sz w:val="24"/>
          <w:szCs w:val="24"/>
          <w:lang w:val="en-MY"/>
        </w:rPr>
        <w:t>To offer real-time venue booking with live availability and booking rules.</w:t>
      </w:r>
    </w:p>
    <w:p w14:paraId="7703D7C1" w14:textId="77777777" w:rsidR="0099481C" w:rsidRPr="0099481C" w:rsidRDefault="0099481C" w:rsidP="14C47E0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14C47E02">
        <w:rPr>
          <w:rFonts w:ascii="Times New Roman" w:eastAsia="Times New Roman" w:hAnsi="Times New Roman" w:cs="Times New Roman"/>
          <w:sz w:val="24"/>
          <w:szCs w:val="24"/>
          <w:lang w:val="en-MY"/>
        </w:rPr>
        <w:t>To improve communication between club members, leaders, and administrators through announcements and notifications.</w:t>
      </w:r>
    </w:p>
    <w:p w14:paraId="6978FAA7" w14:textId="77777777" w:rsidR="0099481C" w:rsidRPr="0099481C" w:rsidRDefault="0099481C" w:rsidP="14C47E0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14C47E02">
        <w:rPr>
          <w:rFonts w:ascii="Times New Roman" w:eastAsia="Times New Roman" w:hAnsi="Times New Roman" w:cs="Times New Roman"/>
          <w:sz w:val="24"/>
          <w:szCs w:val="24"/>
          <w:lang w:val="en-MY"/>
        </w:rPr>
        <w:t>To make club spending, events, and membership activities clear and organized for easier monitoring and reporting.</w:t>
      </w:r>
    </w:p>
    <w:p w14:paraId="6134B61A" w14:textId="77777777" w:rsidR="0099481C" w:rsidRPr="0099481C" w:rsidRDefault="0099481C" w:rsidP="14C47E02">
      <w:pPr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14C47E02">
        <w:rPr>
          <w:rFonts w:ascii="Times New Roman" w:eastAsia="Times New Roman" w:hAnsi="Times New Roman" w:cs="Times New Roman"/>
          <w:sz w:val="24"/>
          <w:szCs w:val="24"/>
          <w:lang w:val="en-MY"/>
        </w:rPr>
        <w:t>To allow students to easily browse, join, and participate in club activities on campus</w:t>
      </w:r>
    </w:p>
    <w:p w14:paraId="1330E5A9" w14:textId="3E3AF0B1" w:rsidR="005A4845" w:rsidRDefault="005A4845"/>
    <w:sectPr w:rsidR="005A4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37BB8"/>
    <w:multiLevelType w:val="multilevel"/>
    <w:tmpl w:val="041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07E2B"/>
    <w:multiLevelType w:val="hybridMultilevel"/>
    <w:tmpl w:val="9800B6B4"/>
    <w:lvl w:ilvl="0" w:tplc="DEFC24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25AFE"/>
    <w:multiLevelType w:val="multilevel"/>
    <w:tmpl w:val="252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D326C"/>
    <w:multiLevelType w:val="hybridMultilevel"/>
    <w:tmpl w:val="41E2DE2C"/>
    <w:lvl w:ilvl="0" w:tplc="F1864E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E3148"/>
    <w:multiLevelType w:val="hybridMultilevel"/>
    <w:tmpl w:val="FBC20D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C2666"/>
    <w:multiLevelType w:val="hybridMultilevel"/>
    <w:tmpl w:val="99F25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89902">
    <w:abstractNumId w:val="8"/>
  </w:num>
  <w:num w:numId="2" w16cid:durableId="478883521">
    <w:abstractNumId w:val="6"/>
  </w:num>
  <w:num w:numId="3" w16cid:durableId="1910578777">
    <w:abstractNumId w:val="5"/>
  </w:num>
  <w:num w:numId="4" w16cid:durableId="1863205305">
    <w:abstractNumId w:val="4"/>
  </w:num>
  <w:num w:numId="5" w16cid:durableId="1926379586">
    <w:abstractNumId w:val="7"/>
  </w:num>
  <w:num w:numId="6" w16cid:durableId="621226074">
    <w:abstractNumId w:val="3"/>
  </w:num>
  <w:num w:numId="7" w16cid:durableId="402260850">
    <w:abstractNumId w:val="2"/>
  </w:num>
  <w:num w:numId="8" w16cid:durableId="576594373">
    <w:abstractNumId w:val="1"/>
  </w:num>
  <w:num w:numId="9" w16cid:durableId="65109821">
    <w:abstractNumId w:val="0"/>
  </w:num>
  <w:num w:numId="10" w16cid:durableId="703020440">
    <w:abstractNumId w:val="11"/>
  </w:num>
  <w:num w:numId="11" w16cid:durableId="1850290672">
    <w:abstractNumId w:val="10"/>
  </w:num>
  <w:num w:numId="12" w16cid:durableId="190191423">
    <w:abstractNumId w:val="12"/>
  </w:num>
  <w:num w:numId="13" w16cid:durableId="2142571039">
    <w:abstractNumId w:val="13"/>
  </w:num>
  <w:num w:numId="14" w16cid:durableId="1126698246">
    <w:abstractNumId w:val="14"/>
  </w:num>
  <w:num w:numId="15" w16cid:durableId="1831213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DDF"/>
    <w:rsid w:val="00034616"/>
    <w:rsid w:val="00044682"/>
    <w:rsid w:val="0004600E"/>
    <w:rsid w:val="0006063C"/>
    <w:rsid w:val="00082E8F"/>
    <w:rsid w:val="000B4176"/>
    <w:rsid w:val="00105E0A"/>
    <w:rsid w:val="00126458"/>
    <w:rsid w:val="0015074B"/>
    <w:rsid w:val="001A61A1"/>
    <w:rsid w:val="00257865"/>
    <w:rsid w:val="00273710"/>
    <w:rsid w:val="0029639D"/>
    <w:rsid w:val="002F099A"/>
    <w:rsid w:val="00306670"/>
    <w:rsid w:val="00317C5C"/>
    <w:rsid w:val="00326F90"/>
    <w:rsid w:val="00402E0E"/>
    <w:rsid w:val="004E0130"/>
    <w:rsid w:val="005A4845"/>
    <w:rsid w:val="005B655C"/>
    <w:rsid w:val="005F75F7"/>
    <w:rsid w:val="00617AC3"/>
    <w:rsid w:val="00650A37"/>
    <w:rsid w:val="006618BF"/>
    <w:rsid w:val="00695F25"/>
    <w:rsid w:val="006A4C01"/>
    <w:rsid w:val="006D425C"/>
    <w:rsid w:val="00705903"/>
    <w:rsid w:val="00706B2D"/>
    <w:rsid w:val="0073160A"/>
    <w:rsid w:val="00763070"/>
    <w:rsid w:val="008602B9"/>
    <w:rsid w:val="008A3B9B"/>
    <w:rsid w:val="008B65F4"/>
    <w:rsid w:val="008D257E"/>
    <w:rsid w:val="0099481C"/>
    <w:rsid w:val="00995C95"/>
    <w:rsid w:val="00AA1D8D"/>
    <w:rsid w:val="00AE6F25"/>
    <w:rsid w:val="00B07616"/>
    <w:rsid w:val="00B32A2A"/>
    <w:rsid w:val="00B47730"/>
    <w:rsid w:val="00BA0337"/>
    <w:rsid w:val="00BB3A99"/>
    <w:rsid w:val="00BF2E9C"/>
    <w:rsid w:val="00CA32A7"/>
    <w:rsid w:val="00CB0664"/>
    <w:rsid w:val="00D11BFD"/>
    <w:rsid w:val="00D15AE4"/>
    <w:rsid w:val="00DF49AE"/>
    <w:rsid w:val="00E43C98"/>
    <w:rsid w:val="00E52ED5"/>
    <w:rsid w:val="00FC693F"/>
    <w:rsid w:val="02F2F759"/>
    <w:rsid w:val="14C47E02"/>
    <w:rsid w:val="181032FC"/>
    <w:rsid w:val="18B63FDF"/>
    <w:rsid w:val="192B4748"/>
    <w:rsid w:val="19E7F1D6"/>
    <w:rsid w:val="1B99D015"/>
    <w:rsid w:val="1D895DF7"/>
    <w:rsid w:val="32F75943"/>
    <w:rsid w:val="341EA11D"/>
    <w:rsid w:val="4BE0931D"/>
    <w:rsid w:val="5905D05F"/>
    <w:rsid w:val="5D3C748A"/>
    <w:rsid w:val="60141961"/>
    <w:rsid w:val="64EE0862"/>
    <w:rsid w:val="6E51FC57"/>
    <w:rsid w:val="76654062"/>
    <w:rsid w:val="7F16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BAFAC"/>
  <w14:defaultImageDpi w14:val="300"/>
  <w15:docId w15:val="{DC508A80-324F-4956-8628-31836F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5E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d3751-b53b-40e1-b63b-5f4004eb57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5412B3423F44994A5D3C8B815C013" ma:contentTypeVersion="13" ma:contentTypeDescription="Create a new document." ma:contentTypeScope="" ma:versionID="2be61bc4d78c695e60e9ae08cacad3c8">
  <xsd:schema xmlns:xsd="http://www.w3.org/2001/XMLSchema" xmlns:xs="http://www.w3.org/2001/XMLSchema" xmlns:p="http://schemas.microsoft.com/office/2006/metadata/properties" xmlns:ns3="0a4d3751-b53b-40e1-b63b-5f4004eb57aa" xmlns:ns4="51c81e05-48cc-428e-adf8-4c6ae4f2ff0b" targetNamespace="http://schemas.microsoft.com/office/2006/metadata/properties" ma:root="true" ma:fieldsID="e0d75b3b36b92ca130e22055accf1ed7" ns3:_="" ns4:_="">
    <xsd:import namespace="0a4d3751-b53b-40e1-b63b-5f4004eb57aa"/>
    <xsd:import namespace="51c81e05-48cc-428e-adf8-4c6ae4f2ff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d3751-b53b-40e1-b63b-5f4004eb5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81e05-48cc-428e-adf8-4c6ae4f2f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67F61F-2CB7-4287-BFF1-3436FB3AF688}">
  <ds:schemaRefs>
    <ds:schemaRef ds:uri="http://schemas.microsoft.com/office/2006/metadata/properties"/>
    <ds:schemaRef ds:uri="http://schemas.microsoft.com/office/infopath/2007/PartnerControls"/>
    <ds:schemaRef ds:uri="0a4d3751-b53b-40e1-b63b-5f4004eb57aa"/>
  </ds:schemaRefs>
</ds:datastoreItem>
</file>

<file path=customXml/itemProps3.xml><?xml version="1.0" encoding="utf-8"?>
<ds:datastoreItem xmlns:ds="http://schemas.openxmlformats.org/officeDocument/2006/customXml" ds:itemID="{65E4532F-683C-4A58-8022-FEF8096895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193861-7433-4E33-81DD-CD9081670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d3751-b53b-40e1-b63b-5f4004eb57aa"/>
    <ds:schemaRef ds:uri="51c81e05-48cc-428e-adf8-4c6ae4f2f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2874</Characters>
  <Application>Microsoft Office Word</Application>
  <DocSecurity>4</DocSecurity>
  <Lines>23</Lines>
  <Paragraphs>6</Paragraphs>
  <ScaleCrop>false</ScaleCrop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ADRIANA BINTI MEOR AZMAN</cp:lastModifiedBy>
  <cp:revision>41</cp:revision>
  <dcterms:created xsi:type="dcterms:W3CDTF">2025-04-20T12:43:00Z</dcterms:created>
  <dcterms:modified xsi:type="dcterms:W3CDTF">2025-05-25T13:28:00Z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0x0101009DC5412B3423F44994A5D3C8B815C013</vt:lpwstr>
  </property>
</Properties>
</file>