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B4B3C" w14:textId="7FEC6D7D" w:rsidR="004561AC" w:rsidRDefault="004561AC" w:rsidP="004561AC">
      <w:pPr>
        <w:pStyle w:val="Title"/>
      </w:pPr>
      <w:proofErr w:type="spellStart"/>
      <w:r>
        <w:t>Loguru</w:t>
      </w:r>
      <w:proofErr w:type="spellEnd"/>
      <w:r>
        <w:t xml:space="preserve"> cheat sheet</w:t>
      </w:r>
    </w:p>
    <w:p w14:paraId="7D67E71B" w14:textId="77777777" w:rsidR="004561AC" w:rsidRDefault="004561AC"/>
    <w:p w14:paraId="7D6DDC86" w14:textId="7735408D" w:rsidR="004561AC" w:rsidRDefault="004561AC" w:rsidP="004561AC">
      <w:pPr>
        <w:pStyle w:val="Heading1"/>
      </w:pPr>
      <w:r>
        <w:t>Installation</w:t>
      </w:r>
    </w:p>
    <w:p w14:paraId="1A8701C1" w14:textId="77777777" w:rsidR="004561AC" w:rsidRDefault="004561AC" w:rsidP="004561AC">
      <w:r>
        <w:t># Using pip</w:t>
      </w:r>
    </w:p>
    <w:p w14:paraId="485B1A09" w14:textId="77777777" w:rsidR="004561AC" w:rsidRDefault="004561AC" w:rsidP="004561AC">
      <w:r>
        <w:t xml:space="preserve">pip install </w:t>
      </w:r>
      <w:proofErr w:type="spellStart"/>
      <w:r>
        <w:t>loguru</w:t>
      </w:r>
      <w:proofErr w:type="spellEnd"/>
    </w:p>
    <w:p w14:paraId="6A02ABB3" w14:textId="77777777" w:rsidR="004561AC" w:rsidRDefault="004561AC" w:rsidP="004561AC"/>
    <w:p w14:paraId="0381E978" w14:textId="77777777" w:rsidR="004561AC" w:rsidRDefault="004561AC" w:rsidP="004561AC">
      <w:r>
        <w:t xml:space="preserve"># </w:t>
      </w:r>
      <w:r w:rsidRPr="004561AC">
        <w:rPr>
          <w:highlight w:val="cyan"/>
        </w:rPr>
        <w:t xml:space="preserve">Using </w:t>
      </w:r>
      <w:proofErr w:type="spellStart"/>
      <w:r w:rsidRPr="004561AC">
        <w:rPr>
          <w:highlight w:val="cyan"/>
        </w:rPr>
        <w:t>uv</w:t>
      </w:r>
      <w:proofErr w:type="spellEnd"/>
      <w:r>
        <w:t xml:space="preserve"> (Recommended for modern workflows)</w:t>
      </w:r>
    </w:p>
    <w:p w14:paraId="56D33171" w14:textId="29E6423D" w:rsidR="004561AC" w:rsidRDefault="004561AC" w:rsidP="004561AC">
      <w:proofErr w:type="spellStart"/>
      <w:r>
        <w:t>uv</w:t>
      </w:r>
      <w:proofErr w:type="spellEnd"/>
      <w:r>
        <w:t xml:space="preserve"> add </w:t>
      </w:r>
      <w:proofErr w:type="spellStart"/>
      <w:r>
        <w:t>loguru</w:t>
      </w:r>
      <w:proofErr w:type="spellEnd"/>
    </w:p>
    <w:p w14:paraId="55B56707" w14:textId="77777777" w:rsidR="004561AC" w:rsidRDefault="004561AC" w:rsidP="004561AC"/>
    <w:p w14:paraId="12EA010A" w14:textId="1300D9CA" w:rsidR="004561AC" w:rsidRDefault="004561AC" w:rsidP="004561AC">
      <w:pPr>
        <w:pStyle w:val="Heading1"/>
      </w:pPr>
      <w:r>
        <w:t>2. The Basics: "Hello World"</w:t>
      </w:r>
    </w:p>
    <w:p w14:paraId="606D6F22" w14:textId="77777777" w:rsidR="004561AC" w:rsidRDefault="004561AC" w:rsidP="004561AC">
      <w:pPr>
        <w:pStyle w:val="NormalWeb"/>
      </w:pPr>
      <w:r>
        <w:t>Unlike the standard library, you don't need to create a logger instance. You just import and go.</w:t>
      </w:r>
    </w:p>
    <w:p w14:paraId="7E23D512" w14:textId="28C0628B" w:rsidR="004561AC" w:rsidRDefault="004561AC" w:rsidP="004561AC">
      <w:r w:rsidRPr="004561AC">
        <w:drawing>
          <wp:inline distT="0" distB="0" distL="0" distR="0" wp14:anchorId="77914509" wp14:editId="3B00F472">
            <wp:extent cx="6080426" cy="2247493"/>
            <wp:effectExtent l="0" t="0" r="3175" b="635"/>
            <wp:docPr id="1228592144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92144" name="Picture 1" descr="A screenshot of a computer erro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6017" cy="229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C6A2" w14:textId="6B689A8C" w:rsidR="004561AC" w:rsidRDefault="004561AC" w:rsidP="004561AC">
      <w:pPr>
        <w:pStyle w:val="Heading1"/>
      </w:pPr>
      <w:r>
        <w:t>3. Sinks (Where logs go)</w:t>
      </w:r>
    </w:p>
    <w:p w14:paraId="24659E1C" w14:textId="683EB1E2" w:rsidR="004561AC" w:rsidRDefault="004561AC" w:rsidP="004561AC">
      <w:r>
        <w:t>B</w:t>
      </w:r>
      <w:r>
        <w:t xml:space="preserve">y default, </w:t>
      </w:r>
      <w:proofErr w:type="spellStart"/>
      <w:r>
        <w:t>Loguru</w:t>
      </w:r>
      <w:proofErr w:type="spellEnd"/>
      <w:r>
        <w:t xml:space="preserve"> sends everything to the console (</w:t>
      </w:r>
      <w:r>
        <w:rPr>
          <w:rStyle w:val="HTMLCode"/>
          <w:rFonts w:eastAsiaTheme="majorEastAsia"/>
        </w:rPr>
        <w:t>stderr</w:t>
      </w:r>
      <w:r>
        <w:t xml:space="preserve">). You </w:t>
      </w:r>
      <w:proofErr w:type="gramStart"/>
      <w:r>
        <w:t xml:space="preserve">use </w:t>
      </w:r>
      <w:r>
        <w:rPr>
          <w:rStyle w:val="HTMLCode"/>
          <w:rFonts w:eastAsiaTheme="majorEastAsia"/>
        </w:rPr>
        <w:t>.add</w:t>
      </w:r>
      <w:proofErr w:type="gramEnd"/>
      <w:r>
        <w:rPr>
          <w:rStyle w:val="HTMLCode"/>
          <w:rFonts w:eastAsiaTheme="majorEastAsia"/>
        </w:rPr>
        <w:t>()</w:t>
      </w:r>
      <w:r>
        <w:t xml:space="preserve"> to send logs to files, emails, or other destinations.</w:t>
      </w:r>
    </w:p>
    <w:p w14:paraId="2066879B" w14:textId="5BAD7E38" w:rsidR="004561AC" w:rsidRPr="004561AC" w:rsidRDefault="004561AC" w:rsidP="004561AC">
      <w:r w:rsidRPr="004561AC">
        <w:lastRenderedPageBreak/>
        <w:drawing>
          <wp:inline distT="0" distB="0" distL="0" distR="0" wp14:anchorId="29D009CE" wp14:editId="665EE31A">
            <wp:extent cx="5886867" cy="2365418"/>
            <wp:effectExtent l="0" t="0" r="6350" b="0"/>
            <wp:docPr id="7361296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29644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1195" cy="239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39DA" w14:textId="626B3FA2" w:rsidR="004561AC" w:rsidRDefault="004561AC" w:rsidP="004561AC">
      <w:pPr>
        <w:pStyle w:val="Heading1"/>
      </w:pPr>
      <w:r>
        <w:t>4. Formatting and Filtering</w:t>
      </w:r>
    </w:p>
    <w:p w14:paraId="64444A95" w14:textId="633C7E3B" w:rsidR="004561AC" w:rsidRDefault="004561AC" w:rsidP="004561AC">
      <w:r>
        <w:t xml:space="preserve">You can customize exactly how your logs </w:t>
      </w:r>
      <w:proofErr w:type="gramStart"/>
      <w:r>
        <w:t>look</w:t>
      </w:r>
      <w:proofErr w:type="gramEnd"/>
      <w:r>
        <w:t xml:space="preserve"> and which logs get saved.</w:t>
      </w:r>
    </w:p>
    <w:p w14:paraId="288E28C1" w14:textId="77777777" w:rsidR="004561AC" w:rsidRPr="004561AC" w:rsidRDefault="004561AC" w:rsidP="0045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61AC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>Custom Format:</w:t>
      </w:r>
    </w:p>
    <w:p w14:paraId="4EDE4587" w14:textId="77777777" w:rsidR="004561AC" w:rsidRPr="004561AC" w:rsidRDefault="004561AC" w:rsidP="0045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logger.add</w:t>
      </w:r>
      <w:proofErr w:type="spellEnd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"special.log", format="{</w:t>
      </w:r>
      <w:proofErr w:type="spellStart"/>
      <w:proofErr w:type="gramStart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time:YYYY</w:t>
      </w:r>
      <w:proofErr w:type="gramEnd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-MM-DD</w:t>
      </w:r>
      <w:proofErr w:type="spellEnd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 | {level} | {message}", level="INFO")</w:t>
      </w:r>
    </w:p>
    <w:p w14:paraId="635A8662" w14:textId="77777777" w:rsidR="004561AC" w:rsidRDefault="004561AC" w:rsidP="004561AC"/>
    <w:p w14:paraId="7BFBA5F4" w14:textId="77777777" w:rsidR="004561AC" w:rsidRPr="004561AC" w:rsidRDefault="004561AC" w:rsidP="0045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61AC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>Filtering:</w:t>
      </w:r>
      <w:r w:rsidRPr="004561AC">
        <w:rPr>
          <w:rFonts w:ascii="Times New Roman" w:eastAsia="Times New Roman" w:hAnsi="Times New Roman" w:cs="Times New Roman"/>
          <w:kern w:val="0"/>
          <w14:ligatures w14:val="none"/>
        </w:rPr>
        <w:t xml:space="preserve"> Only log specific things to specific files.</w:t>
      </w:r>
    </w:p>
    <w:p w14:paraId="12FCD857" w14:textId="77777777" w:rsidR="004561AC" w:rsidRPr="004561AC" w:rsidRDefault="004561AC" w:rsidP="0045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Only save errors to this file</w:t>
      </w:r>
    </w:p>
    <w:p w14:paraId="090444BF" w14:textId="77777777" w:rsidR="004561AC" w:rsidRPr="004561AC" w:rsidRDefault="004561AC" w:rsidP="0045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logger.add</w:t>
      </w:r>
      <w:proofErr w:type="spellEnd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561A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"errors.log", filter=lambda record: record["level"].name == "ERROR")</w:t>
      </w:r>
    </w:p>
    <w:p w14:paraId="582CF4CB" w14:textId="77777777" w:rsidR="004561AC" w:rsidRDefault="004561AC" w:rsidP="004561AC"/>
    <w:p w14:paraId="2F025A5D" w14:textId="4F9B19F2" w:rsidR="004561AC" w:rsidRDefault="004561AC" w:rsidP="004561AC">
      <w:pPr>
        <w:pStyle w:val="Heading1"/>
      </w:pPr>
      <w:r>
        <w:t>5. Advanced Concepts</w:t>
      </w:r>
    </w:p>
    <w:p w14:paraId="54226798" w14:textId="77777777" w:rsidR="004561AC" w:rsidRDefault="004561AC" w:rsidP="004561AC">
      <w:pPr>
        <w:pStyle w:val="Heading4"/>
      </w:pPr>
      <w:r>
        <w:t>The Exception Catch (The "Killer Feature")</w:t>
      </w:r>
    </w:p>
    <w:p w14:paraId="46ED064A" w14:textId="77777777" w:rsidR="004561AC" w:rsidRDefault="004561AC" w:rsidP="004561AC">
      <w:pPr>
        <w:pStyle w:val="NormalWeb"/>
      </w:pPr>
      <w:r>
        <w:t xml:space="preserve">Standard logging often loses the "traceback" (where the code </w:t>
      </w:r>
      <w:proofErr w:type="gramStart"/>
      <w:r>
        <w:t>actually broke</w:t>
      </w:r>
      <w:proofErr w:type="gramEnd"/>
      <w:r>
        <w:t xml:space="preserve">). </w:t>
      </w:r>
      <w:proofErr w:type="spellStart"/>
      <w:r>
        <w:t>Loguru</w:t>
      </w:r>
      <w:proofErr w:type="spellEnd"/>
      <w:r>
        <w:t xml:space="preserve"> makes it easy to see exactly what happened.</w:t>
      </w:r>
    </w:p>
    <w:p w14:paraId="799DA606" w14:textId="25D0D5B8" w:rsidR="004561AC" w:rsidRDefault="004561AC" w:rsidP="004561AC">
      <w:r w:rsidRPr="004561AC">
        <w:lastRenderedPageBreak/>
        <w:drawing>
          <wp:inline distT="0" distB="0" distL="0" distR="0" wp14:anchorId="57A3BF5F" wp14:editId="25219076">
            <wp:extent cx="5806774" cy="1573017"/>
            <wp:effectExtent l="0" t="0" r="0" b="1905"/>
            <wp:docPr id="186875005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750053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0055" cy="16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6CAE" w14:textId="77777777" w:rsidR="00E248E7" w:rsidRDefault="00E248E7" w:rsidP="00E248E7">
      <w:pPr>
        <w:pStyle w:val="Heading4"/>
      </w:pPr>
      <w:r>
        <w:t>Structured Logging (JSON)</w:t>
      </w:r>
    </w:p>
    <w:p w14:paraId="6BBE3FFA" w14:textId="77777777" w:rsidR="00E248E7" w:rsidRDefault="00E248E7" w:rsidP="00E248E7">
      <w:pPr>
        <w:pStyle w:val="NormalWeb"/>
      </w:pPr>
      <w:r>
        <w:t>If you are sending logs to a server (like Datadog or ELK), use JSON format.</w:t>
      </w:r>
    </w:p>
    <w:p w14:paraId="0545E180" w14:textId="6CCDE999" w:rsidR="00E248E7" w:rsidRDefault="00E248E7" w:rsidP="004561AC">
      <w:r w:rsidRPr="00E248E7">
        <w:drawing>
          <wp:inline distT="0" distB="0" distL="0" distR="0" wp14:anchorId="32878F90" wp14:editId="000D905E">
            <wp:extent cx="5673285" cy="1036139"/>
            <wp:effectExtent l="0" t="0" r="3810" b="5715"/>
            <wp:docPr id="2088804386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04386" name="Picture 1" descr="A black rectangular object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7170" cy="1069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69F5" w14:textId="77777777" w:rsidR="00E248E7" w:rsidRDefault="00E248E7" w:rsidP="00E248E7">
      <w:pPr>
        <w:pStyle w:val="Heading4"/>
      </w:pPr>
      <w:r>
        <w:t>Interception (Replacing standard logging)</w:t>
      </w:r>
    </w:p>
    <w:p w14:paraId="47F7CB6C" w14:textId="77777777" w:rsidR="00E248E7" w:rsidRDefault="00E248E7" w:rsidP="00E248E7">
      <w:pPr>
        <w:pStyle w:val="NormalWeb"/>
      </w:pPr>
      <w:r>
        <w:t xml:space="preserve">If you are using other libraries that use the old </w:t>
      </w:r>
      <w:r>
        <w:rPr>
          <w:rStyle w:val="HTMLCode"/>
          <w:rFonts w:eastAsiaTheme="majorEastAsia"/>
        </w:rPr>
        <w:t>import logging</w:t>
      </w:r>
      <w:r>
        <w:t xml:space="preserve">, you can force them to use </w:t>
      </w:r>
      <w:proofErr w:type="spellStart"/>
      <w:r>
        <w:t>Loguru</w:t>
      </w:r>
      <w:proofErr w:type="spellEnd"/>
      <w:r>
        <w:t>:</w:t>
      </w:r>
    </w:p>
    <w:p w14:paraId="6C60F8A6" w14:textId="43AAF4ED" w:rsidR="00E248E7" w:rsidRDefault="00E248E7" w:rsidP="004561AC">
      <w:r w:rsidRPr="00E248E7">
        <w:drawing>
          <wp:inline distT="0" distB="0" distL="0" distR="0" wp14:anchorId="10830D2E" wp14:editId="450094EC">
            <wp:extent cx="5539796" cy="1778400"/>
            <wp:effectExtent l="0" t="0" r="0" b="0"/>
            <wp:docPr id="14992360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36056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1600" cy="17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8AF9" w14:textId="77777777" w:rsidR="00E248E7" w:rsidRDefault="00E248E7" w:rsidP="00E248E7">
      <w:r>
        <w:t>import logging</w:t>
      </w:r>
    </w:p>
    <w:p w14:paraId="294944F4" w14:textId="77777777" w:rsidR="00E248E7" w:rsidRDefault="00E248E7" w:rsidP="00E248E7"/>
    <w:p w14:paraId="7AE71DF4" w14:textId="77777777" w:rsidR="00E248E7" w:rsidRDefault="00E248E7" w:rsidP="00E248E7">
      <w:r>
        <w:t xml:space="preserve">class </w:t>
      </w:r>
      <w:proofErr w:type="spellStart"/>
      <w:r>
        <w:t>InterceptHandler</w:t>
      </w:r>
      <w:proofErr w:type="spellEnd"/>
      <w:r>
        <w:t>(</w:t>
      </w:r>
      <w:proofErr w:type="spellStart"/>
      <w:proofErr w:type="gramStart"/>
      <w:r>
        <w:t>logging.Handler</w:t>
      </w:r>
      <w:proofErr w:type="spellEnd"/>
      <w:proofErr w:type="gramEnd"/>
      <w:r>
        <w:t>):</w:t>
      </w:r>
    </w:p>
    <w:p w14:paraId="0F750744" w14:textId="77777777" w:rsidR="00E248E7" w:rsidRDefault="00E248E7" w:rsidP="00E248E7">
      <w:r>
        <w:t xml:space="preserve">    def </w:t>
      </w:r>
      <w:proofErr w:type="gramStart"/>
      <w:r>
        <w:t>emit(</w:t>
      </w:r>
      <w:proofErr w:type="gramEnd"/>
      <w:r>
        <w:t>self, record):</w:t>
      </w:r>
    </w:p>
    <w:p w14:paraId="17A4654B" w14:textId="77777777" w:rsidR="00E248E7" w:rsidRDefault="00E248E7" w:rsidP="00E248E7">
      <w:r>
        <w:t xml:space="preserve">        </w:t>
      </w:r>
      <w:proofErr w:type="spellStart"/>
      <w:proofErr w:type="gramStart"/>
      <w:r>
        <w:t>logger.opt</w:t>
      </w:r>
      <w:proofErr w:type="spellEnd"/>
      <w:r>
        <w:t>(</w:t>
      </w:r>
      <w:proofErr w:type="gramEnd"/>
      <w:r>
        <w:t>depth=6, exception=</w:t>
      </w:r>
      <w:proofErr w:type="spellStart"/>
      <w:r>
        <w:t>record.exc_info</w:t>
      </w:r>
      <w:proofErr w:type="spellEnd"/>
      <w:r>
        <w:t>).</w:t>
      </w:r>
      <w:proofErr w:type="gramStart"/>
      <w:r>
        <w:t>log(</w:t>
      </w:r>
      <w:proofErr w:type="spellStart"/>
      <w:r>
        <w:t>record.levelname</w:t>
      </w:r>
      <w:proofErr w:type="spellEnd"/>
      <w:proofErr w:type="gramEnd"/>
      <w:r>
        <w:t xml:space="preserve">, </w:t>
      </w:r>
      <w:proofErr w:type="spellStart"/>
      <w:proofErr w:type="gramStart"/>
      <w:r>
        <w:t>record.getMessage</w:t>
      </w:r>
      <w:proofErr w:type="spellEnd"/>
      <w:proofErr w:type="gramEnd"/>
      <w:r>
        <w:t>())</w:t>
      </w:r>
    </w:p>
    <w:p w14:paraId="18CE9A75" w14:textId="77777777" w:rsidR="00E248E7" w:rsidRDefault="00E248E7" w:rsidP="00E248E7"/>
    <w:p w14:paraId="2B6C1DDC" w14:textId="4908346C" w:rsidR="00E248E7" w:rsidRDefault="00E248E7" w:rsidP="00E248E7">
      <w:proofErr w:type="spellStart"/>
      <w:proofErr w:type="gramStart"/>
      <w:r>
        <w:t>logging.basicConfig</w:t>
      </w:r>
      <w:proofErr w:type="spellEnd"/>
      <w:proofErr w:type="gramEnd"/>
      <w:r>
        <w:t>(handlers=[</w:t>
      </w:r>
      <w:proofErr w:type="spellStart"/>
      <w:proofErr w:type="gramStart"/>
      <w:r>
        <w:t>InterceptHandler</w:t>
      </w:r>
      <w:proofErr w:type="spellEnd"/>
      <w:r>
        <w:t>(</w:t>
      </w:r>
      <w:proofErr w:type="gramEnd"/>
      <w:r>
        <w:t>)], level=0)</w:t>
      </w:r>
    </w:p>
    <w:p w14:paraId="781F888B" w14:textId="09835638" w:rsidR="00E248E7" w:rsidRDefault="00E248E7" w:rsidP="00E248E7">
      <w:pPr>
        <w:pStyle w:val="Heading1"/>
      </w:pPr>
      <w:r>
        <w:t>Quick Cheat Sheet Summary Table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2"/>
        <w:gridCol w:w="4918"/>
      </w:tblGrid>
      <w:tr w:rsidR="00E248E7" w:rsidRPr="00E248E7" w14:paraId="1F4E3574" w14:textId="77777777" w:rsidTr="00E248E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4772C5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20AB1A7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Code Snippet</w:t>
            </w:r>
          </w:p>
        </w:tc>
      </w:tr>
      <w:tr w:rsidR="00E248E7" w:rsidRPr="00E248E7" w14:paraId="6C474E85" w14:textId="77777777" w:rsidTr="00E24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655845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Basic 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F7FA3A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logger.info("Message")</w:t>
            </w:r>
          </w:p>
        </w:tc>
      </w:tr>
      <w:tr w:rsidR="00E248E7" w:rsidRPr="00E248E7" w14:paraId="3AF6ED38" w14:textId="77777777" w:rsidTr="00E24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9C4127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Save to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7C19CF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proofErr w:type="spellStart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logger.add</w:t>
            </w:r>
            <w:proofErr w:type="spellEnd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("filename.log")</w:t>
            </w:r>
          </w:p>
        </w:tc>
      </w:tr>
      <w:tr w:rsidR="00E248E7" w:rsidRPr="00E248E7" w14:paraId="5BC54D58" w14:textId="77777777" w:rsidTr="00E24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F76113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Format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53E6AE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proofErr w:type="spellStart"/>
            <w:proofErr w:type="gramStart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logger.add</w:t>
            </w:r>
            <w:proofErr w:type="spellEnd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gramEnd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sink, format="{time} {message}")</w:t>
            </w:r>
          </w:p>
        </w:tc>
      </w:tr>
      <w:tr w:rsidR="00E248E7" w:rsidRPr="00E248E7" w14:paraId="150AAF2B" w14:textId="77777777" w:rsidTr="00E24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350249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Delete Old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BA571C6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proofErr w:type="spellStart"/>
            <w:proofErr w:type="gramStart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logger.add</w:t>
            </w:r>
            <w:proofErr w:type="spellEnd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</w:t>
            </w:r>
            <w:proofErr w:type="gramEnd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"file.log", retention="1 week")</w:t>
            </w:r>
          </w:p>
        </w:tc>
      </w:tr>
      <w:tr w:rsidR="00E248E7" w:rsidRPr="00E248E7" w14:paraId="1865BE4D" w14:textId="77777777" w:rsidTr="00E24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EED039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Catch Errors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B6FF1C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@</w:t>
            </w:r>
            <w:proofErr w:type="gramStart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logger.catch</w:t>
            </w:r>
            <w:proofErr w:type="gramEnd"/>
            <w:r w:rsidRPr="00E248E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above the function</w:t>
            </w:r>
          </w:p>
        </w:tc>
      </w:tr>
      <w:tr w:rsidR="00E248E7" w:rsidRPr="00E248E7" w14:paraId="452CE806" w14:textId="77777777" w:rsidTr="00E248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423D62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E248E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Remove Sinks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398EED" w14:textId="77777777" w:rsidR="00E248E7" w:rsidRPr="00E248E7" w:rsidRDefault="00E248E7" w:rsidP="00E248E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proofErr w:type="spellStart"/>
            <w:proofErr w:type="gramStart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logger.remove</w:t>
            </w:r>
            <w:proofErr w:type="spellEnd"/>
            <w:proofErr w:type="gramEnd"/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()</w:t>
            </w:r>
            <w:r w:rsidRPr="00E248E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(clears all </w:t>
            </w:r>
            <w:proofErr w:type="gramStart"/>
            <w:r w:rsidRPr="00E248E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previous </w:t>
            </w:r>
            <w:r w:rsidRPr="00E248E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.add</w:t>
            </w:r>
            <w:proofErr w:type="gramEnd"/>
            <w:r w:rsidRPr="00E248E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configs)</w:t>
            </w:r>
          </w:p>
        </w:tc>
      </w:tr>
    </w:tbl>
    <w:p w14:paraId="096A2F5A" w14:textId="77777777" w:rsidR="00E248E7" w:rsidRDefault="00E248E7" w:rsidP="00E248E7"/>
    <w:p w14:paraId="7A33007C" w14:textId="5DC2FA8A" w:rsidR="00113639" w:rsidRDefault="00113639" w:rsidP="00113639">
      <w:pPr>
        <w:pStyle w:val="Heading1"/>
      </w:pPr>
      <w:r>
        <w:t>Usage / syntax</w:t>
      </w:r>
    </w:p>
    <w:p w14:paraId="328DA44C" w14:textId="77777777" w:rsidR="00113639" w:rsidRDefault="00113639" w:rsidP="00113639">
      <w:pPr>
        <w:pStyle w:val="Heading3"/>
      </w:pPr>
      <w:r>
        <w:t xml:space="preserve">The </w:t>
      </w:r>
      <w:r>
        <w:rPr>
          <w:rStyle w:val="HTMLCode"/>
          <w:rFonts w:eastAsiaTheme="majorEastAsia"/>
        </w:rPr>
        <w:t>@</w:t>
      </w:r>
      <w:proofErr w:type="gramStart"/>
      <w:r>
        <w:rPr>
          <w:rStyle w:val="HTMLCode"/>
          <w:rFonts w:eastAsiaTheme="majorEastAsia"/>
        </w:rPr>
        <w:t>logger.catch</w:t>
      </w:r>
      <w:proofErr w:type="gramEnd"/>
      <w:r>
        <w:t xml:space="preserve"> Decorator</w:t>
      </w:r>
    </w:p>
    <w:p w14:paraId="7EE4D69E" w14:textId="77777777" w:rsidR="00113639" w:rsidRDefault="00113639" w:rsidP="00113639">
      <w:pPr>
        <w:pStyle w:val="NormalWeb"/>
      </w:pPr>
      <w:r>
        <w:t xml:space="preserve">This is the cleanest way to handle errors. You simply place it above your function. If the function crashes, </w:t>
      </w:r>
      <w:proofErr w:type="spellStart"/>
      <w:r>
        <w:t>Loguru</w:t>
      </w:r>
      <w:proofErr w:type="spellEnd"/>
      <w:r>
        <w:t xml:space="preserve"> automatically catches the error, logs the full traceback (the "stack trace"), and identifies exactly which variables caused the crash.</w:t>
      </w:r>
    </w:p>
    <w:p w14:paraId="69674B24" w14:textId="36C39A99" w:rsidR="00113639" w:rsidRDefault="00113639" w:rsidP="00113639">
      <w:pPr>
        <w:pStyle w:val="Heading2"/>
      </w:pPr>
      <w:r>
        <w:lastRenderedPageBreak/>
        <w:t>For functions</w:t>
      </w:r>
    </w:p>
    <w:p w14:paraId="3AD3DD02" w14:textId="7D536918" w:rsidR="00113639" w:rsidRDefault="00113639" w:rsidP="00113639">
      <w:r w:rsidRPr="00113639">
        <w:drawing>
          <wp:inline distT="0" distB="0" distL="0" distR="0" wp14:anchorId="03F3AB7E" wp14:editId="3AD905F0">
            <wp:extent cx="4533900" cy="1879600"/>
            <wp:effectExtent l="0" t="0" r="0" b="0"/>
            <wp:docPr id="11962884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88457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C5FC" w14:textId="747F4FAF" w:rsidR="00113639" w:rsidRDefault="00113639" w:rsidP="00113639">
      <w:pPr>
        <w:pStyle w:val="Heading2"/>
      </w:pPr>
      <w:r>
        <w:t>The Context Manager (For specific blocks)</w:t>
      </w:r>
      <w:r>
        <w:t>2</w:t>
      </w:r>
    </w:p>
    <w:p w14:paraId="6B2C4C5B" w14:textId="77777777" w:rsidR="00113639" w:rsidRDefault="00113639" w:rsidP="00113639">
      <w:pPr>
        <w:pStyle w:val="NormalWeb"/>
        <w:rPr>
          <w:rStyle w:val="HTMLCode"/>
          <w:rFonts w:eastAsiaTheme="majorEastAsia"/>
        </w:rPr>
      </w:pPr>
      <w:r>
        <w:t xml:space="preserve">If you don't want to decorate a whole function, but just a few lines of "risky" code, you can use </w:t>
      </w:r>
      <w:r>
        <w:rPr>
          <w:rStyle w:val="HTMLCode"/>
          <w:rFonts w:eastAsiaTheme="majorEastAsia"/>
        </w:rPr>
        <w:t xml:space="preserve">with </w:t>
      </w:r>
      <w:proofErr w:type="spellStart"/>
      <w:proofErr w:type="gramStart"/>
      <w:r>
        <w:rPr>
          <w:rStyle w:val="HTMLCode"/>
          <w:rFonts w:eastAsiaTheme="majorEastAsia"/>
        </w:rPr>
        <w:t>logger.catch</w:t>
      </w:r>
      <w:proofErr w:type="spellEnd"/>
      <w:proofErr w:type="gramEnd"/>
      <w:r>
        <w:rPr>
          <w:rStyle w:val="HTMLCode"/>
          <w:rFonts w:eastAsiaTheme="majorEastAsia"/>
        </w:rPr>
        <w:t>():</w:t>
      </w:r>
    </w:p>
    <w:p w14:paraId="2E6DDF64" w14:textId="5753DE6A" w:rsidR="00113639" w:rsidRDefault="00113639" w:rsidP="00113639">
      <w:pPr>
        <w:pStyle w:val="NormalWeb"/>
      </w:pPr>
      <w:r w:rsidRPr="00113639">
        <w:drawing>
          <wp:inline distT="0" distB="0" distL="0" distR="0" wp14:anchorId="478874B4" wp14:editId="52F8360A">
            <wp:extent cx="4899048" cy="1431764"/>
            <wp:effectExtent l="0" t="0" r="3175" b="3810"/>
            <wp:docPr id="201218614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86146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6173" cy="145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5896" w14:textId="5C75943C" w:rsidR="00113639" w:rsidRDefault="00113639" w:rsidP="00113639">
      <w:pPr>
        <w:pStyle w:val="Heading2"/>
      </w:pPr>
      <w:r>
        <w:t xml:space="preserve">Try/Except VS </w:t>
      </w:r>
      <w:proofErr w:type="spellStart"/>
      <w:proofErr w:type="gramStart"/>
      <w:r>
        <w:t>logger.catch</w:t>
      </w:r>
      <w:proofErr w:type="spellEnd"/>
      <w:proofErr w:type="gramEnd"/>
    </w:p>
    <w:p w14:paraId="1EF714E5" w14:textId="77777777" w:rsidR="00113639" w:rsidRDefault="00113639" w:rsidP="00113639">
      <w:pPr>
        <w:pStyle w:val="NormalWeb"/>
      </w:pPr>
      <w:r>
        <w:t xml:space="preserve">You should still use a traditional </w:t>
      </w:r>
      <w:r>
        <w:rPr>
          <w:rStyle w:val="HTMLCode"/>
          <w:rFonts w:eastAsiaTheme="majorEastAsia"/>
        </w:rPr>
        <w:t>try/except</w:t>
      </w:r>
      <w:r>
        <w:t xml:space="preserve"> if you need to </w:t>
      </w:r>
      <w:r>
        <w:rPr>
          <w:b/>
          <w:bCs/>
        </w:rPr>
        <w:t>perform a specific action</w:t>
      </w:r>
      <w:r>
        <w:t xml:space="preserve"> when an error occurs—for example, if you need to close a database connection or retry a network request.</w:t>
      </w:r>
    </w:p>
    <w:p w14:paraId="07E94CA4" w14:textId="77777777" w:rsidR="00113639" w:rsidRDefault="00113639" w:rsidP="00113639">
      <w:pPr>
        <w:pStyle w:val="NormalWeb"/>
        <w:numPr>
          <w:ilvl w:val="0"/>
          <w:numId w:val="2"/>
        </w:numPr>
      </w:pPr>
      <w:r>
        <w:rPr>
          <w:b/>
          <w:bCs/>
        </w:rPr>
        <w:t xml:space="preserve">Use </w:t>
      </w:r>
      <w:proofErr w:type="spellStart"/>
      <w:r>
        <w:rPr>
          <w:b/>
          <w:bCs/>
        </w:rPr>
        <w:t>Loguru</w:t>
      </w:r>
      <w:proofErr w:type="spellEnd"/>
      <w:r>
        <w:rPr>
          <w:b/>
          <w:bCs/>
        </w:rPr>
        <w:t xml:space="preserve"> </w:t>
      </w:r>
      <w:r>
        <w:rPr>
          <w:rStyle w:val="HTMLCode"/>
          <w:rFonts w:eastAsiaTheme="majorEastAsia"/>
          <w:b/>
          <w:bCs/>
        </w:rPr>
        <w:t>catch</w:t>
      </w:r>
      <w:r>
        <w:t xml:space="preserve"> for: Monitoring, debugging, and preventing "silent" crashes.</w:t>
      </w:r>
    </w:p>
    <w:p w14:paraId="1C2DF2F1" w14:textId="77777777" w:rsidR="00113639" w:rsidRDefault="00113639" w:rsidP="00113639">
      <w:pPr>
        <w:pStyle w:val="NormalWeb"/>
        <w:numPr>
          <w:ilvl w:val="0"/>
          <w:numId w:val="2"/>
        </w:numPr>
      </w:pPr>
      <w:r>
        <w:rPr>
          <w:b/>
          <w:bCs/>
        </w:rPr>
        <w:t xml:space="preserve">Use </w:t>
      </w:r>
      <w:proofErr w:type="gramStart"/>
      <w:r>
        <w:rPr>
          <w:rStyle w:val="HTMLCode"/>
          <w:rFonts w:eastAsiaTheme="majorEastAsia"/>
          <w:b/>
          <w:bCs/>
        </w:rPr>
        <w:t>try</w:t>
      </w:r>
      <w:proofErr w:type="gramEnd"/>
      <w:r>
        <w:rPr>
          <w:rStyle w:val="HTMLCode"/>
          <w:rFonts w:eastAsiaTheme="majorEastAsia"/>
          <w:b/>
          <w:bCs/>
        </w:rPr>
        <w:t>/except</w:t>
      </w:r>
      <w:r>
        <w:t xml:space="preserve"> for: Logic-based error recovery (e.g., "If file not found, create a new one").</w:t>
      </w:r>
    </w:p>
    <w:p w14:paraId="738A1294" w14:textId="589318D1" w:rsidR="00113639" w:rsidRDefault="00113639" w:rsidP="00113639">
      <w:pPr>
        <w:pStyle w:val="Heading2"/>
      </w:pPr>
      <w:r>
        <w:t>Pro-Tip for your Automation Projects</w:t>
      </w:r>
    </w:p>
    <w:p w14:paraId="51611B4B" w14:textId="3F2E24B1" w:rsidR="00113639" w:rsidRPr="00113639" w:rsidRDefault="00113639" w:rsidP="00113639">
      <w:r>
        <w:t xml:space="preserve">Since you mentioned working on automation scripts, you can combine the "catch" feature with a log file. This way, if your script crashes while you aren't looking, you can open the log file and see exactly what the variable values were </w:t>
      </w:r>
      <w:proofErr w:type="gramStart"/>
      <w:r>
        <w:t>at the moment</w:t>
      </w:r>
      <w:proofErr w:type="gramEnd"/>
      <w:r>
        <w:t xml:space="preserve"> of the cras</w:t>
      </w:r>
      <w:r>
        <w:t>h</w:t>
      </w:r>
    </w:p>
    <w:p w14:paraId="63F9ABCC" w14:textId="377E0CEB" w:rsidR="00113639" w:rsidRDefault="00113639" w:rsidP="00113639">
      <w:r w:rsidRPr="00113639">
        <w:lastRenderedPageBreak/>
        <w:drawing>
          <wp:inline distT="0" distB="0" distL="0" distR="0" wp14:anchorId="79C267BD" wp14:editId="46D64B70">
            <wp:extent cx="5172701" cy="1876015"/>
            <wp:effectExtent l="0" t="0" r="0" b="3810"/>
            <wp:docPr id="2888199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19950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513" cy="188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1E7D5" w14:textId="11FCB15C" w:rsidR="00113639" w:rsidRDefault="00113639" w:rsidP="00113639">
      <w:r w:rsidRPr="00113639">
        <w:rPr>
          <w:rStyle w:val="HTMLCode"/>
          <w:rFonts w:eastAsiaTheme="majorEastAsia"/>
          <w:highlight w:val="cyan"/>
        </w:rPr>
        <w:t>backtrace=True</w:t>
      </w:r>
      <w:r>
        <w:t xml:space="preserve"> shows the path the code </w:t>
      </w:r>
      <w:proofErr w:type="gramStart"/>
      <w:r>
        <w:t>took, and</w:t>
      </w:r>
      <w:proofErr w:type="gramEnd"/>
      <w:r>
        <w:t xml:space="preserve"> </w:t>
      </w:r>
      <w:r w:rsidRPr="00113639">
        <w:rPr>
          <w:rStyle w:val="HTMLCode"/>
          <w:rFonts w:eastAsiaTheme="majorEastAsia"/>
          <w:highlight w:val="cyan"/>
        </w:rPr>
        <w:t>diagnose=True</w:t>
      </w:r>
      <w:r>
        <w:t xml:space="preserve"> reveals the values of your variables (like URLs or usernames) in the log so you don't have to guess what went wrong.</w:t>
      </w:r>
    </w:p>
    <w:p w14:paraId="302A1C5B" w14:textId="16C30247" w:rsidR="004A067A" w:rsidRDefault="004A067A" w:rsidP="004A067A">
      <w:pPr>
        <w:pStyle w:val="Heading1"/>
      </w:pPr>
      <w:r>
        <w:t>FYI:</w:t>
      </w:r>
    </w:p>
    <w:p w14:paraId="3E715CFB" w14:textId="42CDA732" w:rsidR="004A067A" w:rsidRDefault="004A067A" w:rsidP="004A067A">
      <w:proofErr w:type="spellStart"/>
      <w:r>
        <w:t>Loguru</w:t>
      </w:r>
      <w:proofErr w:type="spellEnd"/>
      <w:r>
        <w:t xml:space="preserve"> </w:t>
      </w:r>
      <w:r w:rsidRPr="004A067A">
        <w:rPr>
          <w:highlight w:val="cyan"/>
        </w:rPr>
        <w:t>only logs when there is an error or when you explicitly tell it to</w:t>
      </w:r>
      <w:r>
        <w:t>, OTHERWISE, WILL NOT</w:t>
      </w:r>
    </w:p>
    <w:p w14:paraId="595D96DA" w14:textId="507F339E" w:rsidR="004A067A" w:rsidRDefault="004A067A" w:rsidP="004A067A">
      <w:r w:rsidRPr="004A067A">
        <w:drawing>
          <wp:inline distT="0" distB="0" distL="0" distR="0" wp14:anchorId="3AEC040C" wp14:editId="1AC982A4">
            <wp:extent cx="4089400" cy="1892300"/>
            <wp:effectExtent l="0" t="0" r="0" b="0"/>
            <wp:docPr id="8498265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26589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4BCB" w14:textId="08F9D1A5" w:rsidR="00A56F35" w:rsidRPr="004A067A" w:rsidRDefault="00A56F35" w:rsidP="004A067A">
      <w:r>
        <w:t>To be continued…</w:t>
      </w:r>
    </w:p>
    <w:sectPr w:rsidR="00A56F35" w:rsidRPr="004A06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14A00"/>
    <w:multiLevelType w:val="multilevel"/>
    <w:tmpl w:val="3612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EB29B1"/>
    <w:multiLevelType w:val="hybridMultilevel"/>
    <w:tmpl w:val="FCEA2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5984963">
    <w:abstractNumId w:val="1"/>
  </w:num>
  <w:num w:numId="2" w16cid:durableId="238177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1AC"/>
    <w:rsid w:val="00113639"/>
    <w:rsid w:val="00183C54"/>
    <w:rsid w:val="003E64D0"/>
    <w:rsid w:val="004561AC"/>
    <w:rsid w:val="004A067A"/>
    <w:rsid w:val="00A56F35"/>
    <w:rsid w:val="00E24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6FE383"/>
  <w15:chartTrackingRefBased/>
  <w15:docId w15:val="{9C76BAC7-B8D8-B541-97C4-7CFD333FD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1A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56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561AC"/>
    <w:rPr>
      <w:rFonts w:ascii="Courier New" w:eastAsia="Times New Roman" w:hAnsi="Courier New" w:cs="Courier New"/>
      <w:sz w:val="20"/>
      <w:szCs w:val="20"/>
    </w:rPr>
  </w:style>
  <w:style w:type="character" w:customStyle="1" w:styleId="ng-tns-c2827611141-53">
    <w:name w:val="ng-tns-c2827611141-53"/>
    <w:basedOn w:val="DefaultParagraphFont"/>
    <w:rsid w:val="004561A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61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61A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string">
    <w:name w:val="hljs-string"/>
    <w:basedOn w:val="DefaultParagraphFont"/>
    <w:rsid w:val="004561AC"/>
  </w:style>
  <w:style w:type="character" w:customStyle="1" w:styleId="hljs-builtin">
    <w:name w:val="hljs-built_in"/>
    <w:basedOn w:val="DefaultParagraphFont"/>
    <w:rsid w:val="004561AC"/>
  </w:style>
  <w:style w:type="character" w:customStyle="1" w:styleId="ng-tns-c2827611141-54">
    <w:name w:val="ng-tns-c2827611141-54"/>
    <w:basedOn w:val="DefaultParagraphFont"/>
    <w:rsid w:val="004561AC"/>
  </w:style>
  <w:style w:type="character" w:customStyle="1" w:styleId="hljs-comment">
    <w:name w:val="hljs-comment"/>
    <w:basedOn w:val="DefaultParagraphFont"/>
    <w:rsid w:val="004561AC"/>
  </w:style>
  <w:style w:type="character" w:customStyle="1" w:styleId="hljs-keyword">
    <w:name w:val="hljs-keyword"/>
    <w:basedOn w:val="DefaultParagraphFont"/>
    <w:rsid w:val="004561AC"/>
  </w:style>
  <w:style w:type="character" w:styleId="Strong">
    <w:name w:val="Strong"/>
    <w:basedOn w:val="DefaultParagraphFont"/>
    <w:uiPriority w:val="22"/>
    <w:qFormat/>
    <w:rsid w:val="00E248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2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6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26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8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16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FLOREA BALTAG</dc:creator>
  <cp:keywords/>
  <dc:description/>
  <cp:lastModifiedBy>FLOREA BALTAG</cp:lastModifiedBy>
  <cp:revision>2</cp:revision>
  <dcterms:created xsi:type="dcterms:W3CDTF">2026-04-06T16:55:00Z</dcterms:created>
  <dcterms:modified xsi:type="dcterms:W3CDTF">2026-04-07T00:37:00Z</dcterms:modified>
</cp:coreProperties>
</file>