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E26" w:rsidRPr="004025A1" w:rsidRDefault="00A81E26" w:rsidP="004025A1">
      <w:pPr>
        <w:spacing w:after="160" w:line="259" w:lineRule="auto"/>
        <w:jc w:val="center"/>
        <w:rPr>
          <w:b/>
          <w:sz w:val="56"/>
        </w:rPr>
      </w:pPr>
      <w:r w:rsidRPr="00A81E26">
        <w:rPr>
          <w:b/>
          <w:sz w:val="56"/>
        </w:rPr>
        <w:t>LIBRARY APP</w:t>
      </w:r>
    </w:p>
    <w:p w:rsidR="005015A9" w:rsidRPr="00A81E26" w:rsidRDefault="004025A1">
      <w:pPr>
        <w:spacing w:after="160" w:line="259" w:lineRule="auto"/>
        <w:rPr>
          <w:rFonts w:ascii="Adobe Myungjo Std M" w:eastAsia="Adobe Myungjo Std M" w:hAnsi="Adobe Myungjo Std M" w:cs="Adobe Myungjo Std M"/>
          <w:b/>
          <w:color w:val="0070C0"/>
          <w:sz w:val="32"/>
          <w:lang w:val="en-US"/>
        </w:rPr>
      </w:pPr>
      <w:r w:rsidRPr="00A81E26">
        <w:rPr>
          <w:rFonts w:ascii="Adobe Myungjo Std M" w:eastAsia="Adobe Myungjo Std M" w:hAnsi="Adobe Myungjo Std M" w:cs="Adobe Myungjo Std M"/>
          <w:b/>
          <w:color w:val="0070C0"/>
          <w:sz w:val="32"/>
          <w:lang w:val="en-US"/>
        </w:rPr>
        <w:t>@</w:t>
      </w:r>
      <w:r w:rsidRPr="00A81E26">
        <w:rPr>
          <w:rFonts w:ascii="Adobe Gothic Std B" w:eastAsia="Adobe Gothic Std B" w:hAnsi="Adobe Gothic Std B" w:cs="Adobe Gothic Std B"/>
          <w:b/>
          <w:color w:val="0070C0"/>
          <w:sz w:val="32"/>
          <w:lang w:val="en-US"/>
        </w:rPr>
        <w:t>STANDARD STATUS CODE</w:t>
      </w:r>
      <w:r w:rsidRPr="00A81E26">
        <w:rPr>
          <w:rFonts w:ascii="Adobe Myungjo Std M" w:eastAsia="Adobe Myungjo Std M" w:hAnsi="Adobe Myungjo Std M" w:cs="Adobe Myungjo Std M"/>
          <w:b/>
          <w:color w:val="0070C0"/>
          <w:sz w:val="32"/>
          <w:lang w:val="en-US"/>
        </w:rPr>
        <w:t xml:space="preserve"> </w:t>
      </w:r>
    </w:p>
    <w:p w:rsidR="005015A9" w:rsidRPr="004025A1" w:rsidRDefault="004025A1">
      <w:pPr>
        <w:spacing w:after="160" w:line="259" w:lineRule="auto"/>
        <w:rPr>
          <w:rFonts w:ascii="Adobe Myungjo Std M" w:eastAsia="Adobe Myungjo Std M" w:hAnsi="Adobe Myungjo Std M" w:cs="Adobe Myungjo Std M"/>
          <w:sz w:val="24"/>
          <w:lang w:val="en-US"/>
        </w:rPr>
      </w:pPr>
      <w:r w:rsidRPr="004025A1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>00</w:t>
      </w:r>
      <w:r w:rsidRPr="004025A1">
        <w:rPr>
          <w:rFonts w:ascii="Adobe Myungjo Std M" w:eastAsia="Adobe Myungjo Std M" w:hAnsi="Adobe Myungjo Std M" w:cs="Adobe Myungjo Std M"/>
          <w:color w:val="70AD47"/>
          <w:sz w:val="24"/>
          <w:lang w:val="en-US"/>
        </w:rPr>
        <w:t>:</w:t>
      </w:r>
      <w:r w:rsidRP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 Success</w:t>
      </w:r>
    </w:p>
    <w:p w:rsidR="005015A9" w:rsidRPr="004025A1" w:rsidRDefault="004025A1">
      <w:pPr>
        <w:spacing w:after="160" w:line="259" w:lineRule="auto"/>
        <w:rPr>
          <w:rFonts w:ascii="Adobe Myungjo Std M" w:eastAsia="Adobe Myungjo Std M" w:hAnsi="Adobe Myungjo Std M" w:cs="Adobe Myungjo Std M"/>
          <w:sz w:val="24"/>
          <w:lang w:val="en-US"/>
        </w:rPr>
      </w:pPr>
      <w:r w:rsidRPr="004025A1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>0</w:t>
      </w:r>
      <w:r w:rsidR="00A81E26" w:rsidRPr="004025A1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>1</w:t>
      </w:r>
      <w:r w:rsidRPr="004025A1">
        <w:rPr>
          <w:rFonts w:ascii="Adobe Myungjo Std M" w:eastAsia="Adobe Myungjo Std M" w:hAnsi="Adobe Myungjo Std M" w:cs="Adobe Myungjo Std M"/>
          <w:color w:val="70AD47"/>
          <w:sz w:val="24"/>
          <w:lang w:val="en-US"/>
        </w:rPr>
        <w:t>:</w:t>
      </w:r>
      <w:r w:rsidRP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 </w:t>
      </w:r>
      <w:r w:rsidR="00A81E26" w:rsidRP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Error </w:t>
      </w:r>
    </w:p>
    <w:p w:rsidR="00A81E26" w:rsidRPr="004025A1" w:rsidRDefault="00A81E26">
      <w:pPr>
        <w:spacing w:after="160" w:line="259" w:lineRule="auto"/>
        <w:rPr>
          <w:rFonts w:ascii="Adobe Myungjo Std M" w:eastAsia="Adobe Myungjo Std M" w:hAnsi="Adobe Myungjo Std M" w:cs="Adobe Myungjo Std M"/>
          <w:sz w:val="24"/>
          <w:lang w:val="en-US"/>
        </w:rPr>
      </w:pPr>
      <w:r w:rsidRPr="004025A1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>04</w:t>
      </w:r>
      <w:r w:rsidRPr="004025A1">
        <w:rPr>
          <w:rFonts w:ascii="Adobe Myungjo Std M" w:eastAsia="Adobe Myungjo Std M" w:hAnsi="Adobe Myungjo Std M" w:cs="Adobe Myungjo Std M"/>
          <w:color w:val="70AD47"/>
          <w:sz w:val="24"/>
          <w:lang w:val="en-US"/>
        </w:rPr>
        <w:t>:</w:t>
      </w:r>
      <w:r w:rsidRP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 Invalid </w:t>
      </w:r>
      <w:proofErr w:type="spellStart"/>
      <w:r w:rsidRPr="004025A1">
        <w:rPr>
          <w:rFonts w:ascii="Adobe Myungjo Std M" w:eastAsia="Adobe Myungjo Std M" w:hAnsi="Adobe Myungjo Std M" w:cs="Adobe Myungjo Std M"/>
          <w:sz w:val="24"/>
          <w:lang w:val="en-US"/>
        </w:rPr>
        <w:t>Params</w:t>
      </w:r>
      <w:proofErr w:type="spellEnd"/>
    </w:p>
    <w:p w:rsidR="005015A9" w:rsidRPr="004025A1" w:rsidRDefault="004025A1">
      <w:pPr>
        <w:spacing w:after="160" w:line="259" w:lineRule="auto"/>
        <w:rPr>
          <w:rFonts w:ascii="Adobe Myungjo Std M" w:eastAsia="Adobe Myungjo Std M" w:hAnsi="Adobe Myungjo Std M" w:cs="Adobe Myungjo Std M"/>
          <w:sz w:val="24"/>
          <w:lang w:val="en-US"/>
        </w:rPr>
      </w:pPr>
      <w:r w:rsidRPr="004025A1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>0</w:t>
      </w:r>
      <w:r w:rsidR="00A81E26" w:rsidRPr="004025A1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>5</w:t>
      </w:r>
      <w:r w:rsidRPr="004025A1">
        <w:rPr>
          <w:rFonts w:ascii="Adobe Myungjo Std M" w:eastAsia="Adobe Myungjo Std M" w:hAnsi="Adobe Myungjo Std M" w:cs="Adobe Myungjo Std M"/>
          <w:color w:val="70AD47"/>
          <w:sz w:val="24"/>
          <w:lang w:val="en-US"/>
        </w:rPr>
        <w:t>:</w:t>
      </w:r>
      <w:r w:rsidRP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 </w:t>
      </w:r>
      <w:r w:rsidR="00A81E26" w:rsidRP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Not found </w:t>
      </w:r>
    </w:p>
    <w:p w:rsidR="005015A9" w:rsidRPr="00A81E26" w:rsidRDefault="005015A9">
      <w:pPr>
        <w:spacing w:after="160" w:line="259" w:lineRule="auto"/>
        <w:rPr>
          <w:rFonts w:ascii="Adobe Myungjo Std M" w:eastAsia="Adobe Myungjo Std M" w:hAnsi="Adobe Myungjo Std M" w:cs="Adobe Myungjo Std M"/>
          <w:sz w:val="28"/>
          <w:lang w:val="en-US"/>
        </w:rPr>
      </w:pPr>
    </w:p>
    <w:p w:rsidR="005015A9" w:rsidRPr="00A81E26" w:rsidRDefault="004025A1">
      <w:pPr>
        <w:spacing w:after="160" w:line="259" w:lineRule="auto"/>
        <w:rPr>
          <w:rFonts w:ascii="Adobe Gothic Std B" w:eastAsia="Adobe Gothic Std B" w:hAnsi="Adobe Gothic Std B" w:cs="Adobe Gothic Std B"/>
          <w:b/>
          <w:color w:val="0070C0"/>
          <w:sz w:val="32"/>
          <w:lang w:val="en-US"/>
        </w:rPr>
      </w:pPr>
      <w:r w:rsidRPr="00A81E26">
        <w:rPr>
          <w:rFonts w:ascii="Adobe Myungjo Std M" w:eastAsia="Adobe Myungjo Std M" w:hAnsi="Adobe Myungjo Std M" w:cs="Adobe Myungjo Std M"/>
          <w:b/>
          <w:color w:val="0070C0"/>
          <w:sz w:val="32"/>
          <w:lang w:val="en-US"/>
        </w:rPr>
        <w:t>@</w:t>
      </w:r>
      <w:r w:rsidRPr="00A81E26">
        <w:rPr>
          <w:rFonts w:ascii="Adobe Gothic Std B" w:eastAsia="Adobe Gothic Std B" w:hAnsi="Adobe Gothic Std B" w:cs="Adobe Gothic Std B"/>
          <w:b/>
          <w:color w:val="0070C0"/>
          <w:sz w:val="32"/>
          <w:lang w:val="en-US"/>
        </w:rPr>
        <w:t xml:space="preserve">ROUTES AND SPECIFICATIONS </w:t>
      </w:r>
    </w:p>
    <w:p w:rsidR="005015A9" w:rsidRPr="00A81E26" w:rsidRDefault="00A81E26">
      <w:pPr>
        <w:spacing w:after="160" w:line="259" w:lineRule="auto"/>
        <w:rPr>
          <w:rFonts w:ascii="Adobe Gothic Std B" w:eastAsia="Adobe Gothic Std B" w:hAnsi="Adobe Gothic Std B" w:cs="Adobe Gothic Std B"/>
          <w:b/>
          <w:color w:val="0070C0"/>
          <w:sz w:val="24"/>
          <w:lang w:val="en-US"/>
        </w:rPr>
      </w:pPr>
      <w:proofErr w:type="gramStart"/>
      <w:r w:rsidRPr="00A81E26">
        <w:rPr>
          <w:rFonts w:ascii="Adobe Gothic Std B" w:eastAsia="Adobe Gothic Std B" w:hAnsi="Adobe Gothic Std B" w:cs="Adobe Gothic Std B"/>
          <w:b/>
          <w:color w:val="0070C0"/>
          <w:sz w:val="24"/>
          <w:lang w:val="en-US"/>
        </w:rPr>
        <w:t>LEGON  |</w:t>
      </w:r>
      <w:proofErr w:type="gramEnd"/>
      <w:r w:rsidRPr="00A81E26">
        <w:rPr>
          <w:rFonts w:ascii="Adobe Gothic Std B" w:eastAsia="Adobe Gothic Std B" w:hAnsi="Adobe Gothic Std B" w:cs="Adobe Gothic Std B"/>
          <w:b/>
          <w:color w:val="0070C0"/>
          <w:sz w:val="24"/>
          <w:lang w:val="en-US"/>
        </w:rPr>
        <w:t xml:space="preserve"> UCC  | KNUST  | ...</w:t>
      </w:r>
    </w:p>
    <w:p w:rsidR="005015A9" w:rsidRPr="00A81E26" w:rsidRDefault="00A81E26">
      <w:pPr>
        <w:spacing w:after="160" w:line="259" w:lineRule="auto"/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</w:pPr>
      <w:proofErr w:type="gramStart"/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URL</w:t>
      </w:r>
      <w:r w:rsidR="004025A1"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 xml:space="preserve"> :</w:t>
      </w:r>
      <w:proofErr w:type="gramEnd"/>
      <w:r w:rsidR="004025A1"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 xml:space="preserve"> </w:t>
      </w:r>
    </w:p>
    <w:p w:rsidR="005015A9" w:rsidRPr="00A81E26" w:rsidRDefault="00A81E26">
      <w:pPr>
        <w:spacing w:after="160" w:line="259" w:lineRule="auto"/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</w:pPr>
      <w:proofErr w:type="spellStart"/>
      <w:proofErr w:type="gramStart"/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localhost</w:t>
      </w:r>
      <w:proofErr w:type="spellEnd"/>
      <w:proofErr w:type="gramEnd"/>
      <w:r w:rsidR="004025A1"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/</w:t>
      </w:r>
      <w:r w:rsidR="004025A1" w:rsidRPr="00A81E26">
        <w:rPr>
          <w:rFonts w:ascii="Calibri" w:eastAsia="Calibri" w:hAnsi="Calibri" w:cs="Calibri"/>
          <w:sz w:val="20"/>
          <w:lang w:val="en-US"/>
        </w:rPr>
        <w:t xml:space="preserve"> </w:t>
      </w:r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library</w:t>
      </w:r>
      <w:r w:rsidR="004025A1"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/</w:t>
      </w:r>
      <w:proofErr w:type="spellStart"/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apis</w:t>
      </w:r>
      <w:proofErr w:type="spellEnd"/>
      <w:r w:rsidR="004025A1"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/</w:t>
      </w:r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 xml:space="preserve">[ </w:t>
      </w:r>
      <w:proofErr w:type="spellStart"/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>Legon</w:t>
      </w:r>
      <w:proofErr w:type="spellEnd"/>
      <w:r w:rsidRPr="00A81E26">
        <w:rPr>
          <w:rFonts w:ascii="Adobe Gothic Std B" w:eastAsia="Adobe Gothic Std B" w:hAnsi="Adobe Gothic Std B" w:cs="Adobe Gothic Std B"/>
          <w:b/>
          <w:color w:val="0070C0"/>
          <w:sz w:val="28"/>
          <w:lang w:val="en-US"/>
        </w:rPr>
        <w:t xml:space="preserve">  | UCC  | KNUST  ] / v2/index.php</w:t>
      </w:r>
    </w:p>
    <w:p w:rsidR="005015A9" w:rsidRPr="00A81E26" w:rsidRDefault="004025A1">
      <w:pPr>
        <w:spacing w:after="160" w:line="259" w:lineRule="auto"/>
        <w:rPr>
          <w:rFonts w:ascii="Segoe UI Semibold" w:eastAsia="Segoe UI Semibold" w:hAnsi="Segoe UI Semibold" w:cs="Segoe UI Semibold"/>
          <w:b/>
          <w:color w:val="FF0000"/>
          <w:sz w:val="24"/>
          <w:lang w:val="en-US"/>
        </w:rPr>
      </w:pPr>
      <w:r>
        <w:rPr>
          <w:rFonts w:ascii="Segoe UI Semibold" w:eastAsia="Segoe UI Semibold" w:hAnsi="Segoe UI Semibold" w:cs="Segoe UI Semibold"/>
          <w:b/>
          <w:color w:val="FF0000"/>
          <w:sz w:val="24"/>
          <w:lang w:val="en-US"/>
        </w:rPr>
        <w:t xml:space="preserve">SEARCH BOOK IN OTHER UNIVERSITIES </w:t>
      </w:r>
    </w:p>
    <w:p w:rsidR="005015A9" w:rsidRPr="00A81E26" w:rsidRDefault="004025A1">
      <w:pPr>
        <w:spacing w:after="160" w:line="259" w:lineRule="auto"/>
        <w:rPr>
          <w:rFonts w:ascii="Adobe Myungjo Std M" w:eastAsia="Adobe Myungjo Std M" w:hAnsi="Adobe Myungjo Std M" w:cs="Adobe Myungjo Std M"/>
          <w:b/>
          <w:lang w:val="en-US"/>
        </w:rPr>
      </w:pPr>
      <w:proofErr w:type="gramStart"/>
      <w:r w:rsidRPr="00A81E26">
        <w:rPr>
          <w:rFonts w:ascii="Adobe Myungjo Std M" w:eastAsia="Adobe Myungjo Std M" w:hAnsi="Adobe Myungjo Std M" w:cs="Adobe Myungjo Std M"/>
          <w:b/>
          <w:sz w:val="24"/>
          <w:lang w:val="en-US"/>
        </w:rPr>
        <w:t xml:space="preserve">#  </w:t>
      </w:r>
      <w:r w:rsidRPr="00A81E26">
        <w:rPr>
          <w:rFonts w:ascii="Adobe Myungjo Std M" w:eastAsia="Adobe Myungjo Std M" w:hAnsi="Adobe Myungjo Std M" w:cs="Adobe Myungjo Std M"/>
          <w:b/>
          <w:lang w:val="en-US"/>
        </w:rPr>
        <w:t>Request</w:t>
      </w:r>
      <w:proofErr w:type="gramEnd"/>
      <w:r w:rsidRPr="00A81E26">
        <w:rPr>
          <w:rFonts w:ascii="Adobe Myungjo Std M" w:eastAsia="Adobe Myungjo Std M" w:hAnsi="Adobe Myungjo Std M" w:cs="Adobe Myungjo Std M"/>
          <w:b/>
          <w:lang w:val="en-US"/>
        </w:rPr>
        <w:t xml:space="preserve"> </w:t>
      </w:r>
      <w:r>
        <w:rPr>
          <w:rFonts w:ascii="Adobe Myungjo Std M" w:eastAsia="Adobe Myungjo Std M" w:hAnsi="Adobe Myungjo Std M" w:cs="Adobe Myungjo Std M"/>
          <w:b/>
          <w:lang w:val="en-US"/>
        </w:rPr>
        <w:t>(AJAX)</w:t>
      </w:r>
    </w:p>
    <w:p w:rsidR="005015A9" w:rsidRPr="00A81E26" w:rsidRDefault="004025A1">
      <w:pPr>
        <w:spacing w:after="0" w:line="240" w:lineRule="auto"/>
        <w:rPr>
          <w:rFonts w:ascii="Adobe Myungjo Std M" w:eastAsia="Adobe Myungjo Std M" w:hAnsi="Adobe Myungjo Std M" w:cs="Adobe Myungjo Std M"/>
          <w:color w:val="70AD47"/>
          <w:lang w:val="en-US"/>
        </w:rPr>
      </w:pPr>
      <w:r w:rsidRPr="00A81E26">
        <w:rPr>
          <w:rFonts w:ascii="Calibri" w:eastAsia="Calibri" w:hAnsi="Calibri" w:cs="Calibri"/>
          <w:lang w:val="en-US"/>
        </w:rPr>
        <w:tab/>
      </w:r>
      <w:proofErr w:type="gramStart"/>
      <w:r w:rsidRPr="00A81E26">
        <w:rPr>
          <w:rFonts w:ascii="Adobe Myungjo Std M" w:eastAsia="Adobe Myungjo Std M" w:hAnsi="Adobe Myungjo Std M" w:cs="Adobe Myungjo Std M"/>
          <w:color w:val="70AD47"/>
          <w:lang w:val="en-US"/>
        </w:rPr>
        <w:t>Method :</w:t>
      </w:r>
      <w:proofErr w:type="gramEnd"/>
      <w:r w:rsidRPr="00A81E26">
        <w:rPr>
          <w:rFonts w:ascii="Adobe Myungjo Std M" w:eastAsia="Adobe Myungjo Std M" w:hAnsi="Adobe Myungjo Std M" w:cs="Adobe Myungjo Std M"/>
          <w:color w:val="70AD47"/>
          <w:lang w:val="en-US"/>
        </w:rPr>
        <w:t xml:space="preserve">  [ </w:t>
      </w:r>
      <w:r w:rsidR="00A81E26">
        <w:rPr>
          <w:rFonts w:ascii="Adobe Myungjo Std M" w:eastAsia="Adobe Myungjo Std M" w:hAnsi="Adobe Myungjo Std M" w:cs="Adobe Myungjo Std M"/>
          <w:color w:val="70AD47"/>
          <w:lang w:val="en-US"/>
        </w:rPr>
        <w:t>POST</w:t>
      </w:r>
      <w:r w:rsidRPr="00A81E26">
        <w:rPr>
          <w:rFonts w:ascii="Adobe Myungjo Std M" w:eastAsia="Adobe Myungjo Std M" w:hAnsi="Adobe Myungjo Std M" w:cs="Adobe Myungjo Std M"/>
          <w:color w:val="70AD47"/>
          <w:lang w:val="en-US"/>
        </w:rPr>
        <w:t xml:space="preserve"> ] </w:t>
      </w:r>
    </w:p>
    <w:p w:rsidR="005015A9" w:rsidRPr="00A81E26" w:rsidRDefault="004025A1">
      <w:pPr>
        <w:tabs>
          <w:tab w:val="left" w:pos="2697"/>
        </w:tabs>
        <w:spacing w:after="0" w:line="240" w:lineRule="auto"/>
        <w:rPr>
          <w:rFonts w:ascii="Adobe Myungjo Std M" w:eastAsia="Adobe Myungjo Std M" w:hAnsi="Adobe Myungjo Std M" w:cs="Adobe Myungjo Std M"/>
          <w:lang w:val="en-US"/>
        </w:rPr>
      </w:pPr>
      <w:r>
        <w:rPr>
          <w:rFonts w:ascii="Adobe Myungjo Std M" w:eastAsia="Adobe Myungjo Std M" w:hAnsi="Adobe Myungjo Std M" w:cs="Adobe Myungjo Std M"/>
          <w:lang w:val="en-US"/>
        </w:rPr>
        <w:t xml:space="preserve">          </w:t>
      </w:r>
      <w:r>
        <w:rPr>
          <w:rFonts w:ascii="Adobe Myungjo Std M" w:eastAsia="Adobe Myungjo Std M" w:hAnsi="Adobe Myungjo Std M" w:cs="Adobe Myungjo Std M"/>
          <w:color w:val="70AD47"/>
          <w:lang w:val="en-US"/>
        </w:rPr>
        <w:t>Data     :</w:t>
      </w:r>
      <w:r>
        <w:rPr>
          <w:rFonts w:ascii="Adobe Myungjo Std M" w:eastAsia="Adobe Myungjo Std M" w:hAnsi="Adobe Myungjo Std M" w:cs="Adobe Myungjo Std M"/>
          <w:lang w:val="en-US"/>
        </w:rPr>
        <w:tab/>
      </w:r>
      <w:r w:rsidRPr="00A81E26">
        <w:rPr>
          <w:rFonts w:ascii="Adobe Myungjo Std M" w:eastAsia="Adobe Myungjo Std M" w:hAnsi="Adobe Myungjo Std M" w:cs="Adobe Myungjo Std M"/>
          <w:lang w:val="en-US"/>
        </w:rPr>
        <w:tab/>
      </w:r>
    </w:p>
    <w:p w:rsidR="005015A9" w:rsidRPr="00A81E26" w:rsidRDefault="004025A1">
      <w:pPr>
        <w:spacing w:after="0" w:line="240" w:lineRule="auto"/>
        <w:ind w:firstLine="708"/>
        <w:rPr>
          <w:rFonts w:ascii="Adobe Myungjo Std M" w:eastAsia="Adobe Myungjo Std M" w:hAnsi="Adobe Myungjo Std M" w:cs="Adobe Myungjo Std M"/>
          <w:lang w:val="en-US"/>
        </w:rPr>
      </w:pPr>
      <w:r w:rsidRPr="00A81E26">
        <w:rPr>
          <w:rFonts w:ascii="Adobe Myungjo Std M" w:eastAsia="Adobe Myungjo Std M" w:hAnsi="Adobe Myungjo Std M" w:cs="Adobe Myungjo Std M"/>
          <w:lang w:val="en-US"/>
        </w:rPr>
        <w:t>[</w:t>
      </w:r>
      <w:proofErr w:type="gramStart"/>
      <w:r w:rsidR="00A81E26">
        <w:rPr>
          <w:rFonts w:ascii="Adobe Myungjo Std M" w:eastAsia="Adobe Myungjo Std M" w:hAnsi="Adobe Myungjo Std M" w:cs="Adobe Myungjo Std M"/>
          <w:lang w:val="en-US"/>
        </w:rPr>
        <w:t>keywor</w:t>
      </w:r>
      <w:r>
        <w:rPr>
          <w:rFonts w:ascii="Adobe Myungjo Std M" w:eastAsia="Adobe Myungjo Std M" w:hAnsi="Adobe Myungjo Std M" w:cs="Adobe Myungjo Std M"/>
          <w:lang w:val="en-US"/>
        </w:rPr>
        <w:t>d</w:t>
      </w:r>
      <w:proofErr w:type="gramEnd"/>
      <w:r w:rsidRPr="00A81E26">
        <w:rPr>
          <w:rFonts w:ascii="Adobe Myungjo Std M" w:eastAsia="Adobe Myungjo Std M" w:hAnsi="Adobe Myungjo Std M" w:cs="Adobe Myungjo Std M"/>
          <w:lang w:val="en-US"/>
        </w:rPr>
        <w:t xml:space="preserve">] </w:t>
      </w:r>
      <w:r w:rsidR="00A81E26">
        <w:rPr>
          <w:rFonts w:ascii="Adobe Myungjo Std M" w:eastAsia="Adobe Myungjo Std M" w:hAnsi="Adobe Myungjo Std M" w:cs="Adobe Myungjo Std M"/>
          <w:lang w:val="en-US"/>
        </w:rPr>
        <w:t xml:space="preserve">             </w:t>
      </w:r>
      <w:r w:rsidRPr="00A81E26">
        <w:rPr>
          <w:rFonts w:ascii="Adobe Myungjo Std M" w:eastAsia="Adobe Myungjo Std M" w:hAnsi="Adobe Myungjo Std M" w:cs="Adobe Myungjo Std M"/>
          <w:lang w:val="en-US"/>
        </w:rPr>
        <w:t xml:space="preserve">: </w:t>
      </w:r>
      <w:r w:rsidR="00A81E26">
        <w:rPr>
          <w:rFonts w:ascii="Adobe Myungjo Std M" w:eastAsia="Adobe Myungjo Std M" w:hAnsi="Adobe Myungjo Std M" w:cs="Adobe Myungjo Std M"/>
          <w:lang w:val="en-US"/>
        </w:rPr>
        <w:t xml:space="preserve"> keyword to search (string)</w:t>
      </w:r>
    </w:p>
    <w:p w:rsidR="005015A9" w:rsidRPr="00A81E26" w:rsidRDefault="004025A1">
      <w:pPr>
        <w:spacing w:after="0" w:line="240" w:lineRule="auto"/>
        <w:ind w:firstLine="708"/>
        <w:rPr>
          <w:rFonts w:ascii="Adobe Myungjo Std M" w:eastAsia="Adobe Myungjo Std M" w:hAnsi="Adobe Myungjo Std M" w:cs="Adobe Myungjo Std M"/>
          <w:lang w:val="en-US"/>
        </w:rPr>
      </w:pPr>
      <w:r w:rsidRPr="00A81E26">
        <w:rPr>
          <w:rFonts w:ascii="Adobe Myungjo Std M" w:eastAsia="Adobe Myungjo Std M" w:hAnsi="Adobe Myungjo Std M" w:cs="Adobe Myungjo Std M"/>
          <w:lang w:val="en-US"/>
        </w:rPr>
        <w:t>[</w:t>
      </w:r>
      <w:proofErr w:type="spellStart"/>
      <w:r w:rsidR="00A81E26" w:rsidRPr="00A81E26">
        <w:rPr>
          <w:rFonts w:ascii="Adobe Myungjo Std M" w:eastAsia="Adobe Myungjo Std M" w:hAnsi="Adobe Myungjo Std M" w:cs="Adobe Myungjo Std M"/>
          <w:lang w:val="en-US"/>
        </w:rPr>
        <w:t>is_exact_match</w:t>
      </w:r>
      <w:proofErr w:type="spellEnd"/>
      <w:r w:rsidR="00A81E26">
        <w:rPr>
          <w:rFonts w:ascii="Adobe Myungjo Std M" w:eastAsia="Adobe Myungjo Std M" w:hAnsi="Adobe Myungjo Std M" w:cs="Adobe Myungjo Std M"/>
          <w:lang w:val="en-US"/>
        </w:rPr>
        <w:t xml:space="preserve">]   </w:t>
      </w:r>
      <w:r>
        <w:rPr>
          <w:rFonts w:ascii="Adobe Myungjo Std M" w:eastAsia="Adobe Myungjo Std M" w:hAnsi="Adobe Myungjo Std M" w:cs="Adobe Myungjo Std M"/>
          <w:lang w:val="en-US"/>
        </w:rPr>
        <w:t xml:space="preserve"> </w:t>
      </w:r>
      <w:r w:rsidRPr="00A81E26">
        <w:rPr>
          <w:rFonts w:ascii="Adobe Myungjo Std M" w:eastAsia="Adobe Myungjo Std M" w:hAnsi="Adobe Myungjo Std M" w:cs="Adobe Myungjo Std M"/>
          <w:lang w:val="en-US"/>
        </w:rPr>
        <w:t xml:space="preserve">: </w:t>
      </w:r>
      <w:r w:rsidR="00A81E26">
        <w:rPr>
          <w:rFonts w:ascii="Adobe Myungjo Std M" w:eastAsia="Adobe Myungjo Std M" w:hAnsi="Adobe Myungjo Std M" w:cs="Adobe Myungjo Std M"/>
          <w:lang w:val="en-US"/>
        </w:rPr>
        <w:t>should it be an exact match or not (</w:t>
      </w:r>
      <w:proofErr w:type="spellStart"/>
      <w:r w:rsidR="00A81E26">
        <w:rPr>
          <w:rFonts w:ascii="Adobe Myungjo Std M" w:eastAsia="Adobe Myungjo Std M" w:hAnsi="Adobe Myungjo Std M" w:cs="Adobe Myungjo Std M"/>
          <w:lang w:val="en-US"/>
        </w:rPr>
        <w:t>bool</w:t>
      </w:r>
      <w:proofErr w:type="spellEnd"/>
      <w:r w:rsidR="00A81E26">
        <w:rPr>
          <w:rFonts w:ascii="Adobe Myungjo Std M" w:eastAsia="Adobe Myungjo Std M" w:hAnsi="Adobe Myungjo Std M" w:cs="Adobe Myungjo Std M"/>
          <w:lang w:val="en-US"/>
        </w:rPr>
        <w:t>)</w:t>
      </w:r>
    </w:p>
    <w:p w:rsidR="005015A9" w:rsidRDefault="00A81E26">
      <w:pPr>
        <w:spacing w:after="0" w:line="240" w:lineRule="auto"/>
        <w:rPr>
          <w:rFonts w:ascii="Adobe Myungjo Std M" w:eastAsia="Adobe Myungjo Std M" w:hAnsi="Adobe Myungjo Std M" w:cs="Adobe Myungjo Std M"/>
          <w:sz w:val="24"/>
          <w:lang w:val="en-US"/>
        </w:rPr>
      </w:pPr>
      <w:r>
        <w:rPr>
          <w:rFonts w:ascii="Adobe Myungjo Std M" w:eastAsia="Adobe Myungjo Std M" w:hAnsi="Adobe Myungjo Std M" w:cs="Adobe Myungjo Std M"/>
          <w:sz w:val="24"/>
          <w:lang w:val="en-US"/>
        </w:rPr>
        <w:tab/>
        <w:t>[</w:t>
      </w:r>
      <w:proofErr w:type="gramStart"/>
      <w:r>
        <w:rPr>
          <w:rFonts w:ascii="Adobe Myungjo Std M" w:eastAsia="Adobe Myungjo Std M" w:hAnsi="Adobe Myungjo Std M" w:cs="Adobe Myungjo Std M"/>
          <w:sz w:val="24"/>
          <w:lang w:val="en-US"/>
        </w:rPr>
        <w:t>category</w:t>
      </w:r>
      <w:proofErr w:type="gramEnd"/>
      <w:r>
        <w:rPr>
          <w:rFonts w:ascii="Adobe Myungjo Std M" w:eastAsia="Adobe Myungjo Std M" w:hAnsi="Adobe Myungjo Std M" w:cs="Adobe Myungjo Std M"/>
          <w:sz w:val="24"/>
          <w:lang w:val="en-US"/>
        </w:rPr>
        <w:t xml:space="preserve">]          </w:t>
      </w:r>
      <w:r w:rsidR="004025A1">
        <w:rPr>
          <w:rFonts w:ascii="Adobe Myungjo Std M" w:eastAsia="Adobe Myungjo Std M" w:hAnsi="Adobe Myungjo Std M" w:cs="Adobe Myungjo Std M"/>
          <w:sz w:val="24"/>
          <w:lang w:val="en-US"/>
        </w:rPr>
        <w:t xml:space="preserve"> </w:t>
      </w:r>
      <w:r>
        <w:rPr>
          <w:rFonts w:ascii="Adobe Myungjo Std M" w:eastAsia="Adobe Myungjo Std M" w:hAnsi="Adobe Myungjo Std M" w:cs="Adobe Myungjo Std M"/>
          <w:sz w:val="24"/>
          <w:lang w:val="en-US"/>
        </w:rPr>
        <w:t xml:space="preserve">: precise the column of the search (string) </w:t>
      </w:r>
      <w:proofErr w:type="spellStart"/>
      <w:r>
        <w:rPr>
          <w:rFonts w:ascii="Adobe Myungjo Std M" w:eastAsia="Adobe Myungjo Std M" w:hAnsi="Adobe Myungjo Std M" w:cs="Adobe Myungjo Std M"/>
          <w:sz w:val="24"/>
          <w:lang w:val="en-US"/>
        </w:rPr>
        <w:t>books.title</w:t>
      </w:r>
      <w:proofErr w:type="spellEnd"/>
    </w:p>
    <w:p w:rsidR="004025A1" w:rsidRPr="00A81E26" w:rsidRDefault="004025A1">
      <w:pPr>
        <w:spacing w:after="0" w:line="240" w:lineRule="auto"/>
        <w:rPr>
          <w:rFonts w:ascii="Adobe Myungjo Std M" w:eastAsia="Adobe Myungjo Std M" w:hAnsi="Adobe Myungjo Std M" w:cs="Adobe Myungjo Std M"/>
          <w:sz w:val="24"/>
          <w:lang w:val="en-US"/>
        </w:rPr>
      </w:pPr>
    </w:p>
    <w:p w:rsidR="005015A9" w:rsidRPr="00A81E26" w:rsidRDefault="004025A1">
      <w:pPr>
        <w:spacing w:after="160" w:line="259" w:lineRule="auto"/>
        <w:rPr>
          <w:rFonts w:ascii="Adobe Myungjo Std M" w:eastAsia="Adobe Myungjo Std M" w:hAnsi="Adobe Myungjo Std M" w:cs="Adobe Myungjo Std M"/>
          <w:b/>
          <w:sz w:val="24"/>
          <w:lang w:val="en-US"/>
        </w:rPr>
      </w:pPr>
      <w:r w:rsidRPr="00A81E26">
        <w:rPr>
          <w:rFonts w:ascii="Adobe Myungjo Std M" w:eastAsia="Adobe Myungjo Std M" w:hAnsi="Adobe Myungjo Std M" w:cs="Adobe Myungjo Std M"/>
          <w:b/>
          <w:sz w:val="24"/>
          <w:lang w:val="en-US"/>
        </w:rPr>
        <w:t xml:space="preserve"># </w:t>
      </w:r>
      <w:proofErr w:type="gramStart"/>
      <w:r w:rsidRPr="00A81E26">
        <w:rPr>
          <w:rFonts w:ascii="Adobe Myungjo Std M" w:eastAsia="Adobe Myungjo Std M" w:hAnsi="Adobe Myungjo Std M" w:cs="Adobe Myungjo Std M"/>
          <w:b/>
          <w:sz w:val="24"/>
          <w:lang w:val="en-US"/>
        </w:rPr>
        <w:t xml:space="preserve">Response </w:t>
      </w:r>
      <w:r w:rsidR="00277E1A">
        <w:rPr>
          <w:rFonts w:ascii="Adobe Myungjo Std M" w:eastAsia="Adobe Myungjo Std M" w:hAnsi="Adobe Myungjo Std M" w:cs="Adobe Myungjo Std M"/>
          <w:b/>
          <w:sz w:val="24"/>
          <w:lang w:val="en-US"/>
        </w:rPr>
        <w:t xml:space="preserve"> (</w:t>
      </w:r>
      <w:proofErr w:type="gramEnd"/>
      <w:r w:rsidR="00277E1A">
        <w:rPr>
          <w:rFonts w:ascii="Adobe Myungjo Std M" w:eastAsia="Adobe Myungjo Std M" w:hAnsi="Adobe Myungjo Std M" w:cs="Adobe Myungjo Std M"/>
          <w:b/>
          <w:sz w:val="24"/>
          <w:lang w:val="en-US"/>
        </w:rPr>
        <w:t>JSON OBJECT )</w:t>
      </w:r>
    </w:p>
    <w:p w:rsidR="005015A9" w:rsidRPr="00A81E26" w:rsidRDefault="004025A1">
      <w:pPr>
        <w:spacing w:after="160" w:line="259" w:lineRule="auto"/>
        <w:ind w:firstLine="708"/>
        <w:rPr>
          <w:rFonts w:ascii="Adobe Myungjo Std M" w:eastAsia="Adobe Myungjo Std M" w:hAnsi="Adobe Myungjo Std M" w:cs="Adobe Myungjo Std M"/>
          <w:b/>
          <w:color w:val="70AD47"/>
          <w:lang w:val="en-US"/>
        </w:rPr>
      </w:pPr>
      <w:r w:rsidRPr="00A81E26">
        <w:rPr>
          <w:rFonts w:ascii="Adobe Myungjo Std M" w:eastAsia="Adobe Myungjo Std M" w:hAnsi="Adobe Myungjo Std M" w:cs="Adobe Myungjo Std M"/>
          <w:b/>
          <w:color w:val="70AD47"/>
          <w:sz w:val="24"/>
          <w:lang w:val="en-US"/>
        </w:rPr>
        <w:t xml:space="preserve"> </w:t>
      </w:r>
      <w:proofErr w:type="gramStart"/>
      <w:r w:rsidRPr="00A81E26">
        <w:rPr>
          <w:rFonts w:ascii="Adobe Myungjo Std M" w:eastAsia="Adobe Myungjo Std M" w:hAnsi="Adobe Myungjo Std M" w:cs="Adobe Myungjo Std M"/>
          <w:b/>
          <w:color w:val="70AD47"/>
          <w:lang w:val="en-US"/>
        </w:rPr>
        <w:t>{ "</w:t>
      </w:r>
      <w:proofErr w:type="gramEnd"/>
      <w:r w:rsidRPr="00A81E26">
        <w:rPr>
          <w:rFonts w:ascii="Adobe Myungjo Std M" w:eastAsia="Adobe Myungjo Std M" w:hAnsi="Adobe Myungjo Std M" w:cs="Adobe Myungjo Std M"/>
          <w:b/>
          <w:color w:val="70AD47"/>
          <w:lang w:val="en-US"/>
        </w:rPr>
        <w:t>status" : [  status  ] , "message" : [  message  ]  }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{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"</w:t>
      </w:r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code</w:t>
      </w:r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"00",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"</w:t>
      </w:r>
      <w:proofErr w:type="spellStart"/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msg</w:t>
      </w:r>
      <w:proofErr w:type="spellEnd"/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[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{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    "</w:t>
      </w:r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title</w:t>
      </w:r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"To Engineer Is Human: The Role of Failure in Successful Design",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    "</w:t>
      </w:r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author</w:t>
      </w:r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"Orson Scott Card",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    "</w:t>
      </w:r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publisher</w:t>
      </w:r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"Tom Doherty Associates",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    "</w:t>
      </w:r>
      <w:proofErr w:type="spellStart"/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isbn</w:t>
      </w:r>
      <w:proofErr w:type="spellEnd"/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" 9780679734161",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    "</w:t>
      </w:r>
      <w:proofErr w:type="gramStart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edition</w:t>
      </w:r>
      <w:proofErr w:type="gramEnd"/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>": "1st"</w:t>
      </w:r>
    </w:p>
    <w:p w:rsidR="00277E1A" w:rsidRPr="00277E1A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277E1A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    }</w:t>
      </w:r>
    </w:p>
    <w:p w:rsidR="00277E1A" w:rsidRPr="004025A1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4025A1">
        <w:rPr>
          <w:rFonts w:eastAsia="Adobe Myungjo Std M"/>
          <w:i/>
          <w:color w:val="548DD4" w:themeColor="text2" w:themeTint="99"/>
          <w:sz w:val="20"/>
          <w:lang w:val="en-US"/>
        </w:rPr>
        <w:t xml:space="preserve">    ]</w:t>
      </w:r>
    </w:p>
    <w:p w:rsidR="005015A9" w:rsidRPr="004025A1" w:rsidRDefault="00277E1A" w:rsidP="00277E1A">
      <w:pPr>
        <w:pStyle w:val="NoSpacing"/>
        <w:rPr>
          <w:rFonts w:eastAsia="Adobe Myungjo Std M"/>
          <w:i/>
          <w:color w:val="548DD4" w:themeColor="text2" w:themeTint="99"/>
          <w:sz w:val="20"/>
          <w:lang w:val="en-US"/>
        </w:rPr>
      </w:pPr>
      <w:r w:rsidRPr="004025A1">
        <w:rPr>
          <w:rFonts w:eastAsia="Adobe Myungjo Std M"/>
          <w:i/>
          <w:color w:val="548DD4" w:themeColor="text2" w:themeTint="99"/>
          <w:sz w:val="20"/>
          <w:lang w:val="en-US"/>
        </w:rPr>
        <w:t>}</w:t>
      </w:r>
    </w:p>
    <w:p w:rsidR="005015A9" w:rsidRPr="00A81E26" w:rsidRDefault="005015A9">
      <w:pPr>
        <w:spacing w:after="160" w:line="259" w:lineRule="auto"/>
        <w:rPr>
          <w:rFonts w:ascii="Segoe UI Semibold" w:eastAsia="Segoe UI Semibold" w:hAnsi="Segoe UI Semibold" w:cs="Segoe UI Semibold"/>
          <w:b/>
          <w:color w:val="FF0000"/>
          <w:sz w:val="24"/>
          <w:lang w:val="en-US"/>
        </w:rPr>
      </w:pPr>
    </w:p>
    <w:p w:rsidR="005015A9" w:rsidRPr="00A81E26" w:rsidRDefault="005015A9">
      <w:pPr>
        <w:spacing w:after="0" w:line="240" w:lineRule="auto"/>
        <w:rPr>
          <w:rFonts w:ascii="Adobe Myungjo Std M" w:eastAsia="Adobe Myungjo Std M" w:hAnsi="Adobe Myungjo Std M" w:cs="Adobe Myungjo Std M"/>
          <w:sz w:val="32"/>
          <w:lang w:val="en-US"/>
        </w:rPr>
      </w:pPr>
    </w:p>
    <w:sectPr w:rsidR="005015A9" w:rsidRPr="00A81E26" w:rsidSect="004025A1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FB255D"/>
    <w:multiLevelType w:val="multilevel"/>
    <w:tmpl w:val="40BE2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7F603E8"/>
    <w:multiLevelType w:val="multilevel"/>
    <w:tmpl w:val="0FDCE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A97AAD"/>
    <w:multiLevelType w:val="multilevel"/>
    <w:tmpl w:val="4348B4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5015A9"/>
    <w:rsid w:val="00277E1A"/>
    <w:rsid w:val="004025A1"/>
    <w:rsid w:val="005015A9"/>
    <w:rsid w:val="00A81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7E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</cp:lastModifiedBy>
  <cp:revision>4</cp:revision>
  <dcterms:created xsi:type="dcterms:W3CDTF">2015-05-24T05:51:00Z</dcterms:created>
  <dcterms:modified xsi:type="dcterms:W3CDTF">2015-05-24T06:05:00Z</dcterms:modified>
</cp:coreProperties>
</file>