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3B1" w:rsidRDefault="00F023B1" w:rsidP="00F023B1">
      <w:pPr>
        <w:jc w:val="center"/>
      </w:pPr>
      <w:r w:rsidRPr="00F023B1">
        <w:rPr>
          <w:u w:val="single"/>
        </w:rPr>
        <w:t>Manual</w:t>
      </w:r>
      <w:r>
        <w:t xml:space="preserve"> </w:t>
      </w:r>
      <w:r w:rsidRPr="00F023B1">
        <w:rPr>
          <w:u w:val="single"/>
        </w:rPr>
        <w:t>de</w:t>
      </w:r>
      <w:r>
        <w:t xml:space="preserve"> </w:t>
      </w:r>
      <w:r w:rsidRPr="00F023B1">
        <w:rPr>
          <w:u w:val="single"/>
        </w:rPr>
        <w:t>Usuario</w:t>
      </w:r>
    </w:p>
    <w:p w:rsidR="00F023B1" w:rsidRDefault="00F023B1"/>
    <w:p w:rsidR="004A33E9" w:rsidRDefault="004A33E9">
      <w:r>
        <w:rPr>
          <w:noProof/>
          <w:lang w:eastAsia="es-AR"/>
        </w:rPr>
        <w:drawing>
          <wp:anchor distT="0" distB="0" distL="0" distR="0" simplePos="0" relativeHeight="251658240" behindDoc="0" locked="0" layoutInCell="1" allowOverlap="1" wp14:anchorId="5D9F8A2D" wp14:editId="4C84D682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5707380" cy="2219325"/>
            <wp:effectExtent l="0" t="0" r="7620" b="9525"/>
            <wp:wrapSquare wrapText="larges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2193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 iniciar la aplicación se mostraran 8 botones a través de los cuales se podrán ir a </w:t>
      </w:r>
      <w:r w:rsidR="00244AEF">
        <w:t>los</w:t>
      </w:r>
      <w:r>
        <w:t xml:space="preserve"> diferentes </w:t>
      </w:r>
      <w:r w:rsidR="00C5382B">
        <w:t>menús</w:t>
      </w:r>
      <w:r>
        <w:t xml:space="preserve"> que posee este sistema.</w:t>
      </w:r>
    </w:p>
    <w:p w:rsidR="004A33E9" w:rsidRDefault="004A33E9"/>
    <w:p w:rsidR="002E7E36" w:rsidRDefault="002E7E36">
      <w:r>
        <w:t>Para comenzar a utilizar la aplicación el usuario debe conectarse a la aplicación utilizando su usuario y contraseña dependiendo el rol que posea: Administrador o Vendedor</w:t>
      </w:r>
    </w:p>
    <w:p w:rsidR="00C5382B" w:rsidRDefault="00C5382B">
      <w:r>
        <w:tab/>
        <w:t>Según si el usuario es Administrador o Vendedor, se grisar1án o habilitaran los botones adecuados para su perfil.</w:t>
      </w:r>
    </w:p>
    <w:p w:rsidR="00C5382B" w:rsidRDefault="00C5382B">
      <w:r>
        <w:tab/>
        <w:t>A cada usuario se le dará una contraseña inicial la cual, cada usuario debe cambiar haciendo clic en el botón “Cambiar contraseña” utilizando la contraseña actual y reiterando dos veces la contraseña nueva,</w:t>
      </w:r>
    </w:p>
    <w:p w:rsidR="00244AEF" w:rsidRDefault="00244AEF"/>
    <w:p w:rsidR="00244AEF" w:rsidRDefault="00244AEF" w:rsidP="00244AEF">
      <w:pPr>
        <w:pStyle w:val="Prrafodelista"/>
        <w:numPr>
          <w:ilvl w:val="0"/>
          <w:numId w:val="2"/>
        </w:numPr>
      </w:pPr>
      <w:r>
        <w:t>Menú Usuario</w:t>
      </w:r>
    </w:p>
    <w:p w:rsidR="00244AEF" w:rsidRDefault="00244AEF" w:rsidP="00244AEF">
      <w:r>
        <w:t>Este menú es estrictamente de uso del administrador del sistema</w:t>
      </w:r>
    </w:p>
    <w:p w:rsidR="002E7E36" w:rsidRDefault="00244AEF">
      <w:r>
        <w:rPr>
          <w:noProof/>
          <w:lang w:eastAsia="es-AR"/>
        </w:rPr>
        <w:lastRenderedPageBreak/>
        <w:drawing>
          <wp:anchor distT="0" distB="0" distL="0" distR="0" simplePos="0" relativeHeight="251661312" behindDoc="0" locked="0" layoutInCell="1" allowOverlap="1" wp14:anchorId="016C45C2" wp14:editId="31BCE53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772150" cy="2466975"/>
            <wp:effectExtent l="0" t="0" r="0" b="9525"/>
            <wp:wrapSquare wrapText="largest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669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Haciendo clic en el botón </w:t>
      </w:r>
      <w:r>
        <w:t>usuarios</w:t>
      </w:r>
      <w:r>
        <w:t>, aparecerá la siguiente pantalla:</w:t>
      </w:r>
    </w:p>
    <w:p w:rsidR="00244AEF" w:rsidRDefault="0014522C">
      <w:r>
        <w:t>Haciendo clic en el botón Nuevo, se le podrá dar usuario a una persona nueva</w:t>
      </w:r>
    </w:p>
    <w:p w:rsidR="0014522C" w:rsidRDefault="0014522C">
      <w:r>
        <w:t xml:space="preserve">Eligiendo entre todos los usuarios mostrados en pantalla y eligiéndoles con un clic, con </w:t>
      </w:r>
      <w:proofErr w:type="spellStart"/>
      <w:r>
        <w:t>le</w:t>
      </w:r>
      <w:proofErr w:type="spellEnd"/>
      <w:r>
        <w:t xml:space="preserve"> botón editar se podrán hacer cambios en el perfil del usuario, edición del nombre, nivel de usuario (Venta, supervisor, o Manager)</w:t>
      </w:r>
    </w:p>
    <w:p w:rsidR="00C5382B" w:rsidRDefault="0014522C">
      <w:r>
        <w:t>Para salir de la pantalla, hacer clic en el botón cerrar.</w:t>
      </w:r>
    </w:p>
    <w:p w:rsidR="0014522C" w:rsidRDefault="0014522C" w:rsidP="0014522C"/>
    <w:p w:rsidR="0014522C" w:rsidRDefault="0014522C" w:rsidP="0014522C"/>
    <w:p w:rsidR="00C5382B" w:rsidRDefault="00C5382B" w:rsidP="00C5382B">
      <w:pPr>
        <w:pStyle w:val="Prrafodelista"/>
        <w:numPr>
          <w:ilvl w:val="0"/>
          <w:numId w:val="1"/>
        </w:numPr>
      </w:pPr>
      <w:r>
        <w:rPr>
          <w:noProof/>
          <w:lang w:eastAsia="es-AR"/>
        </w:rPr>
        <w:t>Menú</w:t>
      </w:r>
      <w:r w:rsidR="009D7907">
        <w:t xml:space="preserve"> V</w:t>
      </w:r>
      <w:r w:rsidR="004A33E9">
        <w:t>entas</w:t>
      </w:r>
    </w:p>
    <w:p w:rsidR="00C5382B" w:rsidRDefault="00C5382B" w:rsidP="00C5382B">
      <w:pPr>
        <w:ind w:left="360"/>
      </w:pPr>
      <w:r>
        <w:rPr>
          <w:noProof/>
          <w:lang w:eastAsia="es-AR"/>
        </w:rPr>
        <w:drawing>
          <wp:anchor distT="0" distB="0" distL="0" distR="0" simplePos="0" relativeHeight="251659264" behindDoc="0" locked="0" layoutInCell="1" allowOverlap="1" wp14:anchorId="333D4920" wp14:editId="512B22BF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767070" cy="3076575"/>
            <wp:effectExtent l="0" t="0" r="5080" b="9525"/>
            <wp:wrapSquare wrapText="larges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0765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Haciendo clic en el botón ventas, aparecerá la siguiente pantalla:</w:t>
      </w:r>
    </w:p>
    <w:p w:rsidR="00E84143" w:rsidRDefault="00C5382B" w:rsidP="005604CB">
      <w:pPr>
        <w:ind w:firstLine="360"/>
      </w:pPr>
      <w:r>
        <w:lastRenderedPageBreak/>
        <w:t>D</w:t>
      </w:r>
      <w:r w:rsidR="00E84143">
        <w:t>onde se podrá elegir los productos que se desean vender y un monto acumulativos de la venta.</w:t>
      </w:r>
    </w:p>
    <w:p w:rsidR="00E84143" w:rsidRDefault="00E84143" w:rsidP="005604CB">
      <w:pPr>
        <w:ind w:firstLine="360"/>
      </w:pPr>
      <w:r>
        <w:t>Eligiendo el código adecuado del producto que se desea vender se mostrará la descripción, el fabricante y el precio unitario.</w:t>
      </w:r>
    </w:p>
    <w:p w:rsidR="00E84143" w:rsidRDefault="00E84143" w:rsidP="005604CB">
      <w:pPr>
        <w:ind w:firstLine="360"/>
      </w:pPr>
      <w:r>
        <w:t>En cantidad, se podrá elegir la cantidad de productos a vender teniendo como tope, el stock de dicho producto.</w:t>
      </w:r>
    </w:p>
    <w:p w:rsidR="00E84143" w:rsidRDefault="00E84143" w:rsidP="005604CB">
      <w:pPr>
        <w:ind w:firstLine="360"/>
      </w:pPr>
      <w:r>
        <w:t xml:space="preserve">Una vez seleccionado el producto y la cantidad que se desea vender, para </w:t>
      </w:r>
      <w:r w:rsidR="002E7E36">
        <w:t xml:space="preserve">añadir el producto a la </w:t>
      </w:r>
      <w:r>
        <w:t>venta se debe hacer clic en el botón Agregar.</w:t>
      </w:r>
    </w:p>
    <w:p w:rsidR="00E84143" w:rsidRDefault="00E84143" w:rsidP="005604CB">
      <w:pPr>
        <w:ind w:firstLine="360"/>
      </w:pPr>
      <w:r>
        <w:t>Se deben repetir estas acciones para cada uno de los productos que se desean vender</w:t>
      </w:r>
    </w:p>
    <w:p w:rsidR="00E84143" w:rsidRDefault="00E84143" w:rsidP="005604CB">
      <w:pPr>
        <w:ind w:firstLine="360"/>
      </w:pPr>
      <w:r>
        <w:t>En la sección “Total de la compra</w:t>
      </w:r>
      <w:r w:rsidR="002E7E36">
        <w:t>”</w:t>
      </w:r>
      <w:r>
        <w:t xml:space="preserve"> se ira acumulando el importa total de la venta a realizar.</w:t>
      </w:r>
    </w:p>
    <w:p w:rsidR="00E84143" w:rsidRDefault="00E84143" w:rsidP="005604CB">
      <w:pPr>
        <w:ind w:firstLine="360"/>
      </w:pPr>
      <w:r>
        <w:t xml:space="preserve">Las ventas podrán ser realizadas en efectivo o con tarjeta </w:t>
      </w:r>
      <w:r w:rsidR="002E7E36">
        <w:t>o efectivo. A la izquierda del “Total de compra” se podrá especificar el modo de cobro.</w:t>
      </w:r>
      <w:r>
        <w:t xml:space="preserve"> </w:t>
      </w:r>
    </w:p>
    <w:p w:rsidR="002E7E36" w:rsidRDefault="002E7E36" w:rsidP="005604CB">
      <w:pPr>
        <w:ind w:firstLine="360"/>
      </w:pPr>
      <w:r>
        <w:t xml:space="preserve">Finalmente para concretar la compra se hará clic en el botón </w:t>
      </w:r>
      <w:r w:rsidR="009D7907">
        <w:t>aceptar. Acto seguido se imprimirá un ticket con la venta realizada,</w:t>
      </w:r>
    </w:p>
    <w:p w:rsidR="009D7907" w:rsidRDefault="009D7907" w:rsidP="009D7907"/>
    <w:p w:rsidR="009D7907" w:rsidRDefault="009D7907" w:rsidP="009D7907"/>
    <w:p w:rsidR="009D7907" w:rsidRDefault="009D7907" w:rsidP="009D7907">
      <w:pPr>
        <w:pStyle w:val="Prrafodelista"/>
        <w:numPr>
          <w:ilvl w:val="0"/>
          <w:numId w:val="1"/>
        </w:numPr>
      </w:pPr>
      <w:r>
        <w:t>Menú Stock</w:t>
      </w:r>
    </w:p>
    <w:p w:rsidR="00C5382B" w:rsidRDefault="009D7907" w:rsidP="009D7907">
      <w:pPr>
        <w:ind w:left="360"/>
      </w:pPr>
      <w:r>
        <w:rPr>
          <w:noProof/>
          <w:lang w:eastAsia="es-AR"/>
        </w:rPr>
        <w:drawing>
          <wp:anchor distT="0" distB="0" distL="0" distR="0" simplePos="0" relativeHeight="251660288" behindDoc="0" locked="0" layoutInCell="1" allowOverlap="1" wp14:anchorId="61B0891B" wp14:editId="4C88B609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975985" cy="3719195"/>
            <wp:effectExtent l="0" t="0" r="5715" b="0"/>
            <wp:wrapSquare wrapText="largest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71919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Haciendo clic en el botón stock, aparecerá la siguiente pantalla:</w:t>
      </w:r>
    </w:p>
    <w:p w:rsidR="009D7907" w:rsidRDefault="009D7907" w:rsidP="009D7907">
      <w:pPr>
        <w:ind w:left="360"/>
      </w:pPr>
      <w:r>
        <w:lastRenderedPageBreak/>
        <w:t>Desde esta pantalla se podrán dar de alta, eliminar, modificar y listar los productos conjuntamente con sus descripciones, fabricantes, precios unitarios y cantidades disponibles en stock.</w:t>
      </w:r>
    </w:p>
    <w:p w:rsidR="009D7907" w:rsidRDefault="009D7907" w:rsidP="009D7907">
      <w:pPr>
        <w:ind w:left="360" w:firstLine="348"/>
      </w:pPr>
      <w:r>
        <w:t>Para dar de alta un nuevo producto se deberá hacer clic en el botón Nuevo, y completar el formulario con los datos del nuevo producto,</w:t>
      </w:r>
    </w:p>
    <w:p w:rsidR="009D7907" w:rsidRDefault="009D7907" w:rsidP="009D7907">
      <w:pPr>
        <w:ind w:left="360" w:firstLine="348"/>
      </w:pPr>
      <w:r>
        <w:t>Para borrarlo, hay que elegirlo de la lista y hacer clic en el botón, borrar</w:t>
      </w:r>
      <w:r w:rsidR="00CF34BF">
        <w:t>.</w:t>
      </w:r>
    </w:p>
    <w:p w:rsidR="00CF34BF" w:rsidRDefault="00CF34BF" w:rsidP="00CF34BF">
      <w:pPr>
        <w:ind w:left="360" w:firstLine="348"/>
      </w:pPr>
      <w:r>
        <w:t>Para modificar, hay que elegirlo de la lista, para que sus datos aparezcan arriba, modificar el dato deseado y luego hacer clic en el botón guardar.</w:t>
      </w:r>
    </w:p>
    <w:p w:rsidR="00CF34BF" w:rsidRDefault="00CF34BF" w:rsidP="00653664"/>
    <w:p w:rsidR="00653664" w:rsidRDefault="00653664" w:rsidP="00653664"/>
    <w:p w:rsidR="00C5382B" w:rsidRDefault="00C5382B" w:rsidP="00E84143"/>
    <w:p w:rsidR="00C5382B" w:rsidRDefault="00C5382B" w:rsidP="00E84143"/>
    <w:p w:rsidR="00C5382B" w:rsidRDefault="0014522C" w:rsidP="0014522C">
      <w:pPr>
        <w:pStyle w:val="Prrafodelista"/>
        <w:numPr>
          <w:ilvl w:val="0"/>
          <w:numId w:val="1"/>
        </w:numPr>
      </w:pPr>
      <w:r>
        <w:t>Menú Proveedores</w:t>
      </w:r>
    </w:p>
    <w:p w:rsidR="0014522C" w:rsidRDefault="00D124F7" w:rsidP="0014522C">
      <w:pPr>
        <w:ind w:left="360"/>
      </w:pPr>
      <w:r>
        <w:rPr>
          <w:noProof/>
          <w:lang w:eastAsia="es-AR"/>
        </w:rPr>
        <w:drawing>
          <wp:anchor distT="0" distB="0" distL="0" distR="0" simplePos="0" relativeHeight="251662336" behindDoc="0" locked="0" layoutInCell="1" allowOverlap="1" wp14:anchorId="066B0E23" wp14:editId="5409FB60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6118860" cy="1806575"/>
            <wp:effectExtent l="0" t="0" r="0" b="3175"/>
            <wp:wrapSquare wrapText="largest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065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22C">
        <w:t xml:space="preserve">Haciendo clic en el botón </w:t>
      </w:r>
      <w:r w:rsidR="0014522C">
        <w:t>proveedores</w:t>
      </w:r>
      <w:r w:rsidR="0014522C">
        <w:t>, aparecerá la siguiente pantalla:</w:t>
      </w:r>
    </w:p>
    <w:p w:rsidR="00D124F7" w:rsidRDefault="00D124F7" w:rsidP="0014522C">
      <w:pPr>
        <w:ind w:left="360"/>
      </w:pPr>
    </w:p>
    <w:p w:rsidR="00D124F7" w:rsidRDefault="00D124F7" w:rsidP="0014522C">
      <w:pPr>
        <w:ind w:left="360"/>
      </w:pPr>
    </w:p>
    <w:p w:rsidR="00D124F7" w:rsidRDefault="00D124F7" w:rsidP="00D124F7">
      <w:pPr>
        <w:pStyle w:val="Prrafodelista"/>
        <w:numPr>
          <w:ilvl w:val="0"/>
          <w:numId w:val="1"/>
        </w:numPr>
      </w:pPr>
      <w:r>
        <w:t>Menú Mantenimiento</w:t>
      </w:r>
    </w:p>
    <w:p w:rsidR="00D124F7" w:rsidRDefault="00D124F7" w:rsidP="00D124F7">
      <w:pPr>
        <w:ind w:left="360"/>
      </w:pPr>
      <w:r>
        <w:rPr>
          <w:noProof/>
          <w:lang w:eastAsia="es-AR"/>
        </w:rPr>
        <w:lastRenderedPageBreak/>
        <w:drawing>
          <wp:anchor distT="0" distB="0" distL="0" distR="0" simplePos="0" relativeHeight="251663360" behindDoc="0" locked="0" layoutInCell="1" allowOverlap="1" wp14:anchorId="07A84896" wp14:editId="5DF550CC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511165" cy="2828925"/>
            <wp:effectExtent l="0" t="0" r="0" b="9525"/>
            <wp:wrapSquare wrapText="largest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28289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Haciendo clic en el botón mantenimiento, aparecerá la siguiente pantalla:</w:t>
      </w:r>
    </w:p>
    <w:p w:rsidR="00D124F7" w:rsidRDefault="00D124F7" w:rsidP="00D124F7">
      <w:pPr>
        <w:ind w:left="360"/>
      </w:pPr>
      <w:r>
        <w:t>Donde se podrá realizar una copia de seguridad (Resguardar BD) o recuperar una base de datos ya resguardada anteriormente.</w:t>
      </w:r>
    </w:p>
    <w:p w:rsidR="00D124F7" w:rsidRDefault="00D124F7" w:rsidP="00D124F7">
      <w:pPr>
        <w:ind w:left="360"/>
      </w:pPr>
      <w:r>
        <w:t>Una vez seleccionadas las dos posibilidades, se deberá elegir la ubicación y el nombre del archivo, de donde recuperar los datos o donde hacer la copia de resguardo.</w:t>
      </w:r>
    </w:p>
    <w:p w:rsidR="00D124F7" w:rsidRDefault="00D124F7" w:rsidP="00D124F7">
      <w:pPr>
        <w:ind w:left="360"/>
      </w:pPr>
      <w:r>
        <w:t>Finalmente se deberá hacer clic en el botón Realizar.</w:t>
      </w:r>
    </w:p>
    <w:p w:rsidR="00D124F7" w:rsidRDefault="00D124F7" w:rsidP="00D124F7">
      <w:pPr>
        <w:ind w:left="360"/>
      </w:pPr>
    </w:p>
    <w:p w:rsidR="00D124F7" w:rsidRDefault="00D124F7" w:rsidP="00D124F7">
      <w:pPr>
        <w:ind w:left="360"/>
      </w:pPr>
    </w:p>
    <w:p w:rsidR="00D124F7" w:rsidRDefault="00D124F7" w:rsidP="00D124F7">
      <w:pPr>
        <w:pStyle w:val="Prrafodelista"/>
        <w:numPr>
          <w:ilvl w:val="0"/>
          <w:numId w:val="1"/>
        </w:numPr>
      </w:pPr>
      <w:r>
        <w:t>Menú Clientes</w:t>
      </w:r>
    </w:p>
    <w:p w:rsidR="00D124F7" w:rsidRDefault="00D124F7" w:rsidP="00D124F7">
      <w:r>
        <w:t>Haciendo clic en el botón clientes, aparecerá la siguiente pantalla:</w:t>
      </w:r>
    </w:p>
    <w:p w:rsidR="00F023B1" w:rsidRDefault="00F023B1" w:rsidP="00D124F7"/>
    <w:p w:rsidR="00F023B1" w:rsidRPr="00F023B1" w:rsidRDefault="00F023B1" w:rsidP="00D124F7">
      <w:pPr>
        <w:rPr>
          <w:color w:val="FF0000"/>
        </w:rPr>
      </w:pPr>
      <w:r>
        <w:rPr>
          <w:color w:val="FF0000"/>
        </w:rPr>
        <w:t>Falta Pantalla</w:t>
      </w:r>
      <w:bookmarkStart w:id="0" w:name="_GoBack"/>
      <w:bookmarkEnd w:id="0"/>
    </w:p>
    <w:p w:rsidR="00320022" w:rsidRDefault="00320022" w:rsidP="00D124F7"/>
    <w:p w:rsidR="00D124F7" w:rsidRDefault="00D124F7" w:rsidP="00D124F7">
      <w:pPr>
        <w:ind w:left="360"/>
      </w:pPr>
    </w:p>
    <w:sectPr w:rsidR="00D12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134A"/>
    <w:multiLevelType w:val="hybridMultilevel"/>
    <w:tmpl w:val="55BEC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B75F0"/>
    <w:multiLevelType w:val="hybridMultilevel"/>
    <w:tmpl w:val="03427B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91"/>
    <w:rsid w:val="0014522C"/>
    <w:rsid w:val="001D0391"/>
    <w:rsid w:val="00244AEF"/>
    <w:rsid w:val="002E7E36"/>
    <w:rsid w:val="00306EDC"/>
    <w:rsid w:val="00320022"/>
    <w:rsid w:val="004A33E9"/>
    <w:rsid w:val="005604CB"/>
    <w:rsid w:val="00653664"/>
    <w:rsid w:val="009D7907"/>
    <w:rsid w:val="00C5382B"/>
    <w:rsid w:val="00CF34BF"/>
    <w:rsid w:val="00D124F7"/>
    <w:rsid w:val="00E84143"/>
    <w:rsid w:val="00F0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999B26-C0AF-4BE6-9A3A-17B40AA0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Deorsola</dc:creator>
  <cp:keywords/>
  <dc:description/>
  <cp:lastModifiedBy>Mauro Deorsola</cp:lastModifiedBy>
  <cp:revision>5</cp:revision>
  <dcterms:created xsi:type="dcterms:W3CDTF">2014-11-23T20:58:00Z</dcterms:created>
  <dcterms:modified xsi:type="dcterms:W3CDTF">2014-11-23T23:34:00Z</dcterms:modified>
</cp:coreProperties>
</file>