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0"/>
          <w:szCs w:val="50"/>
          <w:shd w:fill="ffdb02" w:val="clear"/>
          <w:rtl w:val="0"/>
        </w:rPr>
        <w:t xml:space="preserve">Normalización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Individual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Luego de un análisis realizado en un sistema de facturación, se ha detectado un mal diseño en la base de datos. La misma, cuenta con una tabla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facturas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que almacena datos de diferente naturaleza.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Como se puede observar, la tabla cuenta con datos que podrían ser normalizados y separados en diferentes entidades.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480888" cy="275764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888" cy="275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solicita para el escenario anterior: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Aplicar reglas de normalización y elaborar un modelo de DER que alcance la tercera forma normal (3FN).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Describir con sus palabras cada paso de la descomposición y aplicación de las reglas para visualizar el planteo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-981067</wp:posOffset>
          </wp:positionH>
          <wp:positionV relativeFrom="paragraph">
            <wp:posOffset>-457192</wp:posOffset>
          </wp:positionV>
          <wp:extent cx="7707923" cy="1252538"/>
          <wp:effectExtent b="0" l="0" r="0" t="0"/>
          <wp:wrapSquare wrapText="bothSides" distB="0" distT="0" distL="0" distR="0"/>
          <wp:docPr id="2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qC/Gjmlg1DB4gUs0+5UgO0vrGg==">AMUW2mUy57mZOpV7zZfU3CB7bqc5xjcvQxZGTLzzfA2yoB/r6a05UiAHu+VsbhfCLSXjC75daxsmUwKUTTLt/TrEEM2KTg6Vs7TX08GieRmbTR6ASvMGPq0=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