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731F" w14:textId="1A86DB6D" w:rsidR="00E51680" w:rsidRPr="00E51680" w:rsidRDefault="00F84515">
      <w:r>
        <w:rPr>
          <w:noProof/>
        </w:rPr>
        <w:drawing>
          <wp:inline distT="0" distB="0" distL="0" distR="0" wp14:anchorId="10296AFF" wp14:editId="0CB3A192">
            <wp:extent cx="5943600" cy="6686550"/>
            <wp:effectExtent l="0" t="0" r="0" b="0"/>
            <wp:docPr id="1456447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47727" name="Picture 14564477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515">
        <w:t>Two tables are created: users to store user accounts with a unique username and email, and calculations to store math operations linked to a user via a foreign key (</w:t>
      </w:r>
      <w:proofErr w:type="spellStart"/>
      <w:r w:rsidRPr="00F84515">
        <w:t>user_id</w:t>
      </w:r>
      <w:proofErr w:type="spellEnd"/>
      <w:r w:rsidRPr="00F84515">
        <w:t xml:space="preserve">).  </w:t>
      </w:r>
      <w:r>
        <w:rPr>
          <w:noProof/>
        </w:rPr>
        <w:lastRenderedPageBreak/>
        <w:drawing>
          <wp:inline distT="0" distB="0" distL="0" distR="0" wp14:anchorId="28D71E0D" wp14:editId="0F60B95B">
            <wp:extent cx="5943600" cy="6686550"/>
            <wp:effectExtent l="0" t="0" r="0" b="0"/>
            <wp:docPr id="1616579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9220" name="Picture 1616579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515">
        <w:t>Sample data is inserted — two users (</w:t>
      </w:r>
      <w:proofErr w:type="spellStart"/>
      <w:r w:rsidRPr="00F84515">
        <w:t>alice</w:t>
      </w:r>
      <w:proofErr w:type="spellEnd"/>
      <w:r w:rsidRPr="00F84515">
        <w:t xml:space="preserve"> and bob) and three calculations (add and divide for </w:t>
      </w:r>
      <w:proofErr w:type="spellStart"/>
      <w:r w:rsidRPr="00F84515">
        <w:t>alice</w:t>
      </w:r>
      <w:proofErr w:type="spellEnd"/>
      <w:r w:rsidRPr="00F84515">
        <w:t xml:space="preserve">, multiply for bob) — to populate the tables for testing.    </w:t>
      </w:r>
      <w:r>
        <w:rPr>
          <w:noProof/>
        </w:rPr>
        <w:lastRenderedPageBreak/>
        <w:drawing>
          <wp:inline distT="0" distB="0" distL="0" distR="0" wp14:anchorId="3BF80C7B" wp14:editId="02624794">
            <wp:extent cx="5943600" cy="6686550"/>
            <wp:effectExtent l="0" t="0" r="0" b="0"/>
            <wp:docPr id="379645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45943" name="Picture 3796459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515">
        <w:t xml:space="preserve">Three SELECT queries retrieve the data: one for all users, one for all calculations, and a JOIN that combines both tables to show which user performed each calculation.         </w:t>
      </w:r>
      <w:r>
        <w:rPr>
          <w:noProof/>
        </w:rPr>
        <w:lastRenderedPageBreak/>
        <w:drawing>
          <wp:inline distT="0" distB="0" distL="0" distR="0" wp14:anchorId="206A41C3" wp14:editId="0D409A0B">
            <wp:extent cx="5943600" cy="6686550"/>
            <wp:effectExtent l="0" t="0" r="0" b="0"/>
            <wp:docPr id="1603755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55804" name="Picture 16037558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515">
        <w:t xml:space="preserve">The result column of calculation id=1 is corrected from 5 to 6 using an UPDATE statement, demonstrating how to modify existing records.  </w:t>
      </w:r>
      <w:r>
        <w:rPr>
          <w:noProof/>
        </w:rPr>
        <w:lastRenderedPageBreak/>
        <w:drawing>
          <wp:inline distT="0" distB="0" distL="0" distR="0" wp14:anchorId="49992DE0" wp14:editId="429C9D05">
            <wp:extent cx="5943600" cy="6686550"/>
            <wp:effectExtent l="0" t="0" r="0" b="0"/>
            <wp:docPr id="1803904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04915" name="Picture 18039049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515">
        <w:t xml:space="preserve">Calculation id=2 is permanently removed from the table using a DELETE statement, demonstrating how to remove individual records without affecting the rest of the data.     </w:t>
      </w:r>
    </w:p>
    <w:sectPr w:rsidR="00E51680" w:rsidRPr="00E51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80"/>
    <w:rsid w:val="00B2119A"/>
    <w:rsid w:val="00E51680"/>
    <w:rsid w:val="00F8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B7CA"/>
  <w15:chartTrackingRefBased/>
  <w15:docId w15:val="{0FE625E8-145A-4D85-91CF-8AAFC04E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Chen</dc:creator>
  <cp:keywords/>
  <dc:description/>
  <cp:lastModifiedBy>Adrian Chen</cp:lastModifiedBy>
  <cp:revision>2</cp:revision>
  <dcterms:created xsi:type="dcterms:W3CDTF">2026-04-01T00:45:00Z</dcterms:created>
  <dcterms:modified xsi:type="dcterms:W3CDTF">2026-04-01T00:52:00Z</dcterms:modified>
</cp:coreProperties>
</file>