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DE6F" w14:textId="77777777" w:rsidR="00217061" w:rsidRDefault="00217061" w:rsidP="006A3FB7">
      <w:pPr>
        <w:pStyle w:val="BodyText"/>
        <w:jc w:val="center"/>
      </w:pPr>
      <w:bookmarkStart w:id="0" w:name="portada"/>
      <w:bookmarkStart w:id="1" w:name="Xe2e702c930ee74eb97d5aaa191f2860223f2923"/>
      <w:bookmarkStart w:id="2" w:name="content"/>
      <w:r>
        <w:rPr>
          <w:noProof/>
        </w:rPr>
        <w:drawing>
          <wp:inline distT="0" distB="0" distL="0" distR="0" wp14:anchorId="62AB13C5" wp14:editId="6B05F3D9">
            <wp:extent cx="3257550" cy="2019300"/>
            <wp:effectExtent l="0" t="0" r="0" b="0"/>
            <wp:docPr id="147089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2019300"/>
                    </a:xfrm>
                    <a:prstGeom prst="rect">
                      <a:avLst/>
                    </a:prstGeom>
                    <a:noFill/>
                    <a:ln>
                      <a:noFill/>
                    </a:ln>
                  </pic:spPr>
                </pic:pic>
              </a:graphicData>
            </a:graphic>
          </wp:inline>
        </w:drawing>
      </w:r>
    </w:p>
    <w:p w14:paraId="3665DAA9" w14:textId="77777777" w:rsidR="00217061" w:rsidRDefault="00217061" w:rsidP="006A3FB7">
      <w:pPr>
        <w:pStyle w:val="BodyText"/>
        <w:jc w:val="center"/>
      </w:pPr>
    </w:p>
    <w:p w14:paraId="3107ECE9" w14:textId="77777777" w:rsidR="00217061" w:rsidRDefault="00217061" w:rsidP="006A3FB7">
      <w:pPr>
        <w:pStyle w:val="BodyText"/>
        <w:jc w:val="center"/>
      </w:pPr>
    </w:p>
    <w:p w14:paraId="145202F9" w14:textId="7C826274" w:rsidR="006A3FB7" w:rsidRDefault="006A3FB7" w:rsidP="006A3FB7">
      <w:pPr>
        <w:pStyle w:val="BodyText"/>
        <w:jc w:val="center"/>
      </w:pPr>
      <w:r>
        <w:t>UNAPEC</w:t>
      </w:r>
    </w:p>
    <w:p w14:paraId="3D6F3AFD" w14:textId="02D1A08F" w:rsidR="006A3FB7" w:rsidRDefault="006A3FB7" w:rsidP="006A3FB7">
      <w:pPr>
        <w:pStyle w:val="BodyText"/>
        <w:jc w:val="center"/>
      </w:pPr>
      <w:r>
        <w:t>Ing. Software</w:t>
      </w:r>
    </w:p>
    <w:p w14:paraId="615661D0" w14:textId="6B95393B" w:rsidR="006A3FB7" w:rsidRDefault="006A3FB7" w:rsidP="006A3FB7">
      <w:pPr>
        <w:pStyle w:val="BodyText"/>
        <w:jc w:val="center"/>
      </w:pPr>
      <w:r>
        <w:t>Diseño Web</w:t>
      </w:r>
    </w:p>
    <w:p w14:paraId="59B600F7" w14:textId="10E6F6E6" w:rsidR="006A3FB7" w:rsidRDefault="006A3FB7" w:rsidP="006A3FB7">
      <w:pPr>
        <w:pStyle w:val="BodyText"/>
        <w:jc w:val="center"/>
      </w:pPr>
      <w:r w:rsidRPr="006A3FB7">
        <w:t>Documento de Visión de Proyecto</w:t>
      </w:r>
    </w:p>
    <w:p w14:paraId="511A0BF6" w14:textId="1CC6786B" w:rsidR="006A3FB7" w:rsidRDefault="006A3FB7" w:rsidP="006A3FB7">
      <w:pPr>
        <w:pStyle w:val="BodyText"/>
        <w:jc w:val="center"/>
      </w:pPr>
      <w:r w:rsidRPr="006A3FB7">
        <w:t>NO SE SABE TODAVIA XD (TIENDA DE TECNOLOGIA)</w:t>
      </w:r>
    </w:p>
    <w:p w14:paraId="5E7FD045" w14:textId="78FB7F52" w:rsidR="006A3FB7" w:rsidRDefault="006A3FB7" w:rsidP="006A3FB7">
      <w:pPr>
        <w:pStyle w:val="BodyText"/>
        <w:jc w:val="center"/>
      </w:pPr>
      <w:r w:rsidRPr="006A3FB7">
        <w:t>Plataforma web ecommerce para venta de tecnología</w:t>
      </w:r>
    </w:p>
    <w:p w14:paraId="30E858C7" w14:textId="55BDD163" w:rsidR="00D47A3B" w:rsidRDefault="00D47A3B" w:rsidP="006A3FB7">
      <w:pPr>
        <w:pStyle w:val="BodyText"/>
        <w:jc w:val="center"/>
      </w:pPr>
      <w:r>
        <w:t>1r parcial</w:t>
      </w:r>
    </w:p>
    <w:p w14:paraId="68EC185B" w14:textId="4933A588" w:rsidR="00D47A3B" w:rsidRDefault="00D47A3B" w:rsidP="006A3FB7">
      <w:pPr>
        <w:pStyle w:val="BodyText"/>
        <w:jc w:val="center"/>
      </w:pPr>
      <w:r w:rsidRPr="00D47A3B">
        <w:rPr>
          <w:lang w:val="es-DO"/>
        </w:rPr>
        <w:t>Frelin</w:t>
      </w:r>
      <w:r>
        <w:rPr>
          <w:lang w:val="es-DO"/>
        </w:rPr>
        <w:t xml:space="preserve"> </w:t>
      </w:r>
      <w:r w:rsidRPr="00D47A3B">
        <w:rPr>
          <w:lang w:val="es-DO"/>
        </w:rPr>
        <w:t>S</w:t>
      </w:r>
      <w:r>
        <w:rPr>
          <w:lang w:val="es-DO"/>
        </w:rPr>
        <w:t xml:space="preserve">mith </w:t>
      </w:r>
      <w:r w:rsidRPr="00D47A3B">
        <w:rPr>
          <w:lang w:val="es-DO"/>
        </w:rPr>
        <w:t>F</w:t>
      </w:r>
      <w:r>
        <w:rPr>
          <w:lang w:val="es-DO"/>
        </w:rPr>
        <w:t xml:space="preserve">eliz </w:t>
      </w:r>
      <w:r w:rsidRPr="00D47A3B">
        <w:rPr>
          <w:lang w:val="es-DO"/>
        </w:rPr>
        <w:t>R</w:t>
      </w:r>
      <w:r>
        <w:rPr>
          <w:lang w:val="es-DO"/>
        </w:rPr>
        <w:t>odriguez</w:t>
      </w:r>
      <w:r w:rsidRPr="00D47A3B">
        <w:rPr>
          <w:lang w:val="es-DO"/>
        </w:rPr>
        <w:t>A00122050</w:t>
      </w:r>
      <w:r w:rsidRPr="00D47A3B">
        <w:t> </w:t>
      </w:r>
    </w:p>
    <w:p w14:paraId="75031713" w14:textId="2655FF2C" w:rsidR="00D47A3B" w:rsidRDefault="00D47A3B" w:rsidP="006A3FB7">
      <w:pPr>
        <w:pStyle w:val="BodyText"/>
        <w:jc w:val="center"/>
        <w:rPr>
          <w:lang w:val="es-ES"/>
        </w:rPr>
      </w:pPr>
      <w:r w:rsidRPr="00D47A3B">
        <w:rPr>
          <w:lang w:val="es-ES"/>
        </w:rPr>
        <w:t>Eros de Jesus A00117338</w:t>
      </w:r>
    </w:p>
    <w:p w14:paraId="2B0FDCBB" w14:textId="49798C44" w:rsidR="00D47A3B" w:rsidRDefault="00D47A3B" w:rsidP="006A3FB7">
      <w:pPr>
        <w:pStyle w:val="BodyText"/>
        <w:jc w:val="center"/>
        <w:rPr>
          <w:lang w:val="es-ES"/>
        </w:rPr>
      </w:pPr>
      <w:r w:rsidRPr="00D47A3B">
        <w:rPr>
          <w:lang w:val="es-ES"/>
        </w:rPr>
        <w:t>Wilson Rafael Acosta Diaz A00116734</w:t>
      </w:r>
    </w:p>
    <w:p w14:paraId="3D5184FB" w14:textId="254F06DD" w:rsidR="00D47A3B" w:rsidRDefault="00D47A3B" w:rsidP="006A3FB7">
      <w:pPr>
        <w:pStyle w:val="BodyText"/>
        <w:jc w:val="center"/>
        <w:rPr>
          <w:lang w:val="es-ES"/>
        </w:rPr>
      </w:pPr>
      <w:r w:rsidRPr="00D47A3B">
        <w:rPr>
          <w:lang w:val="es-ES"/>
        </w:rPr>
        <w:t>Adrián Alberto González Familia A00122330</w:t>
      </w:r>
    </w:p>
    <w:p w14:paraId="69F3734F" w14:textId="76D7351B" w:rsidR="00D47A3B" w:rsidRDefault="00D47A3B" w:rsidP="006A3FB7">
      <w:pPr>
        <w:pStyle w:val="BodyText"/>
        <w:jc w:val="center"/>
        <w:rPr>
          <w:lang w:val="es-ES"/>
        </w:rPr>
      </w:pPr>
      <w:r>
        <w:rPr>
          <w:lang w:val="es-ES"/>
        </w:rPr>
        <w:t>Omar</w:t>
      </w:r>
    </w:p>
    <w:p w14:paraId="31F576DF" w14:textId="58BCCE5C" w:rsidR="00D47A3B" w:rsidRDefault="00D47A3B" w:rsidP="006A3FB7">
      <w:pPr>
        <w:pStyle w:val="BodyText"/>
        <w:jc w:val="center"/>
        <w:rPr>
          <w:lang w:val="es-ES"/>
        </w:rPr>
      </w:pPr>
      <w:r>
        <w:rPr>
          <w:lang w:val="es-ES"/>
        </w:rPr>
        <w:t>26/05/2026</w:t>
      </w:r>
    </w:p>
    <w:p w14:paraId="2C7A57CB" w14:textId="30BB7182" w:rsidR="00D47A3B" w:rsidRPr="00D47A3B" w:rsidRDefault="00D47A3B" w:rsidP="006A3FB7">
      <w:pPr>
        <w:pStyle w:val="BodyText"/>
        <w:jc w:val="center"/>
        <w:rPr>
          <w:lang w:val="es-ES"/>
        </w:rPr>
      </w:pPr>
      <w:r>
        <w:rPr>
          <w:lang w:val="es-ES"/>
        </w:rPr>
        <w:t>1.0</w:t>
      </w:r>
    </w:p>
    <w:p w14:paraId="6BC45D31" w14:textId="77777777" w:rsidR="00D47A3B" w:rsidRDefault="00D47A3B" w:rsidP="00D47A3B">
      <w:pPr>
        <w:pStyle w:val="BodyText"/>
      </w:pPr>
      <w:bookmarkStart w:id="3" w:name="índice"/>
      <w:bookmarkEnd w:id="0"/>
    </w:p>
    <w:p w14:paraId="033FBCCF" w14:textId="77777777" w:rsidR="00217061" w:rsidRDefault="00217061" w:rsidP="00D47A3B">
      <w:pPr>
        <w:pStyle w:val="BodyText"/>
      </w:pPr>
    </w:p>
    <w:sdt>
      <w:sdtPr>
        <w:rPr>
          <w:rFonts w:asciiTheme="minorHAnsi" w:eastAsiaTheme="minorHAnsi" w:hAnsiTheme="minorHAnsi" w:cstheme="minorBidi"/>
          <w:color w:val="auto"/>
          <w:sz w:val="24"/>
          <w:szCs w:val="24"/>
          <w:lang w:val="es-ES"/>
        </w:rPr>
        <w:id w:val="-1730688722"/>
        <w:docPartObj>
          <w:docPartGallery w:val="Table of Contents"/>
          <w:docPartUnique/>
        </w:docPartObj>
      </w:sdtPr>
      <w:sdtEndPr>
        <w:rPr>
          <w:b/>
          <w:bCs/>
        </w:rPr>
      </w:sdtEndPr>
      <w:sdtContent>
        <w:p w14:paraId="4DDDC4D6" w14:textId="36E79854" w:rsidR="00D47A3B" w:rsidRDefault="00D47A3B">
          <w:pPr>
            <w:pStyle w:val="TOCHeading"/>
          </w:pPr>
          <w:r>
            <w:rPr>
              <w:lang w:val="es-ES"/>
            </w:rPr>
            <w:t>Contenido</w:t>
          </w:r>
        </w:p>
        <w:p w14:paraId="1D8B1EA3" w14:textId="78444E87" w:rsidR="00E17D09" w:rsidRDefault="00D47A3B">
          <w:pPr>
            <w:pStyle w:val="TOC1"/>
            <w:tabs>
              <w:tab w:val="right" w:leader="dot" w:pos="8828"/>
            </w:tabs>
            <w:rPr>
              <w:rFonts w:eastAsiaTheme="minorEastAsia"/>
              <w:noProof/>
              <w:kern w:val="2"/>
              <w:lang w:val="es-DO" w:eastAsia="es-DO"/>
              <w14:ligatures w14:val="standardContextual"/>
            </w:rPr>
          </w:pPr>
          <w:r>
            <w:fldChar w:fldCharType="begin"/>
          </w:r>
          <w:r>
            <w:instrText xml:space="preserve"> TOC \o "1-3" \h \z \u </w:instrText>
          </w:r>
          <w:r>
            <w:fldChar w:fldCharType="separate"/>
          </w:r>
          <w:hyperlink w:anchor="_Toc230681462" w:history="1">
            <w:r w:rsidR="00E17D09" w:rsidRPr="00154E5B">
              <w:rPr>
                <w:rStyle w:val="Hyperlink"/>
                <w:noProof/>
              </w:rPr>
              <w:t>Introducción</w:t>
            </w:r>
            <w:r w:rsidR="00E17D09">
              <w:rPr>
                <w:noProof/>
                <w:webHidden/>
              </w:rPr>
              <w:tab/>
            </w:r>
            <w:r w:rsidR="00E17D09">
              <w:rPr>
                <w:noProof/>
                <w:webHidden/>
              </w:rPr>
              <w:fldChar w:fldCharType="begin"/>
            </w:r>
            <w:r w:rsidR="00E17D09">
              <w:rPr>
                <w:noProof/>
                <w:webHidden/>
              </w:rPr>
              <w:instrText xml:space="preserve"> PAGEREF _Toc230681462 \h </w:instrText>
            </w:r>
            <w:r w:rsidR="00E17D09">
              <w:rPr>
                <w:noProof/>
                <w:webHidden/>
              </w:rPr>
            </w:r>
            <w:r w:rsidR="00E17D09">
              <w:rPr>
                <w:noProof/>
                <w:webHidden/>
              </w:rPr>
              <w:fldChar w:fldCharType="separate"/>
            </w:r>
            <w:r w:rsidR="00E17D09">
              <w:rPr>
                <w:noProof/>
                <w:webHidden/>
              </w:rPr>
              <w:t>3</w:t>
            </w:r>
            <w:r w:rsidR="00E17D09">
              <w:rPr>
                <w:noProof/>
                <w:webHidden/>
              </w:rPr>
              <w:fldChar w:fldCharType="end"/>
            </w:r>
          </w:hyperlink>
        </w:p>
        <w:p w14:paraId="7D2305F0" w14:textId="70C05F77" w:rsidR="00E17D09" w:rsidRDefault="00E17D09">
          <w:pPr>
            <w:pStyle w:val="TOC1"/>
            <w:tabs>
              <w:tab w:val="right" w:leader="dot" w:pos="8828"/>
            </w:tabs>
            <w:rPr>
              <w:rFonts w:eastAsiaTheme="minorEastAsia"/>
              <w:noProof/>
              <w:kern w:val="2"/>
              <w:lang w:val="es-DO" w:eastAsia="es-DO"/>
              <w14:ligatures w14:val="standardContextual"/>
            </w:rPr>
          </w:pPr>
          <w:hyperlink w:anchor="_Toc230681463" w:history="1">
            <w:r w:rsidRPr="00154E5B">
              <w:rPr>
                <w:rStyle w:val="Hyperlink"/>
                <w:noProof/>
              </w:rPr>
              <w:t>Descripción general del proyecto</w:t>
            </w:r>
            <w:r>
              <w:rPr>
                <w:noProof/>
                <w:webHidden/>
              </w:rPr>
              <w:tab/>
            </w:r>
            <w:r>
              <w:rPr>
                <w:noProof/>
                <w:webHidden/>
              </w:rPr>
              <w:fldChar w:fldCharType="begin"/>
            </w:r>
            <w:r>
              <w:rPr>
                <w:noProof/>
                <w:webHidden/>
              </w:rPr>
              <w:instrText xml:space="preserve"> PAGEREF _Toc230681463 \h </w:instrText>
            </w:r>
            <w:r>
              <w:rPr>
                <w:noProof/>
                <w:webHidden/>
              </w:rPr>
            </w:r>
            <w:r>
              <w:rPr>
                <w:noProof/>
                <w:webHidden/>
              </w:rPr>
              <w:fldChar w:fldCharType="separate"/>
            </w:r>
            <w:r>
              <w:rPr>
                <w:noProof/>
                <w:webHidden/>
              </w:rPr>
              <w:t>4</w:t>
            </w:r>
            <w:r>
              <w:rPr>
                <w:noProof/>
                <w:webHidden/>
              </w:rPr>
              <w:fldChar w:fldCharType="end"/>
            </w:r>
          </w:hyperlink>
        </w:p>
        <w:p w14:paraId="43A7C744" w14:textId="7287A0D5" w:rsidR="00E17D09" w:rsidRDefault="00E17D09">
          <w:pPr>
            <w:pStyle w:val="TOC1"/>
            <w:tabs>
              <w:tab w:val="right" w:leader="dot" w:pos="8828"/>
            </w:tabs>
            <w:rPr>
              <w:rFonts w:eastAsiaTheme="minorEastAsia"/>
              <w:noProof/>
              <w:kern w:val="2"/>
              <w:lang w:val="es-DO" w:eastAsia="es-DO"/>
              <w14:ligatures w14:val="standardContextual"/>
            </w:rPr>
          </w:pPr>
          <w:hyperlink w:anchor="_Toc230681464" w:history="1">
            <w:r w:rsidRPr="00154E5B">
              <w:rPr>
                <w:rStyle w:val="Hyperlink"/>
                <w:noProof/>
              </w:rPr>
              <w:t>Problemática identificada</w:t>
            </w:r>
            <w:r>
              <w:rPr>
                <w:noProof/>
                <w:webHidden/>
              </w:rPr>
              <w:tab/>
            </w:r>
            <w:r>
              <w:rPr>
                <w:noProof/>
                <w:webHidden/>
              </w:rPr>
              <w:fldChar w:fldCharType="begin"/>
            </w:r>
            <w:r>
              <w:rPr>
                <w:noProof/>
                <w:webHidden/>
              </w:rPr>
              <w:instrText xml:space="preserve"> PAGEREF _Toc230681464 \h </w:instrText>
            </w:r>
            <w:r>
              <w:rPr>
                <w:noProof/>
                <w:webHidden/>
              </w:rPr>
            </w:r>
            <w:r>
              <w:rPr>
                <w:noProof/>
                <w:webHidden/>
              </w:rPr>
              <w:fldChar w:fldCharType="separate"/>
            </w:r>
            <w:r>
              <w:rPr>
                <w:noProof/>
                <w:webHidden/>
              </w:rPr>
              <w:t>5</w:t>
            </w:r>
            <w:r>
              <w:rPr>
                <w:noProof/>
                <w:webHidden/>
              </w:rPr>
              <w:fldChar w:fldCharType="end"/>
            </w:r>
          </w:hyperlink>
        </w:p>
        <w:p w14:paraId="169457F1" w14:textId="12F04515" w:rsidR="00E17D09" w:rsidRDefault="00E17D09">
          <w:pPr>
            <w:pStyle w:val="TOC1"/>
            <w:tabs>
              <w:tab w:val="right" w:leader="dot" w:pos="8828"/>
            </w:tabs>
            <w:rPr>
              <w:rFonts w:eastAsiaTheme="minorEastAsia"/>
              <w:noProof/>
              <w:kern w:val="2"/>
              <w:lang w:val="es-DO" w:eastAsia="es-DO"/>
              <w14:ligatures w14:val="standardContextual"/>
            </w:rPr>
          </w:pPr>
          <w:hyperlink w:anchor="_Toc230681465" w:history="1">
            <w:r w:rsidRPr="00154E5B">
              <w:rPr>
                <w:rStyle w:val="Hyperlink"/>
                <w:noProof/>
              </w:rPr>
              <w:t>Justificación</w:t>
            </w:r>
            <w:r>
              <w:rPr>
                <w:noProof/>
                <w:webHidden/>
              </w:rPr>
              <w:tab/>
            </w:r>
            <w:r>
              <w:rPr>
                <w:noProof/>
                <w:webHidden/>
              </w:rPr>
              <w:fldChar w:fldCharType="begin"/>
            </w:r>
            <w:r>
              <w:rPr>
                <w:noProof/>
                <w:webHidden/>
              </w:rPr>
              <w:instrText xml:space="preserve"> PAGEREF _Toc230681465 \h </w:instrText>
            </w:r>
            <w:r>
              <w:rPr>
                <w:noProof/>
                <w:webHidden/>
              </w:rPr>
            </w:r>
            <w:r>
              <w:rPr>
                <w:noProof/>
                <w:webHidden/>
              </w:rPr>
              <w:fldChar w:fldCharType="separate"/>
            </w:r>
            <w:r>
              <w:rPr>
                <w:noProof/>
                <w:webHidden/>
              </w:rPr>
              <w:t>6</w:t>
            </w:r>
            <w:r>
              <w:rPr>
                <w:noProof/>
                <w:webHidden/>
              </w:rPr>
              <w:fldChar w:fldCharType="end"/>
            </w:r>
          </w:hyperlink>
        </w:p>
        <w:p w14:paraId="53FE8307" w14:textId="09436118" w:rsidR="00E17D09" w:rsidRDefault="00E17D09">
          <w:pPr>
            <w:pStyle w:val="TOC1"/>
            <w:tabs>
              <w:tab w:val="right" w:leader="dot" w:pos="8828"/>
            </w:tabs>
            <w:rPr>
              <w:rFonts w:eastAsiaTheme="minorEastAsia"/>
              <w:noProof/>
              <w:kern w:val="2"/>
              <w:lang w:val="es-DO" w:eastAsia="es-DO"/>
              <w14:ligatures w14:val="standardContextual"/>
            </w:rPr>
          </w:pPr>
          <w:hyperlink w:anchor="_Toc230681466" w:history="1">
            <w:r w:rsidRPr="00154E5B">
              <w:rPr>
                <w:rStyle w:val="Hyperlink"/>
                <w:noProof/>
              </w:rPr>
              <w:t>Objetivo general</w:t>
            </w:r>
            <w:r>
              <w:rPr>
                <w:noProof/>
                <w:webHidden/>
              </w:rPr>
              <w:tab/>
            </w:r>
            <w:r>
              <w:rPr>
                <w:noProof/>
                <w:webHidden/>
              </w:rPr>
              <w:fldChar w:fldCharType="begin"/>
            </w:r>
            <w:r>
              <w:rPr>
                <w:noProof/>
                <w:webHidden/>
              </w:rPr>
              <w:instrText xml:space="preserve"> PAGEREF _Toc230681466 \h </w:instrText>
            </w:r>
            <w:r>
              <w:rPr>
                <w:noProof/>
                <w:webHidden/>
              </w:rPr>
            </w:r>
            <w:r>
              <w:rPr>
                <w:noProof/>
                <w:webHidden/>
              </w:rPr>
              <w:fldChar w:fldCharType="separate"/>
            </w:r>
            <w:r>
              <w:rPr>
                <w:noProof/>
                <w:webHidden/>
              </w:rPr>
              <w:t>7</w:t>
            </w:r>
            <w:r>
              <w:rPr>
                <w:noProof/>
                <w:webHidden/>
              </w:rPr>
              <w:fldChar w:fldCharType="end"/>
            </w:r>
          </w:hyperlink>
        </w:p>
        <w:p w14:paraId="65F59283" w14:textId="3D5385C7" w:rsidR="00E17D09" w:rsidRDefault="00E17D09">
          <w:pPr>
            <w:pStyle w:val="TOC1"/>
            <w:tabs>
              <w:tab w:val="right" w:leader="dot" w:pos="8828"/>
            </w:tabs>
            <w:rPr>
              <w:rFonts w:eastAsiaTheme="minorEastAsia"/>
              <w:noProof/>
              <w:kern w:val="2"/>
              <w:lang w:val="es-DO" w:eastAsia="es-DO"/>
              <w14:ligatures w14:val="standardContextual"/>
            </w:rPr>
          </w:pPr>
          <w:hyperlink w:anchor="_Toc230681467" w:history="1">
            <w:r w:rsidRPr="00154E5B">
              <w:rPr>
                <w:rStyle w:val="Hyperlink"/>
                <w:noProof/>
              </w:rPr>
              <w:t>Objetivos específicos</w:t>
            </w:r>
            <w:r>
              <w:rPr>
                <w:noProof/>
                <w:webHidden/>
              </w:rPr>
              <w:tab/>
            </w:r>
            <w:r>
              <w:rPr>
                <w:noProof/>
                <w:webHidden/>
              </w:rPr>
              <w:fldChar w:fldCharType="begin"/>
            </w:r>
            <w:r>
              <w:rPr>
                <w:noProof/>
                <w:webHidden/>
              </w:rPr>
              <w:instrText xml:space="preserve"> PAGEREF _Toc230681467 \h </w:instrText>
            </w:r>
            <w:r>
              <w:rPr>
                <w:noProof/>
                <w:webHidden/>
              </w:rPr>
            </w:r>
            <w:r>
              <w:rPr>
                <w:noProof/>
                <w:webHidden/>
              </w:rPr>
              <w:fldChar w:fldCharType="separate"/>
            </w:r>
            <w:r>
              <w:rPr>
                <w:noProof/>
                <w:webHidden/>
              </w:rPr>
              <w:t>7</w:t>
            </w:r>
            <w:r>
              <w:rPr>
                <w:noProof/>
                <w:webHidden/>
              </w:rPr>
              <w:fldChar w:fldCharType="end"/>
            </w:r>
          </w:hyperlink>
        </w:p>
        <w:p w14:paraId="190285CE" w14:textId="5A3ACEE2" w:rsidR="00E17D09" w:rsidRDefault="00E17D09">
          <w:pPr>
            <w:pStyle w:val="TOC1"/>
            <w:tabs>
              <w:tab w:val="right" w:leader="dot" w:pos="8828"/>
            </w:tabs>
            <w:rPr>
              <w:rFonts w:eastAsiaTheme="minorEastAsia"/>
              <w:noProof/>
              <w:kern w:val="2"/>
              <w:lang w:val="es-DO" w:eastAsia="es-DO"/>
              <w14:ligatures w14:val="standardContextual"/>
            </w:rPr>
          </w:pPr>
          <w:hyperlink w:anchor="_Toc230681468" w:history="1">
            <w:r w:rsidRPr="00154E5B">
              <w:rPr>
                <w:rStyle w:val="Hyperlink"/>
                <w:noProof/>
              </w:rPr>
              <w:t>Alcance, actores y necesidades</w:t>
            </w:r>
            <w:r>
              <w:rPr>
                <w:noProof/>
                <w:webHidden/>
              </w:rPr>
              <w:tab/>
            </w:r>
            <w:r>
              <w:rPr>
                <w:noProof/>
                <w:webHidden/>
              </w:rPr>
              <w:fldChar w:fldCharType="begin"/>
            </w:r>
            <w:r>
              <w:rPr>
                <w:noProof/>
                <w:webHidden/>
              </w:rPr>
              <w:instrText xml:space="preserve"> PAGEREF _Toc230681468 \h </w:instrText>
            </w:r>
            <w:r>
              <w:rPr>
                <w:noProof/>
                <w:webHidden/>
              </w:rPr>
            </w:r>
            <w:r>
              <w:rPr>
                <w:noProof/>
                <w:webHidden/>
              </w:rPr>
              <w:fldChar w:fldCharType="separate"/>
            </w:r>
            <w:r>
              <w:rPr>
                <w:noProof/>
                <w:webHidden/>
              </w:rPr>
              <w:t>8</w:t>
            </w:r>
            <w:r>
              <w:rPr>
                <w:noProof/>
                <w:webHidden/>
              </w:rPr>
              <w:fldChar w:fldCharType="end"/>
            </w:r>
          </w:hyperlink>
        </w:p>
        <w:p w14:paraId="10D3FDFD" w14:textId="61BFC3C0" w:rsidR="00E17D09" w:rsidRDefault="00E17D09" w:rsidP="00E17D09">
          <w:pPr>
            <w:pStyle w:val="TOC3"/>
            <w:tabs>
              <w:tab w:val="right" w:leader="dot" w:pos="8828"/>
            </w:tabs>
            <w:ind w:left="0"/>
            <w:rPr>
              <w:rFonts w:eastAsiaTheme="minorEastAsia"/>
              <w:noProof/>
              <w:kern w:val="2"/>
              <w:lang w:val="es-DO" w:eastAsia="es-DO"/>
              <w14:ligatures w14:val="standardContextual"/>
            </w:rPr>
          </w:pPr>
          <w:hyperlink w:anchor="_Toc230681469" w:history="1">
            <w:r w:rsidRPr="00154E5B">
              <w:rPr>
                <w:rStyle w:val="Hyperlink"/>
                <w:noProof/>
              </w:rPr>
              <w:t>Alcance del sistema</w:t>
            </w:r>
            <w:r>
              <w:rPr>
                <w:noProof/>
                <w:webHidden/>
              </w:rPr>
              <w:tab/>
            </w:r>
            <w:r>
              <w:rPr>
                <w:noProof/>
                <w:webHidden/>
              </w:rPr>
              <w:fldChar w:fldCharType="begin"/>
            </w:r>
            <w:r>
              <w:rPr>
                <w:noProof/>
                <w:webHidden/>
              </w:rPr>
              <w:instrText xml:space="preserve"> PAGEREF _Toc230681469 \h </w:instrText>
            </w:r>
            <w:r>
              <w:rPr>
                <w:noProof/>
                <w:webHidden/>
              </w:rPr>
            </w:r>
            <w:r>
              <w:rPr>
                <w:noProof/>
                <w:webHidden/>
              </w:rPr>
              <w:fldChar w:fldCharType="separate"/>
            </w:r>
            <w:r>
              <w:rPr>
                <w:noProof/>
                <w:webHidden/>
              </w:rPr>
              <w:t>8</w:t>
            </w:r>
            <w:r>
              <w:rPr>
                <w:noProof/>
                <w:webHidden/>
              </w:rPr>
              <w:fldChar w:fldCharType="end"/>
            </w:r>
          </w:hyperlink>
        </w:p>
        <w:p w14:paraId="2FC397B2" w14:textId="7A62A27C" w:rsidR="00E17D09" w:rsidRDefault="00E17D09">
          <w:pPr>
            <w:pStyle w:val="TOC1"/>
            <w:tabs>
              <w:tab w:val="right" w:leader="dot" w:pos="8828"/>
            </w:tabs>
            <w:rPr>
              <w:rFonts w:eastAsiaTheme="minorEastAsia"/>
              <w:noProof/>
              <w:kern w:val="2"/>
              <w:lang w:val="es-DO" w:eastAsia="es-DO"/>
              <w14:ligatures w14:val="standardContextual"/>
            </w:rPr>
          </w:pPr>
          <w:hyperlink w:anchor="_Toc230681470" w:history="1">
            <w:r w:rsidRPr="00154E5B">
              <w:rPr>
                <w:rStyle w:val="Hyperlink"/>
                <w:noProof/>
              </w:rPr>
              <w:t>Limitaciones del proyecto</w:t>
            </w:r>
            <w:r>
              <w:rPr>
                <w:noProof/>
                <w:webHidden/>
              </w:rPr>
              <w:tab/>
            </w:r>
            <w:r>
              <w:rPr>
                <w:noProof/>
                <w:webHidden/>
              </w:rPr>
              <w:fldChar w:fldCharType="begin"/>
            </w:r>
            <w:r>
              <w:rPr>
                <w:noProof/>
                <w:webHidden/>
              </w:rPr>
              <w:instrText xml:space="preserve"> PAGEREF _Toc230681470 \h </w:instrText>
            </w:r>
            <w:r>
              <w:rPr>
                <w:noProof/>
                <w:webHidden/>
              </w:rPr>
            </w:r>
            <w:r>
              <w:rPr>
                <w:noProof/>
                <w:webHidden/>
              </w:rPr>
              <w:fldChar w:fldCharType="separate"/>
            </w:r>
            <w:r>
              <w:rPr>
                <w:noProof/>
                <w:webHidden/>
              </w:rPr>
              <w:t>8</w:t>
            </w:r>
            <w:r>
              <w:rPr>
                <w:noProof/>
                <w:webHidden/>
              </w:rPr>
              <w:fldChar w:fldCharType="end"/>
            </w:r>
          </w:hyperlink>
        </w:p>
        <w:p w14:paraId="7D9F57C2" w14:textId="6B430CCF" w:rsidR="00E17D09" w:rsidRDefault="00E17D09">
          <w:pPr>
            <w:pStyle w:val="TOC1"/>
            <w:tabs>
              <w:tab w:val="right" w:leader="dot" w:pos="8828"/>
            </w:tabs>
            <w:rPr>
              <w:rFonts w:eastAsiaTheme="minorEastAsia"/>
              <w:noProof/>
              <w:kern w:val="2"/>
              <w:lang w:val="es-DO" w:eastAsia="es-DO"/>
              <w14:ligatures w14:val="standardContextual"/>
            </w:rPr>
          </w:pPr>
          <w:hyperlink w:anchor="_Toc230681471" w:history="1">
            <w:r w:rsidRPr="00154E5B">
              <w:rPr>
                <w:rStyle w:val="Hyperlink"/>
                <w:noProof/>
              </w:rPr>
              <w:t>Stakeholders involucrados</w:t>
            </w:r>
            <w:r>
              <w:rPr>
                <w:noProof/>
                <w:webHidden/>
              </w:rPr>
              <w:tab/>
            </w:r>
            <w:r>
              <w:rPr>
                <w:noProof/>
                <w:webHidden/>
              </w:rPr>
              <w:fldChar w:fldCharType="begin"/>
            </w:r>
            <w:r>
              <w:rPr>
                <w:noProof/>
                <w:webHidden/>
              </w:rPr>
              <w:instrText xml:space="preserve"> PAGEREF _Toc230681471 \h </w:instrText>
            </w:r>
            <w:r>
              <w:rPr>
                <w:noProof/>
                <w:webHidden/>
              </w:rPr>
            </w:r>
            <w:r>
              <w:rPr>
                <w:noProof/>
                <w:webHidden/>
              </w:rPr>
              <w:fldChar w:fldCharType="separate"/>
            </w:r>
            <w:r>
              <w:rPr>
                <w:noProof/>
                <w:webHidden/>
              </w:rPr>
              <w:t>9</w:t>
            </w:r>
            <w:r>
              <w:rPr>
                <w:noProof/>
                <w:webHidden/>
              </w:rPr>
              <w:fldChar w:fldCharType="end"/>
            </w:r>
          </w:hyperlink>
        </w:p>
        <w:p w14:paraId="64F6B458" w14:textId="295F1762" w:rsidR="00E17D09" w:rsidRDefault="00E17D09">
          <w:pPr>
            <w:pStyle w:val="TOC1"/>
            <w:tabs>
              <w:tab w:val="right" w:leader="dot" w:pos="8828"/>
            </w:tabs>
            <w:rPr>
              <w:rFonts w:eastAsiaTheme="minorEastAsia"/>
              <w:noProof/>
              <w:kern w:val="2"/>
              <w:lang w:val="es-DO" w:eastAsia="es-DO"/>
              <w14:ligatures w14:val="standardContextual"/>
            </w:rPr>
          </w:pPr>
          <w:hyperlink w:anchor="_Toc230681472" w:history="1">
            <w:r w:rsidRPr="00154E5B">
              <w:rPr>
                <w:rStyle w:val="Hyperlink"/>
                <w:noProof/>
              </w:rPr>
              <w:t>Tipos de usuarios</w:t>
            </w:r>
            <w:r>
              <w:rPr>
                <w:noProof/>
                <w:webHidden/>
              </w:rPr>
              <w:tab/>
            </w:r>
            <w:r>
              <w:rPr>
                <w:noProof/>
                <w:webHidden/>
              </w:rPr>
              <w:fldChar w:fldCharType="begin"/>
            </w:r>
            <w:r>
              <w:rPr>
                <w:noProof/>
                <w:webHidden/>
              </w:rPr>
              <w:instrText xml:space="preserve"> PAGEREF _Toc230681472 \h </w:instrText>
            </w:r>
            <w:r>
              <w:rPr>
                <w:noProof/>
                <w:webHidden/>
              </w:rPr>
            </w:r>
            <w:r>
              <w:rPr>
                <w:noProof/>
                <w:webHidden/>
              </w:rPr>
              <w:fldChar w:fldCharType="separate"/>
            </w:r>
            <w:r>
              <w:rPr>
                <w:noProof/>
                <w:webHidden/>
              </w:rPr>
              <w:t>10</w:t>
            </w:r>
            <w:r>
              <w:rPr>
                <w:noProof/>
                <w:webHidden/>
              </w:rPr>
              <w:fldChar w:fldCharType="end"/>
            </w:r>
          </w:hyperlink>
        </w:p>
        <w:p w14:paraId="6771925F" w14:textId="60A8D0C9" w:rsidR="00E17D09" w:rsidRDefault="00E17D09">
          <w:pPr>
            <w:pStyle w:val="TOC1"/>
            <w:tabs>
              <w:tab w:val="right" w:leader="dot" w:pos="8828"/>
            </w:tabs>
            <w:rPr>
              <w:rFonts w:eastAsiaTheme="minorEastAsia"/>
              <w:noProof/>
              <w:kern w:val="2"/>
              <w:lang w:val="es-DO" w:eastAsia="es-DO"/>
              <w14:ligatures w14:val="standardContextual"/>
            </w:rPr>
          </w:pPr>
          <w:hyperlink w:anchor="_Toc230681473" w:history="1">
            <w:r w:rsidRPr="00154E5B">
              <w:rPr>
                <w:rStyle w:val="Hyperlink"/>
                <w:noProof/>
              </w:rPr>
              <w:t>Análisis de necesidades</w:t>
            </w:r>
            <w:r>
              <w:rPr>
                <w:noProof/>
                <w:webHidden/>
              </w:rPr>
              <w:tab/>
            </w:r>
            <w:r>
              <w:rPr>
                <w:noProof/>
                <w:webHidden/>
              </w:rPr>
              <w:fldChar w:fldCharType="begin"/>
            </w:r>
            <w:r>
              <w:rPr>
                <w:noProof/>
                <w:webHidden/>
              </w:rPr>
              <w:instrText xml:space="preserve"> PAGEREF _Toc230681473 \h </w:instrText>
            </w:r>
            <w:r>
              <w:rPr>
                <w:noProof/>
                <w:webHidden/>
              </w:rPr>
            </w:r>
            <w:r>
              <w:rPr>
                <w:noProof/>
                <w:webHidden/>
              </w:rPr>
              <w:fldChar w:fldCharType="separate"/>
            </w:r>
            <w:r>
              <w:rPr>
                <w:noProof/>
                <w:webHidden/>
              </w:rPr>
              <w:t>11</w:t>
            </w:r>
            <w:r>
              <w:rPr>
                <w:noProof/>
                <w:webHidden/>
              </w:rPr>
              <w:fldChar w:fldCharType="end"/>
            </w:r>
          </w:hyperlink>
        </w:p>
        <w:p w14:paraId="0B0930C3" w14:textId="126CFDCF" w:rsidR="00E17D09" w:rsidRDefault="00E17D09">
          <w:pPr>
            <w:pStyle w:val="TOC1"/>
            <w:tabs>
              <w:tab w:val="right" w:leader="dot" w:pos="8828"/>
            </w:tabs>
            <w:rPr>
              <w:rFonts w:eastAsiaTheme="minorEastAsia"/>
              <w:noProof/>
              <w:kern w:val="2"/>
              <w:lang w:val="es-DO" w:eastAsia="es-DO"/>
              <w14:ligatures w14:val="standardContextual"/>
            </w:rPr>
          </w:pPr>
          <w:hyperlink w:anchor="_Toc230681474" w:history="1">
            <w:r w:rsidRPr="00154E5B">
              <w:rPr>
                <w:rStyle w:val="Hyperlink"/>
                <w:noProof/>
              </w:rPr>
              <w:t>Requisitos del sistema</w:t>
            </w:r>
            <w:r>
              <w:rPr>
                <w:noProof/>
                <w:webHidden/>
              </w:rPr>
              <w:tab/>
            </w:r>
            <w:r>
              <w:rPr>
                <w:noProof/>
                <w:webHidden/>
              </w:rPr>
              <w:fldChar w:fldCharType="begin"/>
            </w:r>
            <w:r>
              <w:rPr>
                <w:noProof/>
                <w:webHidden/>
              </w:rPr>
              <w:instrText xml:space="preserve"> PAGEREF _Toc230681474 \h </w:instrText>
            </w:r>
            <w:r>
              <w:rPr>
                <w:noProof/>
                <w:webHidden/>
              </w:rPr>
            </w:r>
            <w:r>
              <w:rPr>
                <w:noProof/>
                <w:webHidden/>
              </w:rPr>
              <w:fldChar w:fldCharType="separate"/>
            </w:r>
            <w:r>
              <w:rPr>
                <w:noProof/>
                <w:webHidden/>
              </w:rPr>
              <w:t>12</w:t>
            </w:r>
            <w:r>
              <w:rPr>
                <w:noProof/>
                <w:webHidden/>
              </w:rPr>
              <w:fldChar w:fldCharType="end"/>
            </w:r>
          </w:hyperlink>
        </w:p>
        <w:p w14:paraId="7AA0720B" w14:textId="2BE1B6EC" w:rsidR="00E17D09" w:rsidRDefault="00E17D09">
          <w:pPr>
            <w:pStyle w:val="TOC1"/>
            <w:tabs>
              <w:tab w:val="right" w:leader="dot" w:pos="8828"/>
            </w:tabs>
            <w:rPr>
              <w:rFonts w:eastAsiaTheme="minorEastAsia"/>
              <w:noProof/>
              <w:kern w:val="2"/>
              <w:lang w:val="es-DO" w:eastAsia="es-DO"/>
              <w14:ligatures w14:val="standardContextual"/>
            </w:rPr>
          </w:pPr>
          <w:hyperlink w:anchor="_Toc230681475" w:history="1">
            <w:r w:rsidRPr="00154E5B">
              <w:rPr>
                <w:rStyle w:val="Hyperlink"/>
                <w:noProof/>
              </w:rPr>
              <w:t>Criterios transversales de calidad y seguridad</w:t>
            </w:r>
            <w:r>
              <w:rPr>
                <w:noProof/>
                <w:webHidden/>
              </w:rPr>
              <w:tab/>
            </w:r>
            <w:r>
              <w:rPr>
                <w:noProof/>
                <w:webHidden/>
              </w:rPr>
              <w:fldChar w:fldCharType="begin"/>
            </w:r>
            <w:r>
              <w:rPr>
                <w:noProof/>
                <w:webHidden/>
              </w:rPr>
              <w:instrText xml:space="preserve"> PAGEREF _Toc230681475 \h </w:instrText>
            </w:r>
            <w:r>
              <w:rPr>
                <w:noProof/>
                <w:webHidden/>
              </w:rPr>
            </w:r>
            <w:r>
              <w:rPr>
                <w:noProof/>
                <w:webHidden/>
              </w:rPr>
              <w:fldChar w:fldCharType="separate"/>
            </w:r>
            <w:r>
              <w:rPr>
                <w:noProof/>
                <w:webHidden/>
              </w:rPr>
              <w:t>15</w:t>
            </w:r>
            <w:r>
              <w:rPr>
                <w:noProof/>
                <w:webHidden/>
              </w:rPr>
              <w:fldChar w:fldCharType="end"/>
            </w:r>
          </w:hyperlink>
        </w:p>
        <w:p w14:paraId="7843FB97" w14:textId="030B153D" w:rsidR="00E17D09" w:rsidRDefault="00E17D09">
          <w:pPr>
            <w:pStyle w:val="TOC1"/>
            <w:tabs>
              <w:tab w:val="right" w:leader="dot" w:pos="8828"/>
            </w:tabs>
            <w:rPr>
              <w:rFonts w:eastAsiaTheme="minorEastAsia"/>
              <w:noProof/>
              <w:kern w:val="2"/>
              <w:lang w:val="es-DO" w:eastAsia="es-DO"/>
              <w14:ligatures w14:val="standardContextual"/>
            </w:rPr>
          </w:pPr>
          <w:hyperlink w:anchor="_Toc230681476" w:history="1">
            <w:r w:rsidRPr="00154E5B">
              <w:rPr>
                <w:rStyle w:val="Hyperlink"/>
                <w:noProof/>
              </w:rPr>
              <w:t>Arquitectura y diseño técnico</w:t>
            </w:r>
            <w:r>
              <w:rPr>
                <w:noProof/>
                <w:webHidden/>
              </w:rPr>
              <w:tab/>
            </w:r>
            <w:r>
              <w:rPr>
                <w:noProof/>
                <w:webHidden/>
              </w:rPr>
              <w:fldChar w:fldCharType="begin"/>
            </w:r>
            <w:r>
              <w:rPr>
                <w:noProof/>
                <w:webHidden/>
              </w:rPr>
              <w:instrText xml:space="preserve"> PAGEREF _Toc230681476 \h </w:instrText>
            </w:r>
            <w:r>
              <w:rPr>
                <w:noProof/>
                <w:webHidden/>
              </w:rPr>
            </w:r>
            <w:r>
              <w:rPr>
                <w:noProof/>
                <w:webHidden/>
              </w:rPr>
              <w:fldChar w:fldCharType="separate"/>
            </w:r>
            <w:r>
              <w:rPr>
                <w:noProof/>
                <w:webHidden/>
              </w:rPr>
              <w:t>16</w:t>
            </w:r>
            <w:r>
              <w:rPr>
                <w:noProof/>
                <w:webHidden/>
              </w:rPr>
              <w:fldChar w:fldCharType="end"/>
            </w:r>
          </w:hyperlink>
        </w:p>
        <w:p w14:paraId="6317C9C3" w14:textId="6A97F4E4" w:rsidR="00E17D09" w:rsidRDefault="00E17D09">
          <w:pPr>
            <w:pStyle w:val="TOC1"/>
            <w:tabs>
              <w:tab w:val="right" w:leader="dot" w:pos="8828"/>
            </w:tabs>
            <w:rPr>
              <w:rFonts w:eastAsiaTheme="minorEastAsia"/>
              <w:noProof/>
              <w:kern w:val="2"/>
              <w:lang w:val="es-DO" w:eastAsia="es-DO"/>
              <w14:ligatures w14:val="standardContextual"/>
            </w:rPr>
          </w:pPr>
          <w:hyperlink w:anchor="_Toc230681477" w:history="1">
            <w:r w:rsidRPr="00154E5B">
              <w:rPr>
                <w:rStyle w:val="Hyperlink"/>
                <w:noProof/>
              </w:rPr>
              <w:t>Arquitectura frontend, backend y base de datos</w:t>
            </w:r>
            <w:r>
              <w:rPr>
                <w:noProof/>
                <w:webHidden/>
              </w:rPr>
              <w:tab/>
            </w:r>
            <w:r>
              <w:rPr>
                <w:noProof/>
                <w:webHidden/>
              </w:rPr>
              <w:fldChar w:fldCharType="begin"/>
            </w:r>
            <w:r>
              <w:rPr>
                <w:noProof/>
                <w:webHidden/>
              </w:rPr>
              <w:instrText xml:space="preserve"> PAGEREF _Toc230681477 \h </w:instrText>
            </w:r>
            <w:r>
              <w:rPr>
                <w:noProof/>
                <w:webHidden/>
              </w:rPr>
            </w:r>
            <w:r>
              <w:rPr>
                <w:noProof/>
                <w:webHidden/>
              </w:rPr>
              <w:fldChar w:fldCharType="separate"/>
            </w:r>
            <w:r>
              <w:rPr>
                <w:noProof/>
                <w:webHidden/>
              </w:rPr>
              <w:t>18</w:t>
            </w:r>
            <w:r>
              <w:rPr>
                <w:noProof/>
                <w:webHidden/>
              </w:rPr>
              <w:fldChar w:fldCharType="end"/>
            </w:r>
          </w:hyperlink>
        </w:p>
        <w:p w14:paraId="22A42C10" w14:textId="6533B809" w:rsidR="00E17D09" w:rsidRDefault="00E17D09">
          <w:pPr>
            <w:pStyle w:val="TOC1"/>
            <w:tabs>
              <w:tab w:val="right" w:leader="dot" w:pos="8828"/>
            </w:tabs>
            <w:rPr>
              <w:rFonts w:eastAsiaTheme="minorEastAsia"/>
              <w:noProof/>
              <w:kern w:val="2"/>
              <w:lang w:val="es-DO" w:eastAsia="es-DO"/>
              <w14:ligatures w14:val="standardContextual"/>
            </w:rPr>
          </w:pPr>
          <w:hyperlink w:anchor="_Toc230681478" w:history="1">
            <w:r w:rsidRPr="00154E5B">
              <w:rPr>
                <w:rStyle w:val="Hyperlink"/>
                <w:noProof/>
              </w:rPr>
              <w:t>Explicación técnica de las tecnologías seleccionadas</w:t>
            </w:r>
            <w:r>
              <w:rPr>
                <w:noProof/>
                <w:webHidden/>
              </w:rPr>
              <w:tab/>
            </w:r>
            <w:r>
              <w:rPr>
                <w:noProof/>
                <w:webHidden/>
              </w:rPr>
              <w:fldChar w:fldCharType="begin"/>
            </w:r>
            <w:r>
              <w:rPr>
                <w:noProof/>
                <w:webHidden/>
              </w:rPr>
              <w:instrText xml:space="preserve"> PAGEREF _Toc230681478 \h </w:instrText>
            </w:r>
            <w:r>
              <w:rPr>
                <w:noProof/>
                <w:webHidden/>
              </w:rPr>
            </w:r>
            <w:r>
              <w:rPr>
                <w:noProof/>
                <w:webHidden/>
              </w:rPr>
              <w:fldChar w:fldCharType="separate"/>
            </w:r>
            <w:r>
              <w:rPr>
                <w:noProof/>
                <w:webHidden/>
              </w:rPr>
              <w:t>20</w:t>
            </w:r>
            <w:r>
              <w:rPr>
                <w:noProof/>
                <w:webHidden/>
              </w:rPr>
              <w:fldChar w:fldCharType="end"/>
            </w:r>
          </w:hyperlink>
        </w:p>
        <w:p w14:paraId="0F3B1CB6" w14:textId="7CB6E3DC" w:rsidR="00E17D09" w:rsidRDefault="00E17D09">
          <w:pPr>
            <w:pStyle w:val="TOC1"/>
            <w:tabs>
              <w:tab w:val="right" w:leader="dot" w:pos="8828"/>
            </w:tabs>
            <w:rPr>
              <w:rFonts w:eastAsiaTheme="minorEastAsia"/>
              <w:noProof/>
              <w:kern w:val="2"/>
              <w:lang w:val="es-DO" w:eastAsia="es-DO"/>
              <w14:ligatures w14:val="standardContextual"/>
            </w:rPr>
          </w:pPr>
          <w:hyperlink w:anchor="_Toc230681479" w:history="1">
            <w:r w:rsidRPr="00154E5B">
              <w:rPr>
                <w:rStyle w:val="Hyperlink"/>
                <w:noProof/>
              </w:rPr>
              <w:t>Propuesta de diseño UX/UI</w:t>
            </w:r>
            <w:r>
              <w:rPr>
                <w:noProof/>
                <w:webHidden/>
              </w:rPr>
              <w:tab/>
            </w:r>
            <w:r>
              <w:rPr>
                <w:noProof/>
                <w:webHidden/>
              </w:rPr>
              <w:fldChar w:fldCharType="begin"/>
            </w:r>
            <w:r>
              <w:rPr>
                <w:noProof/>
                <w:webHidden/>
              </w:rPr>
              <w:instrText xml:space="preserve"> PAGEREF _Toc230681479 \h </w:instrText>
            </w:r>
            <w:r>
              <w:rPr>
                <w:noProof/>
                <w:webHidden/>
              </w:rPr>
            </w:r>
            <w:r>
              <w:rPr>
                <w:noProof/>
                <w:webHidden/>
              </w:rPr>
              <w:fldChar w:fldCharType="separate"/>
            </w:r>
            <w:r>
              <w:rPr>
                <w:noProof/>
                <w:webHidden/>
              </w:rPr>
              <w:t>22</w:t>
            </w:r>
            <w:r>
              <w:rPr>
                <w:noProof/>
                <w:webHidden/>
              </w:rPr>
              <w:fldChar w:fldCharType="end"/>
            </w:r>
          </w:hyperlink>
        </w:p>
        <w:p w14:paraId="69C91CC0" w14:textId="19E3E5E6" w:rsidR="00E17D09" w:rsidRDefault="00E17D09">
          <w:pPr>
            <w:pStyle w:val="TOC1"/>
            <w:tabs>
              <w:tab w:val="right" w:leader="dot" w:pos="8828"/>
            </w:tabs>
            <w:rPr>
              <w:rFonts w:eastAsiaTheme="minorEastAsia"/>
              <w:noProof/>
              <w:kern w:val="2"/>
              <w:lang w:val="es-DO" w:eastAsia="es-DO"/>
              <w14:ligatures w14:val="standardContextual"/>
            </w:rPr>
          </w:pPr>
          <w:hyperlink w:anchor="_Toc230681480" w:history="1">
            <w:r w:rsidRPr="00154E5B">
              <w:rPr>
                <w:rStyle w:val="Hyperlink"/>
                <w:noProof/>
              </w:rPr>
              <w:t>Flujo general del sistema</w:t>
            </w:r>
            <w:r>
              <w:rPr>
                <w:noProof/>
                <w:webHidden/>
              </w:rPr>
              <w:tab/>
            </w:r>
            <w:r>
              <w:rPr>
                <w:noProof/>
                <w:webHidden/>
              </w:rPr>
              <w:fldChar w:fldCharType="begin"/>
            </w:r>
            <w:r>
              <w:rPr>
                <w:noProof/>
                <w:webHidden/>
              </w:rPr>
              <w:instrText xml:space="preserve"> PAGEREF _Toc230681480 \h </w:instrText>
            </w:r>
            <w:r>
              <w:rPr>
                <w:noProof/>
                <w:webHidden/>
              </w:rPr>
            </w:r>
            <w:r>
              <w:rPr>
                <w:noProof/>
                <w:webHidden/>
              </w:rPr>
              <w:fldChar w:fldCharType="separate"/>
            </w:r>
            <w:r>
              <w:rPr>
                <w:noProof/>
                <w:webHidden/>
              </w:rPr>
              <w:t>24</w:t>
            </w:r>
            <w:r>
              <w:rPr>
                <w:noProof/>
                <w:webHidden/>
              </w:rPr>
              <w:fldChar w:fldCharType="end"/>
            </w:r>
          </w:hyperlink>
        </w:p>
        <w:p w14:paraId="6360D926" w14:textId="6A28155C" w:rsidR="00E17D09" w:rsidRDefault="00E17D09">
          <w:pPr>
            <w:pStyle w:val="TOC1"/>
            <w:tabs>
              <w:tab w:val="right" w:leader="dot" w:pos="8828"/>
            </w:tabs>
            <w:rPr>
              <w:rFonts w:eastAsiaTheme="minorEastAsia"/>
              <w:noProof/>
              <w:kern w:val="2"/>
              <w:lang w:val="es-DO" w:eastAsia="es-DO"/>
              <w14:ligatures w14:val="standardContextual"/>
            </w:rPr>
          </w:pPr>
          <w:hyperlink w:anchor="_Toc230681481" w:history="1">
            <w:r w:rsidRPr="00154E5B">
              <w:rPr>
                <w:rStyle w:val="Hyperlink"/>
                <w:noProof/>
              </w:rPr>
              <w:t>Modelo preliminar de base de datos</w:t>
            </w:r>
            <w:r>
              <w:rPr>
                <w:noProof/>
                <w:webHidden/>
              </w:rPr>
              <w:tab/>
            </w:r>
            <w:r>
              <w:rPr>
                <w:noProof/>
                <w:webHidden/>
              </w:rPr>
              <w:fldChar w:fldCharType="begin"/>
            </w:r>
            <w:r>
              <w:rPr>
                <w:noProof/>
                <w:webHidden/>
              </w:rPr>
              <w:instrText xml:space="preserve"> PAGEREF _Toc230681481 \h </w:instrText>
            </w:r>
            <w:r>
              <w:rPr>
                <w:noProof/>
                <w:webHidden/>
              </w:rPr>
            </w:r>
            <w:r>
              <w:rPr>
                <w:noProof/>
                <w:webHidden/>
              </w:rPr>
              <w:fldChar w:fldCharType="separate"/>
            </w:r>
            <w:r>
              <w:rPr>
                <w:noProof/>
                <w:webHidden/>
              </w:rPr>
              <w:t>25</w:t>
            </w:r>
            <w:r>
              <w:rPr>
                <w:noProof/>
                <w:webHidden/>
              </w:rPr>
              <w:fldChar w:fldCharType="end"/>
            </w:r>
          </w:hyperlink>
        </w:p>
        <w:p w14:paraId="15777A1F" w14:textId="0978B042" w:rsidR="00E17D09" w:rsidRDefault="00E17D09">
          <w:pPr>
            <w:pStyle w:val="TOC1"/>
            <w:tabs>
              <w:tab w:val="right" w:leader="dot" w:pos="8828"/>
            </w:tabs>
            <w:rPr>
              <w:rFonts w:eastAsiaTheme="minorEastAsia"/>
              <w:noProof/>
              <w:kern w:val="2"/>
              <w:lang w:val="es-DO" w:eastAsia="es-DO"/>
              <w14:ligatures w14:val="standardContextual"/>
            </w:rPr>
          </w:pPr>
          <w:hyperlink w:anchor="_Toc230681482" w:history="1">
            <w:r w:rsidRPr="00154E5B">
              <w:rPr>
                <w:rStyle w:val="Hyperlink"/>
                <w:noProof/>
              </w:rPr>
              <w:t>Gestión, planificación y riesgos</w:t>
            </w:r>
            <w:r>
              <w:rPr>
                <w:noProof/>
                <w:webHidden/>
              </w:rPr>
              <w:tab/>
            </w:r>
            <w:r>
              <w:rPr>
                <w:noProof/>
                <w:webHidden/>
              </w:rPr>
              <w:fldChar w:fldCharType="begin"/>
            </w:r>
            <w:r>
              <w:rPr>
                <w:noProof/>
                <w:webHidden/>
              </w:rPr>
              <w:instrText xml:space="preserve"> PAGEREF _Toc230681482 \h </w:instrText>
            </w:r>
            <w:r>
              <w:rPr>
                <w:noProof/>
                <w:webHidden/>
              </w:rPr>
            </w:r>
            <w:r>
              <w:rPr>
                <w:noProof/>
                <w:webHidden/>
              </w:rPr>
              <w:fldChar w:fldCharType="separate"/>
            </w:r>
            <w:r>
              <w:rPr>
                <w:noProof/>
                <w:webHidden/>
              </w:rPr>
              <w:t>27</w:t>
            </w:r>
            <w:r>
              <w:rPr>
                <w:noProof/>
                <w:webHidden/>
              </w:rPr>
              <w:fldChar w:fldCharType="end"/>
            </w:r>
          </w:hyperlink>
        </w:p>
        <w:p w14:paraId="2394BFA5" w14:textId="269A5CE0" w:rsidR="00E17D09" w:rsidRDefault="00E17D09">
          <w:pPr>
            <w:pStyle w:val="TOC1"/>
            <w:tabs>
              <w:tab w:val="right" w:leader="dot" w:pos="8828"/>
            </w:tabs>
            <w:rPr>
              <w:rFonts w:eastAsiaTheme="minorEastAsia"/>
              <w:noProof/>
              <w:kern w:val="2"/>
              <w:lang w:val="es-DO" w:eastAsia="es-DO"/>
              <w14:ligatures w14:val="standardContextual"/>
            </w:rPr>
          </w:pPr>
          <w:hyperlink w:anchor="_Toc230681483" w:history="1">
            <w:r w:rsidRPr="00154E5B">
              <w:rPr>
                <w:rStyle w:val="Hyperlink"/>
                <w:noProof/>
              </w:rPr>
              <w:t>Cronograma dividido por parciales</w:t>
            </w:r>
            <w:r>
              <w:rPr>
                <w:noProof/>
                <w:webHidden/>
              </w:rPr>
              <w:tab/>
            </w:r>
            <w:r>
              <w:rPr>
                <w:noProof/>
                <w:webHidden/>
              </w:rPr>
              <w:fldChar w:fldCharType="begin"/>
            </w:r>
            <w:r>
              <w:rPr>
                <w:noProof/>
                <w:webHidden/>
              </w:rPr>
              <w:instrText xml:space="preserve"> PAGEREF _Toc230681483 \h </w:instrText>
            </w:r>
            <w:r>
              <w:rPr>
                <w:noProof/>
                <w:webHidden/>
              </w:rPr>
            </w:r>
            <w:r>
              <w:rPr>
                <w:noProof/>
                <w:webHidden/>
              </w:rPr>
              <w:fldChar w:fldCharType="separate"/>
            </w:r>
            <w:r>
              <w:rPr>
                <w:noProof/>
                <w:webHidden/>
              </w:rPr>
              <w:t>29</w:t>
            </w:r>
            <w:r>
              <w:rPr>
                <w:noProof/>
                <w:webHidden/>
              </w:rPr>
              <w:fldChar w:fldCharType="end"/>
            </w:r>
          </w:hyperlink>
        </w:p>
        <w:p w14:paraId="1C88E241" w14:textId="446013C7" w:rsidR="00E17D09" w:rsidRDefault="00E17D09">
          <w:pPr>
            <w:pStyle w:val="TOC1"/>
            <w:tabs>
              <w:tab w:val="right" w:leader="dot" w:pos="8828"/>
            </w:tabs>
            <w:rPr>
              <w:rFonts w:eastAsiaTheme="minorEastAsia"/>
              <w:noProof/>
              <w:kern w:val="2"/>
              <w:lang w:val="es-DO" w:eastAsia="es-DO"/>
              <w14:ligatures w14:val="standardContextual"/>
            </w:rPr>
          </w:pPr>
          <w:hyperlink w:anchor="_Toc230681484" w:history="1">
            <w:r w:rsidRPr="00154E5B">
              <w:rPr>
                <w:rStyle w:val="Hyperlink"/>
                <w:noProof/>
              </w:rPr>
              <w:t>Riesgos técnicos del proyecto</w:t>
            </w:r>
            <w:r>
              <w:rPr>
                <w:noProof/>
                <w:webHidden/>
              </w:rPr>
              <w:tab/>
            </w:r>
            <w:r>
              <w:rPr>
                <w:noProof/>
                <w:webHidden/>
              </w:rPr>
              <w:fldChar w:fldCharType="begin"/>
            </w:r>
            <w:r>
              <w:rPr>
                <w:noProof/>
                <w:webHidden/>
              </w:rPr>
              <w:instrText xml:space="preserve"> PAGEREF _Toc230681484 \h </w:instrText>
            </w:r>
            <w:r>
              <w:rPr>
                <w:noProof/>
                <w:webHidden/>
              </w:rPr>
            </w:r>
            <w:r>
              <w:rPr>
                <w:noProof/>
                <w:webHidden/>
              </w:rPr>
              <w:fldChar w:fldCharType="separate"/>
            </w:r>
            <w:r>
              <w:rPr>
                <w:noProof/>
                <w:webHidden/>
              </w:rPr>
              <w:t>30</w:t>
            </w:r>
            <w:r>
              <w:rPr>
                <w:noProof/>
                <w:webHidden/>
              </w:rPr>
              <w:fldChar w:fldCharType="end"/>
            </w:r>
          </w:hyperlink>
        </w:p>
        <w:p w14:paraId="4A5C8BC3" w14:textId="1A6AC732" w:rsidR="00E17D09" w:rsidRDefault="00E17D09">
          <w:pPr>
            <w:pStyle w:val="TOC1"/>
            <w:tabs>
              <w:tab w:val="right" w:leader="dot" w:pos="8828"/>
            </w:tabs>
            <w:rPr>
              <w:rFonts w:eastAsiaTheme="minorEastAsia"/>
              <w:noProof/>
              <w:kern w:val="2"/>
              <w:lang w:val="es-DO" w:eastAsia="es-DO"/>
              <w14:ligatures w14:val="standardContextual"/>
            </w:rPr>
          </w:pPr>
          <w:hyperlink w:anchor="_Toc230681485" w:history="1">
            <w:r w:rsidRPr="00154E5B">
              <w:rPr>
                <w:rStyle w:val="Hyperlink"/>
                <w:noProof/>
              </w:rPr>
              <w:t>Recomendaciones modernas de desarrollo web</w:t>
            </w:r>
            <w:r>
              <w:rPr>
                <w:noProof/>
                <w:webHidden/>
              </w:rPr>
              <w:tab/>
            </w:r>
            <w:r>
              <w:rPr>
                <w:noProof/>
                <w:webHidden/>
              </w:rPr>
              <w:fldChar w:fldCharType="begin"/>
            </w:r>
            <w:r>
              <w:rPr>
                <w:noProof/>
                <w:webHidden/>
              </w:rPr>
              <w:instrText xml:space="preserve"> PAGEREF _Toc230681485 \h </w:instrText>
            </w:r>
            <w:r>
              <w:rPr>
                <w:noProof/>
                <w:webHidden/>
              </w:rPr>
            </w:r>
            <w:r>
              <w:rPr>
                <w:noProof/>
                <w:webHidden/>
              </w:rPr>
              <w:fldChar w:fldCharType="separate"/>
            </w:r>
            <w:r>
              <w:rPr>
                <w:noProof/>
                <w:webHidden/>
              </w:rPr>
              <w:t>31</w:t>
            </w:r>
            <w:r>
              <w:rPr>
                <w:noProof/>
                <w:webHidden/>
              </w:rPr>
              <w:fldChar w:fldCharType="end"/>
            </w:r>
          </w:hyperlink>
        </w:p>
        <w:p w14:paraId="5B6AA1DD" w14:textId="013F7AAE" w:rsidR="00E17D09" w:rsidRDefault="00E17D09">
          <w:pPr>
            <w:pStyle w:val="TOC1"/>
            <w:tabs>
              <w:tab w:val="right" w:leader="dot" w:pos="8828"/>
            </w:tabs>
            <w:rPr>
              <w:rFonts w:eastAsiaTheme="minorEastAsia"/>
              <w:noProof/>
              <w:kern w:val="2"/>
              <w:lang w:val="es-DO" w:eastAsia="es-DO"/>
              <w14:ligatures w14:val="standardContextual"/>
            </w:rPr>
          </w:pPr>
          <w:hyperlink w:anchor="_Toc230681486" w:history="1">
            <w:r w:rsidRPr="00154E5B">
              <w:rPr>
                <w:rStyle w:val="Hyperlink"/>
                <w:noProof/>
              </w:rPr>
              <w:t>Funcionalidades futuras para una versión 2.0</w:t>
            </w:r>
            <w:r>
              <w:rPr>
                <w:noProof/>
                <w:webHidden/>
              </w:rPr>
              <w:tab/>
            </w:r>
            <w:r>
              <w:rPr>
                <w:noProof/>
                <w:webHidden/>
              </w:rPr>
              <w:fldChar w:fldCharType="begin"/>
            </w:r>
            <w:r>
              <w:rPr>
                <w:noProof/>
                <w:webHidden/>
              </w:rPr>
              <w:instrText xml:space="preserve"> PAGEREF _Toc230681486 \h </w:instrText>
            </w:r>
            <w:r>
              <w:rPr>
                <w:noProof/>
                <w:webHidden/>
              </w:rPr>
            </w:r>
            <w:r>
              <w:rPr>
                <w:noProof/>
                <w:webHidden/>
              </w:rPr>
              <w:fldChar w:fldCharType="separate"/>
            </w:r>
            <w:r>
              <w:rPr>
                <w:noProof/>
                <w:webHidden/>
              </w:rPr>
              <w:t>32</w:t>
            </w:r>
            <w:r>
              <w:rPr>
                <w:noProof/>
                <w:webHidden/>
              </w:rPr>
              <w:fldChar w:fldCharType="end"/>
            </w:r>
          </w:hyperlink>
        </w:p>
        <w:p w14:paraId="24D075F3" w14:textId="15900060" w:rsidR="00E17D09" w:rsidRDefault="00E17D09">
          <w:pPr>
            <w:pStyle w:val="TOC1"/>
            <w:tabs>
              <w:tab w:val="right" w:leader="dot" w:pos="8828"/>
            </w:tabs>
            <w:rPr>
              <w:rFonts w:eastAsiaTheme="minorEastAsia"/>
              <w:noProof/>
              <w:kern w:val="2"/>
              <w:lang w:val="es-DO" w:eastAsia="es-DO"/>
              <w14:ligatures w14:val="standardContextual"/>
            </w:rPr>
          </w:pPr>
          <w:hyperlink w:anchor="_Toc230681487" w:history="1">
            <w:r w:rsidRPr="00154E5B">
              <w:rPr>
                <w:rStyle w:val="Hyperlink"/>
                <w:noProof/>
              </w:rPr>
              <w:t>Cierre</w:t>
            </w:r>
            <w:r>
              <w:rPr>
                <w:noProof/>
                <w:webHidden/>
              </w:rPr>
              <w:tab/>
            </w:r>
            <w:r>
              <w:rPr>
                <w:noProof/>
                <w:webHidden/>
              </w:rPr>
              <w:fldChar w:fldCharType="begin"/>
            </w:r>
            <w:r>
              <w:rPr>
                <w:noProof/>
                <w:webHidden/>
              </w:rPr>
              <w:instrText xml:space="preserve"> PAGEREF _Toc230681487 \h </w:instrText>
            </w:r>
            <w:r>
              <w:rPr>
                <w:noProof/>
                <w:webHidden/>
              </w:rPr>
            </w:r>
            <w:r>
              <w:rPr>
                <w:noProof/>
                <w:webHidden/>
              </w:rPr>
              <w:fldChar w:fldCharType="separate"/>
            </w:r>
            <w:r>
              <w:rPr>
                <w:noProof/>
                <w:webHidden/>
              </w:rPr>
              <w:t>33</w:t>
            </w:r>
            <w:r>
              <w:rPr>
                <w:noProof/>
                <w:webHidden/>
              </w:rPr>
              <w:fldChar w:fldCharType="end"/>
            </w:r>
          </w:hyperlink>
        </w:p>
        <w:p w14:paraId="6C49BCDF" w14:textId="3864BF6F" w:rsidR="00E17D09" w:rsidRDefault="00E17D09">
          <w:pPr>
            <w:pStyle w:val="TOC1"/>
            <w:tabs>
              <w:tab w:val="right" w:leader="dot" w:pos="8828"/>
            </w:tabs>
            <w:rPr>
              <w:rFonts w:eastAsiaTheme="minorEastAsia"/>
              <w:noProof/>
              <w:kern w:val="2"/>
              <w:lang w:val="es-DO" w:eastAsia="es-DO"/>
              <w14:ligatures w14:val="standardContextual"/>
            </w:rPr>
          </w:pPr>
          <w:hyperlink w:anchor="_Toc230681488" w:history="1">
            <w:r w:rsidRPr="00154E5B">
              <w:rPr>
                <w:rStyle w:val="Hyperlink"/>
                <w:noProof/>
              </w:rPr>
              <w:t>Conclusión</w:t>
            </w:r>
            <w:r>
              <w:rPr>
                <w:noProof/>
                <w:webHidden/>
              </w:rPr>
              <w:tab/>
            </w:r>
            <w:r>
              <w:rPr>
                <w:noProof/>
                <w:webHidden/>
              </w:rPr>
              <w:fldChar w:fldCharType="begin"/>
            </w:r>
            <w:r>
              <w:rPr>
                <w:noProof/>
                <w:webHidden/>
              </w:rPr>
              <w:instrText xml:space="preserve"> PAGEREF _Toc230681488 \h </w:instrText>
            </w:r>
            <w:r>
              <w:rPr>
                <w:noProof/>
                <w:webHidden/>
              </w:rPr>
            </w:r>
            <w:r>
              <w:rPr>
                <w:noProof/>
                <w:webHidden/>
              </w:rPr>
              <w:fldChar w:fldCharType="separate"/>
            </w:r>
            <w:r>
              <w:rPr>
                <w:noProof/>
                <w:webHidden/>
              </w:rPr>
              <w:t>34</w:t>
            </w:r>
            <w:r>
              <w:rPr>
                <w:noProof/>
                <w:webHidden/>
              </w:rPr>
              <w:fldChar w:fldCharType="end"/>
            </w:r>
          </w:hyperlink>
        </w:p>
        <w:p w14:paraId="63DFAFCB" w14:textId="7FB84FA2" w:rsidR="00E17D09" w:rsidRDefault="00E17D09">
          <w:pPr>
            <w:pStyle w:val="TOC1"/>
            <w:tabs>
              <w:tab w:val="right" w:leader="dot" w:pos="8828"/>
            </w:tabs>
            <w:rPr>
              <w:rFonts w:eastAsiaTheme="minorEastAsia"/>
              <w:noProof/>
              <w:kern w:val="2"/>
              <w:lang w:val="es-DO" w:eastAsia="es-DO"/>
              <w14:ligatures w14:val="standardContextual"/>
            </w:rPr>
          </w:pPr>
          <w:hyperlink w:anchor="_Toc230681489" w:history="1">
            <w:r w:rsidRPr="00154E5B">
              <w:rPr>
                <w:rStyle w:val="Hyperlink"/>
                <w:noProof/>
              </w:rPr>
              <w:t>Referencias bibliográficas en formato APA 7</w:t>
            </w:r>
            <w:r>
              <w:rPr>
                <w:noProof/>
                <w:webHidden/>
              </w:rPr>
              <w:tab/>
            </w:r>
            <w:r>
              <w:rPr>
                <w:noProof/>
                <w:webHidden/>
              </w:rPr>
              <w:fldChar w:fldCharType="begin"/>
            </w:r>
            <w:r>
              <w:rPr>
                <w:noProof/>
                <w:webHidden/>
              </w:rPr>
              <w:instrText xml:space="preserve"> PAGEREF _Toc230681489 \h </w:instrText>
            </w:r>
            <w:r>
              <w:rPr>
                <w:noProof/>
                <w:webHidden/>
              </w:rPr>
            </w:r>
            <w:r>
              <w:rPr>
                <w:noProof/>
                <w:webHidden/>
              </w:rPr>
              <w:fldChar w:fldCharType="separate"/>
            </w:r>
            <w:r>
              <w:rPr>
                <w:noProof/>
                <w:webHidden/>
              </w:rPr>
              <w:t>35</w:t>
            </w:r>
            <w:r>
              <w:rPr>
                <w:noProof/>
                <w:webHidden/>
              </w:rPr>
              <w:fldChar w:fldCharType="end"/>
            </w:r>
          </w:hyperlink>
        </w:p>
        <w:p w14:paraId="5118AC66" w14:textId="1767F775" w:rsidR="003C11F7" w:rsidRDefault="00D47A3B" w:rsidP="00D47A3B">
          <w:r>
            <w:rPr>
              <w:b/>
              <w:bCs/>
              <w:lang w:val="es-ES"/>
            </w:rPr>
            <w:fldChar w:fldCharType="end"/>
          </w:r>
        </w:p>
      </w:sdtContent>
    </w:sdt>
    <w:p w14:paraId="5A83CC46" w14:textId="77777777" w:rsidR="003C11F7" w:rsidRDefault="00000000" w:rsidP="00AB2B5D">
      <w:pPr>
        <w:pStyle w:val="Heading1"/>
        <w:spacing w:line="360" w:lineRule="auto"/>
        <w:jc w:val="both"/>
      </w:pPr>
      <w:bookmarkStart w:id="4" w:name="_Toc230681462"/>
      <w:bookmarkStart w:id="5" w:name="introducción"/>
      <w:bookmarkStart w:id="6" w:name="fundamentación-del-proyecto"/>
      <w:bookmarkEnd w:id="3"/>
      <w:r>
        <w:lastRenderedPageBreak/>
        <w:t>Introducción</w:t>
      </w:r>
      <w:bookmarkEnd w:id="4"/>
    </w:p>
    <w:p w14:paraId="0D40906B" w14:textId="5877C554" w:rsidR="003C11F7" w:rsidRDefault="00000000" w:rsidP="00AB2B5D">
      <w:pPr>
        <w:pStyle w:val="FirstParagraph"/>
        <w:spacing w:line="360" w:lineRule="auto"/>
        <w:jc w:val="both"/>
      </w:pPr>
      <w:r>
        <w:t xml:space="preserve">El presente Documento de Visión define la orientación estratégica, funcional y técnica del proyecto </w:t>
      </w:r>
      <w:r w:rsidR="00712249">
        <w:rPr>
          <w:b/>
          <w:bCs/>
        </w:rPr>
        <w:t>{Nombre}</w:t>
      </w:r>
      <w:r>
        <w:t xml:space="preserve">, una plataforma web de comercio electrónico especializada en productos tecnológicos. Su propósito no es únicamente describir un sitio web, sino establecer una visión de ingeniería de software que conecte negocio, experiencia de usuario, arquitectura, seguridad, persistencia de datos y planificación académica en un mismo artefacto documental. Para ello, la propuesta se apoya en criterios verificables de arquitectura web, bases de datos transaccionales, accesibilidad y seguridad de aplicaciones, de forma que las decisiones no dependan de intuición aislada, sino de lineamientos técnicos consolidados. </w:t>
      </w:r>
    </w:p>
    <w:p w14:paraId="0259B6A6" w14:textId="77777777" w:rsidR="00497931" w:rsidRDefault="00497931" w:rsidP="00AB2B5D">
      <w:pPr>
        <w:pStyle w:val="BodyText"/>
        <w:spacing w:line="360" w:lineRule="auto"/>
        <w:jc w:val="both"/>
      </w:pPr>
    </w:p>
    <w:p w14:paraId="6A936A44" w14:textId="77777777" w:rsidR="00497931" w:rsidRDefault="00497931" w:rsidP="00AB2B5D">
      <w:pPr>
        <w:pStyle w:val="BodyText"/>
        <w:spacing w:line="360" w:lineRule="auto"/>
        <w:jc w:val="both"/>
      </w:pPr>
    </w:p>
    <w:p w14:paraId="58F33E68" w14:textId="77777777" w:rsidR="00497931" w:rsidRDefault="00497931" w:rsidP="00AB2B5D">
      <w:pPr>
        <w:pStyle w:val="BodyText"/>
        <w:spacing w:line="360" w:lineRule="auto"/>
        <w:jc w:val="both"/>
      </w:pPr>
    </w:p>
    <w:p w14:paraId="27926D7A" w14:textId="77777777" w:rsidR="00497931" w:rsidRDefault="00497931" w:rsidP="00AB2B5D">
      <w:pPr>
        <w:pStyle w:val="BodyText"/>
        <w:spacing w:line="360" w:lineRule="auto"/>
        <w:jc w:val="both"/>
      </w:pPr>
    </w:p>
    <w:p w14:paraId="05B81144" w14:textId="77777777" w:rsidR="00497931" w:rsidRDefault="00497931" w:rsidP="00AB2B5D">
      <w:pPr>
        <w:pStyle w:val="BodyText"/>
        <w:spacing w:line="360" w:lineRule="auto"/>
        <w:jc w:val="both"/>
      </w:pPr>
    </w:p>
    <w:p w14:paraId="0061D3F3" w14:textId="77777777" w:rsidR="00497931" w:rsidRDefault="00497931" w:rsidP="00AB2B5D">
      <w:pPr>
        <w:pStyle w:val="BodyText"/>
        <w:spacing w:line="360" w:lineRule="auto"/>
        <w:jc w:val="both"/>
      </w:pPr>
    </w:p>
    <w:p w14:paraId="55E3947A" w14:textId="77777777" w:rsidR="00497931" w:rsidRDefault="00497931" w:rsidP="00AB2B5D">
      <w:pPr>
        <w:pStyle w:val="BodyText"/>
        <w:spacing w:line="360" w:lineRule="auto"/>
        <w:jc w:val="both"/>
      </w:pPr>
    </w:p>
    <w:p w14:paraId="4749E8D8" w14:textId="77777777" w:rsidR="00497931" w:rsidRDefault="00497931" w:rsidP="00AB2B5D">
      <w:pPr>
        <w:pStyle w:val="BodyText"/>
        <w:spacing w:line="360" w:lineRule="auto"/>
        <w:jc w:val="both"/>
      </w:pPr>
    </w:p>
    <w:p w14:paraId="660730B2" w14:textId="77777777" w:rsidR="00497931" w:rsidRDefault="00497931" w:rsidP="00AB2B5D">
      <w:pPr>
        <w:pStyle w:val="BodyText"/>
        <w:spacing w:line="360" w:lineRule="auto"/>
        <w:jc w:val="both"/>
      </w:pPr>
    </w:p>
    <w:p w14:paraId="7516A4FF" w14:textId="77777777" w:rsidR="00497931" w:rsidRDefault="00497931" w:rsidP="00AB2B5D">
      <w:pPr>
        <w:pStyle w:val="BodyText"/>
        <w:spacing w:line="360" w:lineRule="auto"/>
        <w:jc w:val="both"/>
      </w:pPr>
    </w:p>
    <w:p w14:paraId="7EE195E8" w14:textId="77777777" w:rsidR="00497931" w:rsidRDefault="00497931" w:rsidP="00AB2B5D">
      <w:pPr>
        <w:pStyle w:val="BodyText"/>
        <w:spacing w:line="360" w:lineRule="auto"/>
        <w:jc w:val="both"/>
      </w:pPr>
    </w:p>
    <w:p w14:paraId="14B29FF9" w14:textId="77777777" w:rsidR="00497931" w:rsidRPr="00497931" w:rsidRDefault="00497931" w:rsidP="00AB2B5D">
      <w:pPr>
        <w:pStyle w:val="BodyText"/>
        <w:spacing w:line="360" w:lineRule="auto"/>
        <w:jc w:val="both"/>
      </w:pPr>
    </w:p>
    <w:p w14:paraId="00F11D6F" w14:textId="77777777" w:rsidR="003C11F7" w:rsidRDefault="00000000" w:rsidP="00AB2B5D">
      <w:pPr>
        <w:pStyle w:val="Heading1"/>
        <w:spacing w:line="360" w:lineRule="auto"/>
        <w:jc w:val="both"/>
      </w:pPr>
      <w:bookmarkStart w:id="7" w:name="_Toc230681463"/>
      <w:bookmarkStart w:id="8" w:name="descripción-general-del-proyecto"/>
      <w:bookmarkEnd w:id="5"/>
      <w:r>
        <w:lastRenderedPageBreak/>
        <w:t>Descripción general del proyecto</w:t>
      </w:r>
      <w:bookmarkEnd w:id="7"/>
    </w:p>
    <w:p w14:paraId="3D02E685" w14:textId="1C507F8D" w:rsidR="003C11F7" w:rsidRDefault="00712249" w:rsidP="00AB2B5D">
      <w:pPr>
        <w:pStyle w:val="FirstParagraph"/>
        <w:spacing w:line="360" w:lineRule="auto"/>
        <w:jc w:val="both"/>
      </w:pPr>
      <w:r>
        <w:t xml:space="preserve">{Nombre} se concibe como una tienda virtual moderna orientada a la comercialización de </w:t>
      </w:r>
      <w:r>
        <w:rPr>
          <w:b/>
          <w:bCs/>
        </w:rPr>
        <w:t xml:space="preserve">PCs, laptops, periféricos, accesorios tecnológicos, componentes de computadora, monitores, teclados, </w:t>
      </w:r>
      <w:proofErr w:type="gramStart"/>
      <w:r>
        <w:rPr>
          <w:b/>
          <w:bCs/>
        </w:rPr>
        <w:t>mouse</w:t>
      </w:r>
      <w:proofErr w:type="gramEnd"/>
      <w:r>
        <w:rPr>
          <w:b/>
          <w:bCs/>
        </w:rPr>
        <w:t>, auriculares, micrófonos y, de manera extensible, consolas y accesorios gaming</w:t>
      </w:r>
      <w:r>
        <w:t>. Desde la perspectiva del usuario final, el sistema permitirá navegar el catálogo, buscar productos, registrarse, autenticarse, gestionar un carrito de compras y formalizar pedidos. Desde la perspectiva administrativa, el sistema incorporará un panel de gestión para mantener el catálogo, revisar pedidos, actualizar estados operativos y controlar la disponibilidad del inventario.</w:t>
      </w:r>
    </w:p>
    <w:tbl>
      <w:tblPr>
        <w:tblStyle w:val="Tabl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6"/>
        <w:gridCol w:w="7371"/>
      </w:tblGrid>
      <w:tr w:rsidR="003C11F7" w14:paraId="59AECEB3" w14:textId="77777777" w:rsidTr="00497931">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335242D4" w14:textId="77777777" w:rsidR="003C11F7" w:rsidRPr="00712249" w:rsidRDefault="00000000" w:rsidP="00AB2B5D">
            <w:pPr>
              <w:pStyle w:val="Compact"/>
              <w:spacing w:line="360" w:lineRule="auto"/>
              <w:jc w:val="both"/>
              <w:rPr>
                <w:b/>
                <w:bCs/>
              </w:rPr>
            </w:pPr>
            <w:r w:rsidRPr="00712249">
              <w:rPr>
                <w:b/>
                <w:bCs/>
              </w:rPr>
              <w:t>Elemento</w:t>
            </w:r>
          </w:p>
        </w:tc>
        <w:tc>
          <w:tcPr>
            <w:tcW w:w="7371" w:type="dxa"/>
            <w:tcBorders>
              <w:bottom w:val="none" w:sz="0" w:space="0" w:color="auto"/>
            </w:tcBorders>
          </w:tcPr>
          <w:p w14:paraId="75DA7B08" w14:textId="77777777" w:rsidR="003C11F7" w:rsidRPr="00712249" w:rsidRDefault="00000000" w:rsidP="00AB2B5D">
            <w:pPr>
              <w:pStyle w:val="Compact"/>
              <w:spacing w:line="360" w:lineRule="auto"/>
              <w:jc w:val="both"/>
              <w:rPr>
                <w:b/>
                <w:bCs/>
              </w:rPr>
            </w:pPr>
            <w:r w:rsidRPr="00712249">
              <w:rPr>
                <w:b/>
                <w:bCs/>
              </w:rPr>
              <w:t>Definición propuesta</w:t>
            </w:r>
          </w:p>
        </w:tc>
      </w:tr>
      <w:tr w:rsidR="003C11F7" w14:paraId="0E1C61A2" w14:textId="77777777" w:rsidTr="00497931">
        <w:tc>
          <w:tcPr>
            <w:tcW w:w="2376" w:type="dxa"/>
          </w:tcPr>
          <w:p w14:paraId="223C9F57" w14:textId="77777777" w:rsidR="003C11F7" w:rsidRDefault="00000000" w:rsidP="00AB2B5D">
            <w:pPr>
              <w:pStyle w:val="Compact"/>
              <w:spacing w:line="360" w:lineRule="auto"/>
              <w:jc w:val="both"/>
            </w:pPr>
            <w:r>
              <w:t>Nombre de trabajo</w:t>
            </w:r>
          </w:p>
        </w:tc>
        <w:tc>
          <w:tcPr>
            <w:tcW w:w="7371" w:type="dxa"/>
          </w:tcPr>
          <w:p w14:paraId="0AB99F2E" w14:textId="1BC85FD0" w:rsidR="003C11F7" w:rsidRDefault="00712249" w:rsidP="00AB2B5D">
            <w:pPr>
              <w:pStyle w:val="Compact"/>
              <w:spacing w:line="360" w:lineRule="auto"/>
              <w:jc w:val="both"/>
            </w:pPr>
            <w:r>
              <w:t>{Nombre}</w:t>
            </w:r>
          </w:p>
        </w:tc>
      </w:tr>
      <w:tr w:rsidR="003C11F7" w14:paraId="482B750D" w14:textId="77777777" w:rsidTr="00497931">
        <w:tc>
          <w:tcPr>
            <w:tcW w:w="2376" w:type="dxa"/>
          </w:tcPr>
          <w:p w14:paraId="71DA46FC" w14:textId="77777777" w:rsidR="003C11F7" w:rsidRDefault="00000000" w:rsidP="00AB2B5D">
            <w:pPr>
              <w:pStyle w:val="Compact"/>
              <w:spacing w:line="360" w:lineRule="auto"/>
              <w:jc w:val="both"/>
            </w:pPr>
            <w:r>
              <w:t>Dominio de negocio</w:t>
            </w:r>
          </w:p>
        </w:tc>
        <w:tc>
          <w:tcPr>
            <w:tcW w:w="7371" w:type="dxa"/>
          </w:tcPr>
          <w:p w14:paraId="5DE22828" w14:textId="77777777" w:rsidR="003C11F7" w:rsidRDefault="00000000" w:rsidP="00AB2B5D">
            <w:pPr>
              <w:pStyle w:val="Compact"/>
              <w:spacing w:line="360" w:lineRule="auto"/>
              <w:jc w:val="both"/>
            </w:pPr>
            <w:r>
              <w:t>Comercio electrónico de tecnología</w:t>
            </w:r>
          </w:p>
        </w:tc>
      </w:tr>
      <w:tr w:rsidR="003C11F7" w14:paraId="12E3CD6C" w14:textId="77777777" w:rsidTr="00497931">
        <w:tc>
          <w:tcPr>
            <w:tcW w:w="2376" w:type="dxa"/>
          </w:tcPr>
          <w:p w14:paraId="46364A7D" w14:textId="77777777" w:rsidR="003C11F7" w:rsidRDefault="00000000" w:rsidP="00AB2B5D">
            <w:pPr>
              <w:pStyle w:val="Compact"/>
              <w:spacing w:line="360" w:lineRule="auto"/>
              <w:jc w:val="both"/>
            </w:pPr>
            <w:r>
              <w:t>Tipo de solución</w:t>
            </w:r>
          </w:p>
        </w:tc>
        <w:tc>
          <w:tcPr>
            <w:tcW w:w="7371" w:type="dxa"/>
          </w:tcPr>
          <w:p w14:paraId="2BD4844A" w14:textId="77777777" w:rsidR="003C11F7" w:rsidRDefault="00000000" w:rsidP="00AB2B5D">
            <w:pPr>
              <w:pStyle w:val="Compact"/>
              <w:spacing w:line="360" w:lineRule="auto"/>
              <w:jc w:val="both"/>
            </w:pPr>
            <w:r>
              <w:t>Aplicación web de arquitectura cliente-servidor</w:t>
            </w:r>
          </w:p>
        </w:tc>
      </w:tr>
      <w:tr w:rsidR="003C11F7" w14:paraId="6E16CC27" w14:textId="77777777" w:rsidTr="00497931">
        <w:tc>
          <w:tcPr>
            <w:tcW w:w="2376" w:type="dxa"/>
          </w:tcPr>
          <w:p w14:paraId="484C6719" w14:textId="77777777" w:rsidR="003C11F7" w:rsidRDefault="00000000" w:rsidP="00AB2B5D">
            <w:pPr>
              <w:pStyle w:val="Compact"/>
              <w:spacing w:line="360" w:lineRule="auto"/>
              <w:jc w:val="both"/>
            </w:pPr>
            <w:r>
              <w:t>Público principal</w:t>
            </w:r>
          </w:p>
        </w:tc>
        <w:tc>
          <w:tcPr>
            <w:tcW w:w="7371" w:type="dxa"/>
          </w:tcPr>
          <w:p w14:paraId="361C1322" w14:textId="77777777" w:rsidR="003C11F7" w:rsidRDefault="00000000" w:rsidP="00AB2B5D">
            <w:pPr>
              <w:pStyle w:val="Compact"/>
              <w:spacing w:line="360" w:lineRule="auto"/>
              <w:jc w:val="both"/>
            </w:pPr>
            <w:r>
              <w:t>Clientes compradores y administrador del negocio</w:t>
            </w:r>
          </w:p>
        </w:tc>
      </w:tr>
      <w:tr w:rsidR="003C11F7" w14:paraId="67D23E59" w14:textId="77777777" w:rsidTr="00497931">
        <w:tc>
          <w:tcPr>
            <w:tcW w:w="2376" w:type="dxa"/>
          </w:tcPr>
          <w:p w14:paraId="7BA2D4F9" w14:textId="77777777" w:rsidR="003C11F7" w:rsidRDefault="00000000" w:rsidP="00AB2B5D">
            <w:pPr>
              <w:pStyle w:val="Compact"/>
              <w:spacing w:line="360" w:lineRule="auto"/>
              <w:jc w:val="both"/>
            </w:pPr>
            <w:r>
              <w:t>Propuesta de valor</w:t>
            </w:r>
          </w:p>
        </w:tc>
        <w:tc>
          <w:tcPr>
            <w:tcW w:w="7371" w:type="dxa"/>
          </w:tcPr>
          <w:p w14:paraId="30D1485F" w14:textId="77777777" w:rsidR="003C11F7" w:rsidRDefault="00000000" w:rsidP="00AB2B5D">
            <w:pPr>
              <w:pStyle w:val="Compact"/>
              <w:spacing w:line="360" w:lineRule="auto"/>
              <w:jc w:val="both"/>
            </w:pPr>
            <w:r>
              <w:t>Centralizar catálogos, pedidos e inventario en una sola plataforma</w:t>
            </w:r>
          </w:p>
        </w:tc>
      </w:tr>
      <w:tr w:rsidR="003C11F7" w14:paraId="3A2CC35C" w14:textId="77777777" w:rsidTr="00497931">
        <w:tc>
          <w:tcPr>
            <w:tcW w:w="2376" w:type="dxa"/>
          </w:tcPr>
          <w:p w14:paraId="07AED45F" w14:textId="77777777" w:rsidR="003C11F7" w:rsidRDefault="00000000" w:rsidP="00AB2B5D">
            <w:pPr>
              <w:pStyle w:val="Compact"/>
              <w:spacing w:line="360" w:lineRule="auto"/>
              <w:jc w:val="both"/>
            </w:pPr>
            <w:r>
              <w:t>Módulos base</w:t>
            </w:r>
          </w:p>
        </w:tc>
        <w:tc>
          <w:tcPr>
            <w:tcW w:w="7371" w:type="dxa"/>
          </w:tcPr>
          <w:p w14:paraId="5915F389" w14:textId="77777777" w:rsidR="003C11F7" w:rsidRDefault="00000000" w:rsidP="00AB2B5D">
            <w:pPr>
              <w:pStyle w:val="Compact"/>
              <w:spacing w:line="360" w:lineRule="auto"/>
              <w:jc w:val="both"/>
            </w:pPr>
            <w:r>
              <w:t>Catálogo, autenticación, carrito, pedidos, administración, inventario</w:t>
            </w:r>
          </w:p>
        </w:tc>
      </w:tr>
      <w:tr w:rsidR="003C11F7" w14:paraId="3EC63F09" w14:textId="77777777" w:rsidTr="00497931">
        <w:tc>
          <w:tcPr>
            <w:tcW w:w="2376" w:type="dxa"/>
          </w:tcPr>
          <w:p w14:paraId="624F6C2C" w14:textId="77777777" w:rsidR="003C11F7" w:rsidRDefault="00000000" w:rsidP="00AB2B5D">
            <w:pPr>
              <w:pStyle w:val="Compact"/>
              <w:spacing w:line="360" w:lineRule="auto"/>
              <w:jc w:val="both"/>
            </w:pPr>
            <w:r>
              <w:t>Stack principal</w:t>
            </w:r>
          </w:p>
        </w:tc>
        <w:tc>
          <w:tcPr>
            <w:tcW w:w="7371" w:type="dxa"/>
          </w:tcPr>
          <w:p w14:paraId="1BF5C654" w14:textId="77777777" w:rsidR="003C11F7" w:rsidRDefault="00000000" w:rsidP="00AB2B5D">
            <w:pPr>
              <w:pStyle w:val="Compact"/>
              <w:spacing w:line="360" w:lineRule="auto"/>
              <w:jc w:val="both"/>
            </w:pPr>
            <w:r>
              <w:t>, , , y</w:t>
            </w:r>
          </w:p>
        </w:tc>
      </w:tr>
    </w:tbl>
    <w:p w14:paraId="4A7884D6" w14:textId="77777777" w:rsidR="00D47A3B" w:rsidRDefault="00D47A3B" w:rsidP="00AB2B5D">
      <w:pPr>
        <w:jc w:val="both"/>
      </w:pPr>
      <w:bookmarkStart w:id="9" w:name="problemática-identificada"/>
      <w:bookmarkEnd w:id="8"/>
    </w:p>
    <w:p w14:paraId="771B21F3" w14:textId="77777777" w:rsidR="00D47A3B" w:rsidRDefault="00D47A3B" w:rsidP="00AB2B5D">
      <w:pPr>
        <w:jc w:val="both"/>
      </w:pPr>
    </w:p>
    <w:p w14:paraId="5898CC5F" w14:textId="77777777" w:rsidR="00D47A3B" w:rsidRDefault="00D47A3B" w:rsidP="00AB2B5D">
      <w:pPr>
        <w:jc w:val="both"/>
      </w:pPr>
    </w:p>
    <w:p w14:paraId="0C4232F0" w14:textId="77777777" w:rsidR="00D47A3B" w:rsidRDefault="00D47A3B" w:rsidP="00AB2B5D">
      <w:pPr>
        <w:jc w:val="both"/>
      </w:pPr>
    </w:p>
    <w:p w14:paraId="04B0AFE1" w14:textId="77777777" w:rsidR="00D47A3B" w:rsidRDefault="00D47A3B" w:rsidP="00AB2B5D">
      <w:pPr>
        <w:jc w:val="both"/>
      </w:pPr>
    </w:p>
    <w:p w14:paraId="566D10CA" w14:textId="78861249" w:rsidR="003C11F7" w:rsidRDefault="00000000" w:rsidP="00AB2B5D">
      <w:pPr>
        <w:pStyle w:val="Heading1"/>
        <w:jc w:val="both"/>
      </w:pPr>
      <w:bookmarkStart w:id="10" w:name="_Toc230681464"/>
      <w:r>
        <w:lastRenderedPageBreak/>
        <w:t>Problemática identificada</w:t>
      </w:r>
      <w:bookmarkEnd w:id="10"/>
    </w:p>
    <w:p w14:paraId="3129EB07" w14:textId="3F3B1310" w:rsidR="003C11F7" w:rsidRDefault="00000000" w:rsidP="00AB2B5D">
      <w:pPr>
        <w:pStyle w:val="FirstParagraph"/>
        <w:spacing w:line="360" w:lineRule="auto"/>
        <w:jc w:val="both"/>
      </w:pPr>
      <w:r>
        <w:t xml:space="preserve">El comercio electrónico continúa expandiéndose a escala global y ya constituye un espacio competitivo relevante para la comercialización de productos digitales y electrónicos. Datos de UN Trade and Development indican que las ventas empresariales de comercio electrónico crecieron cerca de 60% entre 2016 y 2022, alcanzando aproximadamente 27 billones de dólares; adicionalmente, la U.S. International Trade Administration ubica a la electrónica de consumo entre los segmentos líderes del ecommerce B2C. En ese contexto, una tienda tecnológica que no disponga de una plataforma digital estructurada pierde capacidad de visibilidad, comparación, captación y conversión frente a competidores que sí ofrecen catálogos navegables, procesos de compra claros y operación digital integrada. </w:t>
      </w:r>
    </w:p>
    <w:p w14:paraId="302A369F" w14:textId="585719B1" w:rsidR="003C11F7" w:rsidRDefault="00000000" w:rsidP="00AB2B5D">
      <w:pPr>
        <w:pStyle w:val="BodyText"/>
        <w:spacing w:line="360" w:lineRule="auto"/>
        <w:jc w:val="both"/>
      </w:pPr>
      <w:r>
        <w:t xml:space="preserve">El problema no se reduce a “vender en línea”. En ecommerce, una mala experiencia de producto o un flujo de checkout deficiente afecta directamente la probabilidad de compra. La investigación de Nielsen Norman Group subraya que las páginas de detalle deben ofrecer información suficiente para decidir, incluyendo imágenes claras, precio, disponibilidad y una acción inequívoca para agregar al carrito; por su parte, las guías de recomiendan reducir fricción en formularios y checkout porque forzar procesos innecesarios de cuenta incrementa el abandono. Por tanto, la problemática central es doble: ausencia de canal digital estructurado y ausencia de una lógica transaccional y de usabilidad adecuada para convertir visitas en pedidos reales. </w:t>
      </w:r>
    </w:p>
    <w:p w14:paraId="55B640A0" w14:textId="77777777" w:rsidR="00497931" w:rsidRDefault="00497931" w:rsidP="00AB2B5D">
      <w:pPr>
        <w:pStyle w:val="BodyText"/>
        <w:spacing w:line="360" w:lineRule="auto"/>
        <w:jc w:val="both"/>
      </w:pPr>
    </w:p>
    <w:p w14:paraId="0E78A466" w14:textId="77777777" w:rsidR="00D47A3B" w:rsidRDefault="00D47A3B" w:rsidP="00AB2B5D">
      <w:pPr>
        <w:pStyle w:val="BodyText"/>
        <w:spacing w:line="360" w:lineRule="auto"/>
        <w:jc w:val="both"/>
      </w:pPr>
    </w:p>
    <w:p w14:paraId="32C08022" w14:textId="77777777" w:rsidR="00D47A3B" w:rsidRDefault="00D47A3B" w:rsidP="00AB2B5D">
      <w:pPr>
        <w:pStyle w:val="BodyText"/>
        <w:spacing w:line="360" w:lineRule="auto"/>
        <w:jc w:val="both"/>
      </w:pPr>
    </w:p>
    <w:p w14:paraId="5E7E4BC0" w14:textId="77777777" w:rsidR="003C11F7" w:rsidRDefault="00000000" w:rsidP="00AB2B5D">
      <w:pPr>
        <w:pStyle w:val="Heading1"/>
        <w:spacing w:line="360" w:lineRule="auto"/>
        <w:jc w:val="both"/>
      </w:pPr>
      <w:bookmarkStart w:id="11" w:name="_Toc230681465"/>
      <w:bookmarkStart w:id="12" w:name="justificación"/>
      <w:bookmarkEnd w:id="9"/>
      <w:r>
        <w:lastRenderedPageBreak/>
        <w:t>Justificación</w:t>
      </w:r>
      <w:bookmarkEnd w:id="11"/>
    </w:p>
    <w:p w14:paraId="2E2CE45C" w14:textId="208173B8" w:rsidR="003C11F7" w:rsidRDefault="00000000" w:rsidP="00AB2B5D">
      <w:pPr>
        <w:pStyle w:val="FirstParagraph"/>
        <w:spacing w:line="360" w:lineRule="auto"/>
        <w:jc w:val="both"/>
      </w:pPr>
      <w:r>
        <w:t xml:space="preserve">La pertinencia del proyecto es académica, técnica y funcional. Académicamente, permite aplicar de manera integrada análisis de requisitos, arquitectura en capas, modelado relacional, desarrollo frontend responsivo, consumo de APIs, autenticación, control de estados y documentación formal. Técnicamente, el alcance del cuatrimestre favorece una arquitectura </w:t>
      </w:r>
      <w:r>
        <w:rPr>
          <w:b/>
          <w:bCs/>
        </w:rPr>
        <w:t>monolítica modular de tres capas</w:t>
      </w:r>
      <w:r>
        <w:t xml:space="preserve">, porque este enfoque resulta apropiado para aplicaciones simples o prototipos, reduce el costo de coordinación y evita la sobrecarga operativa de microservicios en proyectos pequeños; además, la arquitectura </w:t>
      </w:r>
      <w:r>
        <w:rPr>
          <w:b/>
          <w:bCs/>
        </w:rPr>
        <w:t>N-tier</w:t>
      </w:r>
      <w:r>
        <w:t xml:space="preserve"> sigue siendo adecuada cuando los requisitos evolucionan y se necesita separar responsabilidades entre presentación, lógica de negocio y datos. </w:t>
      </w:r>
    </w:p>
    <w:p w14:paraId="0B416E93" w14:textId="66AF5663" w:rsidR="003C11F7" w:rsidRDefault="00000000" w:rsidP="00AB2B5D">
      <w:pPr>
        <w:pStyle w:val="BodyText"/>
        <w:spacing w:line="360" w:lineRule="auto"/>
        <w:jc w:val="both"/>
      </w:pPr>
      <w:r>
        <w:t xml:space="preserve">La justificación funcional es igualmente sólida: una tienda tecnológica necesita trazabilidad del catálogo, reglas claras de inventario, consistencia de pedidos y una interfaz que soporte comparación de especificaciones. En un dominio donde el usuario compra con base en detalles técnicos, compatibilidad y disponibilidad, la precisión informativa no es opcional; es parte del propio producto digital. Por ello, </w:t>
      </w:r>
      <w:r w:rsidR="00712249">
        <w:t>{Nombre}</w:t>
      </w:r>
      <w:r>
        <w:t xml:space="preserve"> se formula como una propuesta seria de sistema escalable y no como una maqueta visual sin profundidad operativa. </w:t>
      </w:r>
    </w:p>
    <w:p w14:paraId="7C4F81EA" w14:textId="77777777" w:rsidR="00497931" w:rsidRDefault="00497931" w:rsidP="00AB2B5D">
      <w:pPr>
        <w:pStyle w:val="BodyText"/>
        <w:spacing w:line="360" w:lineRule="auto"/>
        <w:jc w:val="both"/>
      </w:pPr>
    </w:p>
    <w:p w14:paraId="07BFAF87" w14:textId="77777777" w:rsidR="00497931" w:rsidRDefault="00497931" w:rsidP="00AB2B5D">
      <w:pPr>
        <w:pStyle w:val="BodyText"/>
        <w:spacing w:line="360" w:lineRule="auto"/>
        <w:jc w:val="both"/>
      </w:pPr>
    </w:p>
    <w:p w14:paraId="0D3272C8" w14:textId="77777777" w:rsidR="00497931" w:rsidRDefault="00497931" w:rsidP="00AB2B5D">
      <w:pPr>
        <w:pStyle w:val="BodyText"/>
        <w:spacing w:line="360" w:lineRule="auto"/>
        <w:jc w:val="both"/>
      </w:pPr>
    </w:p>
    <w:p w14:paraId="4253A56C" w14:textId="77777777" w:rsidR="00497931" w:rsidRDefault="00497931" w:rsidP="00AB2B5D">
      <w:pPr>
        <w:pStyle w:val="BodyText"/>
        <w:spacing w:line="360" w:lineRule="auto"/>
        <w:jc w:val="both"/>
      </w:pPr>
    </w:p>
    <w:p w14:paraId="07963247" w14:textId="77777777" w:rsidR="00497931" w:rsidRDefault="00497931" w:rsidP="00AB2B5D">
      <w:pPr>
        <w:pStyle w:val="BodyText"/>
        <w:spacing w:line="360" w:lineRule="auto"/>
        <w:jc w:val="both"/>
      </w:pPr>
    </w:p>
    <w:p w14:paraId="683BA603" w14:textId="77777777" w:rsidR="003C11F7" w:rsidRDefault="00000000" w:rsidP="00AB2B5D">
      <w:pPr>
        <w:pStyle w:val="Heading1"/>
        <w:spacing w:line="360" w:lineRule="auto"/>
        <w:jc w:val="both"/>
      </w:pPr>
      <w:bookmarkStart w:id="13" w:name="_Toc230681466"/>
      <w:bookmarkStart w:id="14" w:name="objetivo-general"/>
      <w:bookmarkEnd w:id="12"/>
      <w:r>
        <w:lastRenderedPageBreak/>
        <w:t>Objetivo general</w:t>
      </w:r>
      <w:bookmarkEnd w:id="13"/>
    </w:p>
    <w:p w14:paraId="535CAC29" w14:textId="4DD278B2" w:rsidR="003C11F7" w:rsidRDefault="00000000" w:rsidP="00AB2B5D">
      <w:pPr>
        <w:pStyle w:val="FirstParagraph"/>
        <w:spacing w:line="360" w:lineRule="auto"/>
        <w:jc w:val="both"/>
      </w:pPr>
      <w:r>
        <w:t xml:space="preserve">Diseñar e implementar la visión integral de </w:t>
      </w:r>
      <w:r w:rsidR="00712249">
        <w:rPr>
          <w:b/>
          <w:bCs/>
        </w:rPr>
        <w:t>{Nombre}</w:t>
      </w:r>
      <w:r>
        <w:t xml:space="preserve"> como una plataforma web ecommerce moderna, mantenible y escalable, capaz de gestionar catálogo, autenticación, carrito, pedidos e inventario mediante una arquitectura web en capas con frontend responsivo, backend en Node.js/Express y persistencia relacional en MySQL.</w:t>
      </w:r>
    </w:p>
    <w:p w14:paraId="25459064" w14:textId="77777777" w:rsidR="003C11F7" w:rsidRDefault="00000000" w:rsidP="00AB2B5D">
      <w:pPr>
        <w:pStyle w:val="Heading1"/>
        <w:spacing w:line="360" w:lineRule="auto"/>
        <w:jc w:val="both"/>
      </w:pPr>
      <w:bookmarkStart w:id="15" w:name="_Toc230681467"/>
      <w:bookmarkStart w:id="16" w:name="objetivos-específicos"/>
      <w:bookmarkEnd w:id="14"/>
      <w:r>
        <w:t>Objetivos específicos</w:t>
      </w:r>
      <w:bookmarkEnd w:id="1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76"/>
        <w:gridCol w:w="5378"/>
      </w:tblGrid>
      <w:tr w:rsidR="003C11F7" w14:paraId="0A860C06" w14:textId="77777777" w:rsidTr="00706A8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C10A97" w14:textId="77777777" w:rsidR="003C11F7" w:rsidRPr="00712249" w:rsidRDefault="00000000" w:rsidP="00AB2B5D">
            <w:pPr>
              <w:pStyle w:val="Compact"/>
              <w:spacing w:line="360" w:lineRule="auto"/>
              <w:jc w:val="both"/>
              <w:rPr>
                <w:b/>
                <w:bCs/>
              </w:rPr>
            </w:pPr>
            <w:r w:rsidRPr="00712249">
              <w:rPr>
                <w:b/>
                <w:bCs/>
              </w:rPr>
              <w:t>Objetivo específico</w:t>
            </w:r>
          </w:p>
        </w:tc>
        <w:tc>
          <w:tcPr>
            <w:tcW w:w="0" w:type="auto"/>
            <w:tcBorders>
              <w:bottom w:val="none" w:sz="0" w:space="0" w:color="auto"/>
            </w:tcBorders>
          </w:tcPr>
          <w:p w14:paraId="20C040E3" w14:textId="77777777" w:rsidR="003C11F7" w:rsidRPr="00712249" w:rsidRDefault="00000000" w:rsidP="00AB2B5D">
            <w:pPr>
              <w:pStyle w:val="Compact"/>
              <w:spacing w:line="360" w:lineRule="auto"/>
              <w:jc w:val="both"/>
              <w:rPr>
                <w:b/>
                <w:bCs/>
              </w:rPr>
            </w:pPr>
            <w:r w:rsidRPr="00712249">
              <w:rPr>
                <w:b/>
                <w:bCs/>
              </w:rPr>
              <w:t>Enfoque técnico</w:t>
            </w:r>
          </w:p>
        </w:tc>
      </w:tr>
      <w:tr w:rsidR="003C11F7" w14:paraId="500651A6" w14:textId="77777777" w:rsidTr="00706A8A">
        <w:tc>
          <w:tcPr>
            <w:tcW w:w="0" w:type="auto"/>
          </w:tcPr>
          <w:p w14:paraId="53880790" w14:textId="77777777" w:rsidR="003C11F7" w:rsidRDefault="00000000" w:rsidP="00AB2B5D">
            <w:pPr>
              <w:pStyle w:val="Compact"/>
              <w:spacing w:line="360" w:lineRule="auto"/>
              <w:jc w:val="both"/>
            </w:pPr>
            <w:r>
              <w:t>Definir la visión funcional del sistema</w:t>
            </w:r>
          </w:p>
        </w:tc>
        <w:tc>
          <w:tcPr>
            <w:tcW w:w="0" w:type="auto"/>
          </w:tcPr>
          <w:p w14:paraId="249700CC" w14:textId="77777777" w:rsidR="003C11F7" w:rsidRDefault="00000000" w:rsidP="00AB2B5D">
            <w:pPr>
              <w:pStyle w:val="Compact"/>
              <w:spacing w:line="360" w:lineRule="auto"/>
              <w:jc w:val="both"/>
            </w:pPr>
            <w:r>
              <w:t>Delimitar módulos, actores, reglas y entregables por parcial</w:t>
            </w:r>
          </w:p>
        </w:tc>
      </w:tr>
      <w:tr w:rsidR="003C11F7" w14:paraId="424A382D" w14:textId="77777777" w:rsidTr="00706A8A">
        <w:tc>
          <w:tcPr>
            <w:tcW w:w="0" w:type="auto"/>
          </w:tcPr>
          <w:p w14:paraId="1D772858" w14:textId="77777777" w:rsidR="003C11F7" w:rsidRDefault="00000000" w:rsidP="00AB2B5D">
            <w:pPr>
              <w:pStyle w:val="Compact"/>
              <w:spacing w:line="360" w:lineRule="auto"/>
              <w:jc w:val="both"/>
            </w:pPr>
            <w:r>
              <w:t>Diseñar una arquitectura coherente</w:t>
            </w:r>
          </w:p>
        </w:tc>
        <w:tc>
          <w:tcPr>
            <w:tcW w:w="0" w:type="auto"/>
          </w:tcPr>
          <w:p w14:paraId="7F53860A" w14:textId="77777777" w:rsidR="003C11F7" w:rsidRDefault="00000000" w:rsidP="00AB2B5D">
            <w:pPr>
              <w:pStyle w:val="Compact"/>
              <w:spacing w:line="360" w:lineRule="auto"/>
              <w:jc w:val="both"/>
            </w:pPr>
            <w:r>
              <w:t>Separar responsabilidades entre frontend, backend y base de datos</w:t>
            </w:r>
          </w:p>
        </w:tc>
      </w:tr>
      <w:tr w:rsidR="003C11F7" w14:paraId="1A3AF6A8" w14:textId="77777777" w:rsidTr="00706A8A">
        <w:tc>
          <w:tcPr>
            <w:tcW w:w="0" w:type="auto"/>
          </w:tcPr>
          <w:p w14:paraId="3459EAA5" w14:textId="77777777" w:rsidR="003C11F7" w:rsidRDefault="00000000" w:rsidP="00AB2B5D">
            <w:pPr>
              <w:pStyle w:val="Compact"/>
              <w:spacing w:line="360" w:lineRule="auto"/>
              <w:jc w:val="both"/>
            </w:pPr>
            <w:r>
              <w:t>Modelar una base de datos preliminar</w:t>
            </w:r>
          </w:p>
        </w:tc>
        <w:tc>
          <w:tcPr>
            <w:tcW w:w="0" w:type="auto"/>
          </w:tcPr>
          <w:p w14:paraId="788B7CAD" w14:textId="77777777" w:rsidR="003C11F7" w:rsidRDefault="00000000" w:rsidP="00AB2B5D">
            <w:pPr>
              <w:pStyle w:val="Compact"/>
              <w:spacing w:line="360" w:lineRule="auto"/>
              <w:jc w:val="both"/>
            </w:pPr>
            <w:r>
              <w:t>Garantizar integridad referencial, transacciones e indexación básica</w:t>
            </w:r>
          </w:p>
        </w:tc>
      </w:tr>
      <w:tr w:rsidR="003C11F7" w14:paraId="5259A441" w14:textId="77777777" w:rsidTr="00706A8A">
        <w:tc>
          <w:tcPr>
            <w:tcW w:w="0" w:type="auto"/>
          </w:tcPr>
          <w:p w14:paraId="63153D9B" w14:textId="77777777" w:rsidR="003C11F7" w:rsidRDefault="00000000" w:rsidP="00AB2B5D">
            <w:pPr>
              <w:pStyle w:val="Compact"/>
              <w:spacing w:line="360" w:lineRule="auto"/>
              <w:jc w:val="both"/>
            </w:pPr>
            <w:r>
              <w:t>Construir una experiencia de compra clara</w:t>
            </w:r>
          </w:p>
        </w:tc>
        <w:tc>
          <w:tcPr>
            <w:tcW w:w="0" w:type="auto"/>
          </w:tcPr>
          <w:p w14:paraId="40E95473" w14:textId="77777777" w:rsidR="003C11F7" w:rsidRDefault="00000000" w:rsidP="00AB2B5D">
            <w:pPr>
              <w:pStyle w:val="Compact"/>
              <w:spacing w:line="360" w:lineRule="auto"/>
              <w:jc w:val="both"/>
            </w:pPr>
            <w:r>
              <w:t>Priorizar búsqueda, navegación, ficha de producto y carrito</w:t>
            </w:r>
          </w:p>
        </w:tc>
      </w:tr>
      <w:tr w:rsidR="003C11F7" w14:paraId="4B7F287B" w14:textId="77777777" w:rsidTr="00706A8A">
        <w:tc>
          <w:tcPr>
            <w:tcW w:w="0" w:type="auto"/>
          </w:tcPr>
          <w:p w14:paraId="53FF41B5" w14:textId="77777777" w:rsidR="003C11F7" w:rsidRDefault="00000000" w:rsidP="00AB2B5D">
            <w:pPr>
              <w:pStyle w:val="Compact"/>
              <w:spacing w:line="360" w:lineRule="auto"/>
              <w:jc w:val="both"/>
            </w:pPr>
            <w:r>
              <w:t>Habilitar autenticación y autorización</w:t>
            </w:r>
          </w:p>
        </w:tc>
        <w:tc>
          <w:tcPr>
            <w:tcW w:w="0" w:type="auto"/>
          </w:tcPr>
          <w:p w14:paraId="02888C68" w14:textId="77777777" w:rsidR="003C11F7" w:rsidRDefault="00000000" w:rsidP="00AB2B5D">
            <w:pPr>
              <w:pStyle w:val="Compact"/>
              <w:spacing w:line="360" w:lineRule="auto"/>
              <w:jc w:val="both"/>
            </w:pPr>
            <w:r>
              <w:t>Diferenciar capacidades entre cliente y administrador</w:t>
            </w:r>
          </w:p>
        </w:tc>
      </w:tr>
      <w:tr w:rsidR="003C11F7" w14:paraId="036E76E9" w14:textId="77777777" w:rsidTr="00706A8A">
        <w:tc>
          <w:tcPr>
            <w:tcW w:w="0" w:type="auto"/>
          </w:tcPr>
          <w:p w14:paraId="6840C116" w14:textId="77777777" w:rsidR="003C11F7" w:rsidRDefault="00000000" w:rsidP="00AB2B5D">
            <w:pPr>
              <w:pStyle w:val="Compact"/>
              <w:spacing w:line="360" w:lineRule="auto"/>
              <w:jc w:val="both"/>
            </w:pPr>
            <w:r>
              <w:t>Diseñar gestión de inventario</w:t>
            </w:r>
          </w:p>
        </w:tc>
        <w:tc>
          <w:tcPr>
            <w:tcW w:w="0" w:type="auto"/>
          </w:tcPr>
          <w:p w14:paraId="173C6800" w14:textId="77777777" w:rsidR="003C11F7" w:rsidRDefault="00000000" w:rsidP="00AB2B5D">
            <w:pPr>
              <w:pStyle w:val="Compact"/>
              <w:spacing w:line="360" w:lineRule="auto"/>
              <w:jc w:val="both"/>
            </w:pPr>
            <w:r>
              <w:t>Mantener consistencia entre productos, pedidos y stock</w:t>
            </w:r>
          </w:p>
        </w:tc>
      </w:tr>
      <w:tr w:rsidR="003C11F7" w14:paraId="6C2BD89D" w14:textId="77777777" w:rsidTr="00706A8A">
        <w:tc>
          <w:tcPr>
            <w:tcW w:w="0" w:type="auto"/>
          </w:tcPr>
          <w:p w14:paraId="3FD470E2" w14:textId="77777777" w:rsidR="003C11F7" w:rsidRDefault="00000000" w:rsidP="00AB2B5D">
            <w:pPr>
              <w:pStyle w:val="Compact"/>
              <w:spacing w:line="360" w:lineRule="auto"/>
              <w:jc w:val="both"/>
            </w:pPr>
            <w:r>
              <w:t>Establecer un proceso de desarrollo trazable</w:t>
            </w:r>
          </w:p>
        </w:tc>
        <w:tc>
          <w:tcPr>
            <w:tcW w:w="0" w:type="auto"/>
          </w:tcPr>
          <w:p w14:paraId="53FB5655" w14:textId="77777777" w:rsidR="003C11F7" w:rsidRDefault="00000000" w:rsidP="00AB2B5D">
            <w:pPr>
              <w:pStyle w:val="Compact"/>
              <w:spacing w:line="360" w:lineRule="auto"/>
              <w:jc w:val="both"/>
            </w:pPr>
            <w:r>
              <w:t>Organizar repositorio, ramas, revisiones y cronograma</w:t>
            </w:r>
          </w:p>
        </w:tc>
      </w:tr>
      <w:tr w:rsidR="003C11F7" w14:paraId="50662D7A" w14:textId="77777777" w:rsidTr="00706A8A">
        <w:tc>
          <w:tcPr>
            <w:tcW w:w="0" w:type="auto"/>
          </w:tcPr>
          <w:p w14:paraId="6921E1CA" w14:textId="77777777" w:rsidR="003C11F7" w:rsidRDefault="00000000" w:rsidP="00AB2B5D">
            <w:pPr>
              <w:pStyle w:val="Compact"/>
              <w:spacing w:line="360" w:lineRule="auto"/>
              <w:jc w:val="both"/>
            </w:pPr>
            <w:r>
              <w:t>Preparar la evolución futura del sistema</w:t>
            </w:r>
          </w:p>
        </w:tc>
        <w:tc>
          <w:tcPr>
            <w:tcW w:w="0" w:type="auto"/>
          </w:tcPr>
          <w:p w14:paraId="53DFEBCE" w14:textId="77777777" w:rsidR="003C11F7" w:rsidRDefault="00000000" w:rsidP="00AB2B5D">
            <w:pPr>
              <w:pStyle w:val="Compact"/>
              <w:spacing w:line="360" w:lineRule="auto"/>
              <w:jc w:val="both"/>
            </w:pPr>
            <w:r>
              <w:t>Dejar bases documentales para una versión 2.0</w:t>
            </w:r>
          </w:p>
        </w:tc>
      </w:tr>
    </w:tbl>
    <w:p w14:paraId="7AEB93E2" w14:textId="77777777" w:rsidR="003C11F7" w:rsidRDefault="00000000" w:rsidP="00AB2B5D">
      <w:pPr>
        <w:pStyle w:val="Heading1"/>
        <w:jc w:val="both"/>
      </w:pPr>
      <w:bookmarkStart w:id="17" w:name="_Toc229514658"/>
      <w:bookmarkStart w:id="18" w:name="_Toc230681468"/>
      <w:bookmarkStart w:id="19" w:name="alcance-actores-y-necesidades"/>
      <w:bookmarkEnd w:id="6"/>
      <w:bookmarkEnd w:id="16"/>
      <w:r>
        <w:lastRenderedPageBreak/>
        <w:t>Alcance, actores y necesidades</w:t>
      </w:r>
      <w:bookmarkEnd w:id="17"/>
      <w:bookmarkEnd w:id="18"/>
    </w:p>
    <w:p w14:paraId="3A953AE4" w14:textId="77777777" w:rsidR="003C11F7" w:rsidRDefault="00000000" w:rsidP="00AB2B5D">
      <w:pPr>
        <w:pStyle w:val="Heading3"/>
        <w:jc w:val="both"/>
      </w:pPr>
      <w:bookmarkStart w:id="20" w:name="_Toc230681469"/>
      <w:r>
        <w:t>Alcance del sistema</w:t>
      </w:r>
      <w:bookmarkEnd w:id="20"/>
    </w:p>
    <w:p w14:paraId="0A0104FD" w14:textId="77777777" w:rsidR="003C11F7" w:rsidRDefault="00000000" w:rsidP="00AB2B5D">
      <w:pPr>
        <w:pStyle w:val="FirstParagraph"/>
        <w:spacing w:line="360" w:lineRule="auto"/>
        <w:jc w:val="both"/>
      </w:pPr>
      <w:bookmarkStart w:id="21" w:name="alcance-del-sistema"/>
      <w:r>
        <w:t>La versión 1.0 del proyecto se limitará a un ecommerce académico funcional de complejidad media, con énfasis en robustez estructural más que en integración de servicios comerciales avanzados. Esto permite proteger el tiempo del cuatrimestre y concentrar el esfuerzo en las capacidades esenciales del negocio digital: catálogo, autenticación, carrito, pedidos, administración y consistencia de inventario.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14"/>
        <w:gridCol w:w="4453"/>
      </w:tblGrid>
      <w:tr w:rsidR="003C11F7" w14:paraId="0A7F5517" w14:textId="77777777" w:rsidTr="00706A8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290E50" w14:textId="77777777" w:rsidR="003C11F7" w:rsidRPr="00712249" w:rsidRDefault="00000000" w:rsidP="00AB2B5D">
            <w:pPr>
              <w:pStyle w:val="Compact"/>
              <w:spacing w:line="360" w:lineRule="auto"/>
              <w:jc w:val="both"/>
              <w:rPr>
                <w:b/>
                <w:bCs/>
              </w:rPr>
            </w:pPr>
            <w:r w:rsidRPr="00712249">
              <w:rPr>
                <w:b/>
                <w:bCs/>
              </w:rPr>
              <w:t>En alcance</w:t>
            </w:r>
          </w:p>
        </w:tc>
        <w:tc>
          <w:tcPr>
            <w:tcW w:w="0" w:type="auto"/>
            <w:tcBorders>
              <w:bottom w:val="none" w:sz="0" w:space="0" w:color="auto"/>
            </w:tcBorders>
          </w:tcPr>
          <w:p w14:paraId="1616F9F1" w14:textId="77777777" w:rsidR="003C11F7" w:rsidRPr="00712249" w:rsidRDefault="00000000" w:rsidP="00AB2B5D">
            <w:pPr>
              <w:pStyle w:val="Compact"/>
              <w:spacing w:line="360" w:lineRule="auto"/>
              <w:jc w:val="both"/>
              <w:rPr>
                <w:b/>
                <w:bCs/>
              </w:rPr>
            </w:pPr>
            <w:r w:rsidRPr="00712249">
              <w:rPr>
                <w:b/>
                <w:bCs/>
              </w:rPr>
              <w:t>Fuera de alcance inicial</w:t>
            </w:r>
          </w:p>
        </w:tc>
      </w:tr>
      <w:tr w:rsidR="003C11F7" w14:paraId="1C0F0A7F" w14:textId="77777777" w:rsidTr="00706A8A">
        <w:tc>
          <w:tcPr>
            <w:tcW w:w="0" w:type="auto"/>
          </w:tcPr>
          <w:p w14:paraId="51F01238" w14:textId="77777777" w:rsidR="003C11F7" w:rsidRDefault="00000000" w:rsidP="00AB2B5D">
            <w:pPr>
              <w:pStyle w:val="Compact"/>
              <w:spacing w:line="360" w:lineRule="auto"/>
              <w:jc w:val="both"/>
            </w:pPr>
            <w:r>
              <w:t>Catálogo público de productos</w:t>
            </w:r>
          </w:p>
        </w:tc>
        <w:tc>
          <w:tcPr>
            <w:tcW w:w="0" w:type="auto"/>
          </w:tcPr>
          <w:p w14:paraId="01F7D766" w14:textId="77777777" w:rsidR="003C11F7" w:rsidRDefault="00000000" w:rsidP="00AB2B5D">
            <w:pPr>
              <w:pStyle w:val="Compact"/>
              <w:spacing w:line="360" w:lineRule="auto"/>
              <w:jc w:val="both"/>
            </w:pPr>
            <w:r>
              <w:t>Integración con pasarelas de pago reales</w:t>
            </w:r>
          </w:p>
        </w:tc>
      </w:tr>
      <w:tr w:rsidR="003C11F7" w14:paraId="3786E646" w14:textId="77777777" w:rsidTr="00706A8A">
        <w:tc>
          <w:tcPr>
            <w:tcW w:w="0" w:type="auto"/>
          </w:tcPr>
          <w:p w14:paraId="08126496" w14:textId="77777777" w:rsidR="003C11F7" w:rsidRDefault="00000000" w:rsidP="00AB2B5D">
            <w:pPr>
              <w:pStyle w:val="Compact"/>
              <w:spacing w:line="360" w:lineRule="auto"/>
              <w:jc w:val="both"/>
            </w:pPr>
            <w:r>
              <w:t>Registro e inicio de sesión</w:t>
            </w:r>
          </w:p>
        </w:tc>
        <w:tc>
          <w:tcPr>
            <w:tcW w:w="0" w:type="auto"/>
          </w:tcPr>
          <w:p w14:paraId="44A98CAF" w14:textId="77777777" w:rsidR="003C11F7" w:rsidRDefault="00000000" w:rsidP="00AB2B5D">
            <w:pPr>
              <w:pStyle w:val="Compact"/>
              <w:spacing w:line="360" w:lineRule="auto"/>
              <w:jc w:val="both"/>
            </w:pPr>
            <w:r>
              <w:t>Multiidioma</w:t>
            </w:r>
          </w:p>
        </w:tc>
      </w:tr>
      <w:tr w:rsidR="003C11F7" w14:paraId="10DA7FF0" w14:textId="77777777" w:rsidTr="00706A8A">
        <w:tc>
          <w:tcPr>
            <w:tcW w:w="0" w:type="auto"/>
          </w:tcPr>
          <w:p w14:paraId="4D3CD6F5" w14:textId="77777777" w:rsidR="003C11F7" w:rsidRDefault="00000000" w:rsidP="00AB2B5D">
            <w:pPr>
              <w:pStyle w:val="Compact"/>
              <w:jc w:val="both"/>
            </w:pPr>
            <w:r>
              <w:t>Carrito de compras</w:t>
            </w:r>
          </w:p>
        </w:tc>
        <w:tc>
          <w:tcPr>
            <w:tcW w:w="0" w:type="auto"/>
          </w:tcPr>
          <w:p w14:paraId="320F5271" w14:textId="77777777" w:rsidR="003C11F7" w:rsidRDefault="00000000" w:rsidP="00AB2B5D">
            <w:pPr>
              <w:pStyle w:val="Compact"/>
              <w:jc w:val="both"/>
            </w:pPr>
            <w:r>
              <w:t>Multimoneda</w:t>
            </w:r>
          </w:p>
        </w:tc>
      </w:tr>
      <w:tr w:rsidR="003C11F7" w14:paraId="6CB4F6C0" w14:textId="77777777" w:rsidTr="00706A8A">
        <w:tc>
          <w:tcPr>
            <w:tcW w:w="0" w:type="auto"/>
          </w:tcPr>
          <w:p w14:paraId="296AC739" w14:textId="77777777" w:rsidR="003C11F7" w:rsidRDefault="00000000" w:rsidP="00AB2B5D">
            <w:pPr>
              <w:pStyle w:val="Compact"/>
              <w:spacing w:line="360" w:lineRule="auto"/>
              <w:jc w:val="both"/>
            </w:pPr>
            <w:r>
              <w:t>Creación de pedidos</w:t>
            </w:r>
          </w:p>
        </w:tc>
        <w:tc>
          <w:tcPr>
            <w:tcW w:w="0" w:type="auto"/>
          </w:tcPr>
          <w:p w14:paraId="00698F8E" w14:textId="77777777" w:rsidR="003C11F7" w:rsidRDefault="00000000" w:rsidP="00AB2B5D">
            <w:pPr>
              <w:pStyle w:val="Compact"/>
              <w:spacing w:line="360" w:lineRule="auto"/>
              <w:jc w:val="both"/>
            </w:pPr>
            <w:r>
              <w:t>Integración con empresas de mensajería</w:t>
            </w:r>
          </w:p>
        </w:tc>
      </w:tr>
      <w:tr w:rsidR="003C11F7" w14:paraId="479EA0AE" w14:textId="77777777" w:rsidTr="00706A8A">
        <w:tc>
          <w:tcPr>
            <w:tcW w:w="0" w:type="auto"/>
          </w:tcPr>
          <w:p w14:paraId="756B1E7B" w14:textId="77777777" w:rsidR="003C11F7" w:rsidRDefault="00000000" w:rsidP="00AB2B5D">
            <w:pPr>
              <w:pStyle w:val="Compact"/>
              <w:spacing w:line="360" w:lineRule="auto"/>
              <w:jc w:val="both"/>
            </w:pPr>
            <w:r>
              <w:t>Panel administrativo</w:t>
            </w:r>
          </w:p>
        </w:tc>
        <w:tc>
          <w:tcPr>
            <w:tcW w:w="0" w:type="auto"/>
          </w:tcPr>
          <w:p w14:paraId="297D5124" w14:textId="77777777" w:rsidR="003C11F7" w:rsidRDefault="00000000" w:rsidP="00AB2B5D">
            <w:pPr>
              <w:pStyle w:val="Compact"/>
              <w:spacing w:line="360" w:lineRule="auto"/>
              <w:jc w:val="both"/>
            </w:pPr>
            <w:r>
              <w:t>Recomendador basado en IA</w:t>
            </w:r>
          </w:p>
        </w:tc>
      </w:tr>
      <w:tr w:rsidR="003C11F7" w14:paraId="7A9030C6" w14:textId="77777777" w:rsidTr="00706A8A">
        <w:tc>
          <w:tcPr>
            <w:tcW w:w="0" w:type="auto"/>
          </w:tcPr>
          <w:p w14:paraId="2B86FB72" w14:textId="77777777" w:rsidR="003C11F7" w:rsidRDefault="00000000" w:rsidP="00AB2B5D">
            <w:pPr>
              <w:pStyle w:val="Compact"/>
              <w:spacing w:line="360" w:lineRule="auto"/>
              <w:jc w:val="both"/>
            </w:pPr>
            <w:r>
              <w:t>Gestión de inventario y stock</w:t>
            </w:r>
          </w:p>
        </w:tc>
        <w:tc>
          <w:tcPr>
            <w:tcW w:w="0" w:type="auto"/>
          </w:tcPr>
          <w:p w14:paraId="7468FBC8" w14:textId="77777777" w:rsidR="003C11F7" w:rsidRDefault="00000000" w:rsidP="00AB2B5D">
            <w:pPr>
              <w:pStyle w:val="Compact"/>
              <w:spacing w:line="360" w:lineRule="auto"/>
              <w:jc w:val="both"/>
            </w:pPr>
            <w:r>
              <w:t>Marketplace multi-vendedor</w:t>
            </w:r>
          </w:p>
        </w:tc>
      </w:tr>
      <w:tr w:rsidR="003C11F7" w14:paraId="697EDEAD" w14:textId="77777777" w:rsidTr="00706A8A">
        <w:tc>
          <w:tcPr>
            <w:tcW w:w="0" w:type="auto"/>
          </w:tcPr>
          <w:p w14:paraId="08AC055C" w14:textId="77777777" w:rsidR="003C11F7" w:rsidRDefault="00000000" w:rsidP="00AB2B5D">
            <w:pPr>
              <w:pStyle w:val="Compact"/>
              <w:spacing w:line="360" w:lineRule="auto"/>
              <w:jc w:val="both"/>
            </w:pPr>
            <w:r>
              <w:t>Diseño responsivo</w:t>
            </w:r>
          </w:p>
        </w:tc>
        <w:tc>
          <w:tcPr>
            <w:tcW w:w="0" w:type="auto"/>
          </w:tcPr>
          <w:p w14:paraId="4A563D6A" w14:textId="77777777" w:rsidR="003C11F7" w:rsidRDefault="00000000" w:rsidP="00AB2B5D">
            <w:pPr>
              <w:pStyle w:val="Compact"/>
              <w:spacing w:line="360" w:lineRule="auto"/>
              <w:jc w:val="both"/>
            </w:pPr>
            <w:r>
              <w:t>Aplicación móvil nativa</w:t>
            </w:r>
          </w:p>
        </w:tc>
      </w:tr>
      <w:tr w:rsidR="003C11F7" w14:paraId="17A85C4C" w14:textId="77777777" w:rsidTr="00706A8A">
        <w:tc>
          <w:tcPr>
            <w:tcW w:w="0" w:type="auto"/>
          </w:tcPr>
          <w:p w14:paraId="43318484" w14:textId="77777777" w:rsidR="003C11F7" w:rsidRDefault="00000000" w:rsidP="00AB2B5D">
            <w:pPr>
              <w:pStyle w:val="Compact"/>
              <w:spacing w:line="360" w:lineRule="auto"/>
              <w:jc w:val="both"/>
            </w:pPr>
            <w:r>
              <w:t>Repositorio y control de versiones</w:t>
            </w:r>
          </w:p>
        </w:tc>
        <w:tc>
          <w:tcPr>
            <w:tcW w:w="0" w:type="auto"/>
          </w:tcPr>
          <w:p w14:paraId="5DB5847B" w14:textId="77777777" w:rsidR="003C11F7" w:rsidRDefault="00000000" w:rsidP="00AB2B5D">
            <w:pPr>
              <w:pStyle w:val="Compact"/>
              <w:spacing w:line="360" w:lineRule="auto"/>
              <w:jc w:val="both"/>
            </w:pPr>
            <w:r>
              <w:t>Integraciones ERP/CRM empresariales</w:t>
            </w:r>
          </w:p>
        </w:tc>
      </w:tr>
    </w:tbl>
    <w:p w14:paraId="30E97B85" w14:textId="77777777" w:rsidR="003C11F7" w:rsidRDefault="00000000" w:rsidP="00AB2B5D">
      <w:pPr>
        <w:pStyle w:val="Heading1"/>
        <w:jc w:val="both"/>
      </w:pPr>
      <w:bookmarkStart w:id="22" w:name="_Toc230681470"/>
      <w:bookmarkStart w:id="23" w:name="limitaciones-del-proyecto"/>
      <w:bookmarkEnd w:id="21"/>
      <w:r>
        <w:t>Limitaciones del proyecto</w:t>
      </w:r>
      <w:bookmarkEnd w:id="22"/>
    </w:p>
    <w:p w14:paraId="083461BB" w14:textId="03F0A910" w:rsidR="003C11F7" w:rsidRDefault="00000000" w:rsidP="00AB2B5D">
      <w:pPr>
        <w:pStyle w:val="FirstParagraph"/>
        <w:spacing w:line="360" w:lineRule="auto"/>
        <w:jc w:val="both"/>
      </w:pPr>
      <w:r>
        <w:t xml:space="preserve">Las principales limitaciones derivan de su contexto universitario. La primera es temporal: el sistema debe </w:t>
      </w:r>
      <w:r w:rsidR="00706A8A">
        <w:t>hacerse</w:t>
      </w:r>
      <w:r>
        <w:t xml:space="preserve"> en un cuatrimestre dividido </w:t>
      </w:r>
      <w:r w:rsidR="00706A8A">
        <w:t xml:space="preserve">en </w:t>
      </w:r>
      <w:r>
        <w:t xml:space="preserve">parciales; la segunda es </w:t>
      </w:r>
      <w:r w:rsidR="00706A8A">
        <w:t xml:space="preserve">la </w:t>
      </w:r>
      <w:r>
        <w:t>complejidad: un ecommerce real incorpora facturación fiscal, pagos, envíos, devoluciones, notificaciones y analítica avanzada, pero incluir todas esas aristas comprometería la viabilidad del entregable. La tercera es operativa: al tratarse de una asignación de Diseño Web, la prioridad debe concentrarse en la coherencia del sistema, la calidad de la interfaz, la trazabilidad y la correcta integración full stack, antes que en integraciones externas de alto costo o dependencia.</w:t>
      </w:r>
    </w:p>
    <w:p w14:paraId="5C95F030" w14:textId="77777777" w:rsidR="003C11F7" w:rsidRDefault="00000000" w:rsidP="00AB2B5D">
      <w:pPr>
        <w:pStyle w:val="Heading1"/>
        <w:spacing w:line="360" w:lineRule="auto"/>
        <w:jc w:val="both"/>
      </w:pPr>
      <w:bookmarkStart w:id="24" w:name="_Toc230681471"/>
      <w:bookmarkStart w:id="25" w:name="stakeholders-involucrados"/>
      <w:bookmarkEnd w:id="23"/>
      <w:r>
        <w:lastRenderedPageBreak/>
        <w:t>Stakeholders involucrados</w:t>
      </w:r>
      <w:bookmarkEnd w:id="2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8"/>
        <w:gridCol w:w="2671"/>
        <w:gridCol w:w="1312"/>
        <w:gridCol w:w="2623"/>
      </w:tblGrid>
      <w:tr w:rsidR="003C11F7" w14:paraId="3CE952C2" w14:textId="77777777" w:rsidTr="0021706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2C568C" w14:textId="77777777" w:rsidR="003C11F7" w:rsidRPr="00712249" w:rsidRDefault="00000000" w:rsidP="00AB2B5D">
            <w:pPr>
              <w:pStyle w:val="Compact"/>
              <w:spacing w:line="360" w:lineRule="auto"/>
              <w:jc w:val="both"/>
              <w:rPr>
                <w:b/>
                <w:bCs/>
              </w:rPr>
            </w:pPr>
            <w:r w:rsidRPr="00712249">
              <w:rPr>
                <w:b/>
                <w:bCs/>
              </w:rPr>
              <w:t>Stakeholder</w:t>
            </w:r>
          </w:p>
        </w:tc>
        <w:tc>
          <w:tcPr>
            <w:tcW w:w="0" w:type="auto"/>
            <w:tcBorders>
              <w:bottom w:val="none" w:sz="0" w:space="0" w:color="auto"/>
            </w:tcBorders>
          </w:tcPr>
          <w:p w14:paraId="63013563" w14:textId="77777777" w:rsidR="003C11F7" w:rsidRPr="00712249" w:rsidRDefault="00000000" w:rsidP="00AB2B5D">
            <w:pPr>
              <w:pStyle w:val="Compact"/>
              <w:spacing w:line="360" w:lineRule="auto"/>
              <w:jc w:val="both"/>
              <w:rPr>
                <w:b/>
                <w:bCs/>
              </w:rPr>
            </w:pPr>
            <w:r w:rsidRPr="00712249">
              <w:rPr>
                <w:b/>
                <w:bCs/>
              </w:rPr>
              <w:t>Interés principal</w:t>
            </w:r>
          </w:p>
        </w:tc>
        <w:tc>
          <w:tcPr>
            <w:tcW w:w="0" w:type="auto"/>
            <w:tcBorders>
              <w:bottom w:val="none" w:sz="0" w:space="0" w:color="auto"/>
            </w:tcBorders>
          </w:tcPr>
          <w:p w14:paraId="406A12F9" w14:textId="0F6AB60A" w:rsidR="003C11F7" w:rsidRPr="00712249" w:rsidRDefault="00000000" w:rsidP="00AB2B5D">
            <w:pPr>
              <w:pStyle w:val="Compact"/>
              <w:spacing w:line="360" w:lineRule="auto"/>
              <w:jc w:val="both"/>
              <w:rPr>
                <w:b/>
                <w:bCs/>
              </w:rPr>
            </w:pPr>
            <w:r w:rsidRPr="00712249">
              <w:rPr>
                <w:b/>
                <w:bCs/>
              </w:rPr>
              <w:t>influencia</w:t>
            </w:r>
          </w:p>
        </w:tc>
        <w:tc>
          <w:tcPr>
            <w:tcW w:w="0" w:type="auto"/>
            <w:tcBorders>
              <w:bottom w:val="none" w:sz="0" w:space="0" w:color="auto"/>
            </w:tcBorders>
          </w:tcPr>
          <w:p w14:paraId="4066A589" w14:textId="77777777" w:rsidR="003C11F7" w:rsidRPr="00712249" w:rsidRDefault="00000000" w:rsidP="00AB2B5D">
            <w:pPr>
              <w:pStyle w:val="Compact"/>
              <w:spacing w:line="360" w:lineRule="auto"/>
              <w:jc w:val="both"/>
              <w:rPr>
                <w:b/>
                <w:bCs/>
              </w:rPr>
            </w:pPr>
            <w:r w:rsidRPr="00712249">
              <w:rPr>
                <w:b/>
                <w:bCs/>
              </w:rPr>
              <w:t>Necesidad crítica</w:t>
            </w:r>
          </w:p>
        </w:tc>
      </w:tr>
      <w:tr w:rsidR="003C11F7" w14:paraId="6CE244FA" w14:textId="77777777" w:rsidTr="00217061">
        <w:tc>
          <w:tcPr>
            <w:tcW w:w="0" w:type="auto"/>
          </w:tcPr>
          <w:p w14:paraId="5E18BC15" w14:textId="77777777" w:rsidR="003C11F7" w:rsidRDefault="00000000" w:rsidP="00AB2B5D">
            <w:pPr>
              <w:pStyle w:val="Compact"/>
              <w:spacing w:line="360" w:lineRule="auto"/>
              <w:jc w:val="both"/>
            </w:pPr>
            <w:r>
              <w:t>Estudiante o equipo desarrollador</w:t>
            </w:r>
          </w:p>
        </w:tc>
        <w:tc>
          <w:tcPr>
            <w:tcW w:w="0" w:type="auto"/>
          </w:tcPr>
          <w:p w14:paraId="75F46923" w14:textId="77777777" w:rsidR="003C11F7" w:rsidRDefault="00000000" w:rsidP="00AB2B5D">
            <w:pPr>
              <w:pStyle w:val="Compact"/>
              <w:spacing w:line="360" w:lineRule="auto"/>
              <w:jc w:val="both"/>
            </w:pPr>
            <w:r>
              <w:t>Cumplir objetivos académicos y técnicos</w:t>
            </w:r>
          </w:p>
        </w:tc>
        <w:tc>
          <w:tcPr>
            <w:tcW w:w="0" w:type="auto"/>
          </w:tcPr>
          <w:p w14:paraId="3C72590E" w14:textId="366E624E" w:rsidR="003C11F7" w:rsidRDefault="00000000" w:rsidP="00AB2B5D">
            <w:pPr>
              <w:pStyle w:val="Compact"/>
              <w:spacing w:line="360" w:lineRule="auto"/>
              <w:jc w:val="both"/>
            </w:pPr>
            <w:r>
              <w:t>Alt</w:t>
            </w:r>
            <w:r w:rsidR="00217061">
              <w:t>a</w:t>
            </w:r>
          </w:p>
        </w:tc>
        <w:tc>
          <w:tcPr>
            <w:tcW w:w="0" w:type="auto"/>
          </w:tcPr>
          <w:p w14:paraId="09CF32F3" w14:textId="77777777" w:rsidR="003C11F7" w:rsidRDefault="00000000" w:rsidP="00AB2B5D">
            <w:pPr>
              <w:pStyle w:val="Compact"/>
              <w:spacing w:line="360" w:lineRule="auto"/>
              <w:jc w:val="both"/>
            </w:pPr>
            <w:r>
              <w:t>Alcance claro y viable</w:t>
            </w:r>
          </w:p>
        </w:tc>
      </w:tr>
      <w:tr w:rsidR="003C11F7" w14:paraId="2A3CC36C" w14:textId="77777777" w:rsidTr="00217061">
        <w:tc>
          <w:tcPr>
            <w:tcW w:w="0" w:type="auto"/>
          </w:tcPr>
          <w:p w14:paraId="3F7D2D92" w14:textId="77777777" w:rsidR="003C11F7" w:rsidRDefault="00000000" w:rsidP="00AB2B5D">
            <w:pPr>
              <w:pStyle w:val="Compact"/>
              <w:spacing w:line="360" w:lineRule="auto"/>
              <w:jc w:val="both"/>
            </w:pPr>
            <w:r>
              <w:t>Docente evaluador</w:t>
            </w:r>
          </w:p>
        </w:tc>
        <w:tc>
          <w:tcPr>
            <w:tcW w:w="0" w:type="auto"/>
          </w:tcPr>
          <w:p w14:paraId="404A1288" w14:textId="77777777" w:rsidR="003C11F7" w:rsidRDefault="00000000" w:rsidP="00AB2B5D">
            <w:pPr>
              <w:pStyle w:val="Compact"/>
              <w:spacing w:line="360" w:lineRule="auto"/>
              <w:jc w:val="both"/>
            </w:pPr>
            <w:r>
              <w:t>Evidencia metodológica y funcional</w:t>
            </w:r>
          </w:p>
        </w:tc>
        <w:tc>
          <w:tcPr>
            <w:tcW w:w="0" w:type="auto"/>
          </w:tcPr>
          <w:p w14:paraId="74B5B2BC" w14:textId="6D9065C5" w:rsidR="003C11F7" w:rsidRDefault="00000000" w:rsidP="00AB2B5D">
            <w:pPr>
              <w:pStyle w:val="Compact"/>
              <w:spacing w:line="360" w:lineRule="auto"/>
              <w:jc w:val="both"/>
            </w:pPr>
            <w:r>
              <w:t>Alt</w:t>
            </w:r>
            <w:r w:rsidR="00217061">
              <w:t>a</w:t>
            </w:r>
          </w:p>
        </w:tc>
        <w:tc>
          <w:tcPr>
            <w:tcW w:w="0" w:type="auto"/>
          </w:tcPr>
          <w:p w14:paraId="7996D380" w14:textId="77777777" w:rsidR="003C11F7" w:rsidRDefault="00000000" w:rsidP="00AB2B5D">
            <w:pPr>
              <w:pStyle w:val="Compact"/>
              <w:spacing w:line="360" w:lineRule="auto"/>
              <w:jc w:val="both"/>
            </w:pPr>
            <w:r>
              <w:t>Trazabilidad, entregables y calidad</w:t>
            </w:r>
          </w:p>
        </w:tc>
      </w:tr>
      <w:tr w:rsidR="003C11F7" w14:paraId="7AABE29F" w14:textId="77777777" w:rsidTr="00217061">
        <w:tc>
          <w:tcPr>
            <w:tcW w:w="0" w:type="auto"/>
          </w:tcPr>
          <w:p w14:paraId="7821CBB1" w14:textId="77777777" w:rsidR="003C11F7" w:rsidRDefault="00000000" w:rsidP="00AB2B5D">
            <w:pPr>
              <w:pStyle w:val="Compact"/>
              <w:spacing w:line="360" w:lineRule="auto"/>
              <w:jc w:val="both"/>
            </w:pPr>
            <w:r>
              <w:t>Cliente comprador</w:t>
            </w:r>
          </w:p>
        </w:tc>
        <w:tc>
          <w:tcPr>
            <w:tcW w:w="0" w:type="auto"/>
          </w:tcPr>
          <w:p w14:paraId="43902DC0" w14:textId="77777777" w:rsidR="003C11F7" w:rsidRDefault="00000000" w:rsidP="00AB2B5D">
            <w:pPr>
              <w:pStyle w:val="Compact"/>
              <w:spacing w:line="360" w:lineRule="auto"/>
              <w:jc w:val="both"/>
            </w:pPr>
            <w:r>
              <w:t>Encontrar y comprar productos</w:t>
            </w:r>
          </w:p>
        </w:tc>
        <w:tc>
          <w:tcPr>
            <w:tcW w:w="0" w:type="auto"/>
          </w:tcPr>
          <w:p w14:paraId="0D3800AF" w14:textId="4570538F" w:rsidR="003C11F7" w:rsidRDefault="00000000" w:rsidP="00AB2B5D">
            <w:pPr>
              <w:pStyle w:val="Compact"/>
              <w:spacing w:line="360" w:lineRule="auto"/>
              <w:jc w:val="both"/>
            </w:pPr>
            <w:r>
              <w:t>Alt</w:t>
            </w:r>
            <w:r w:rsidR="00217061">
              <w:t>a</w:t>
            </w:r>
          </w:p>
        </w:tc>
        <w:tc>
          <w:tcPr>
            <w:tcW w:w="0" w:type="auto"/>
          </w:tcPr>
          <w:p w14:paraId="387EFC90" w14:textId="77777777" w:rsidR="003C11F7" w:rsidRDefault="00000000" w:rsidP="00AB2B5D">
            <w:pPr>
              <w:pStyle w:val="Compact"/>
              <w:spacing w:line="360" w:lineRule="auto"/>
              <w:jc w:val="both"/>
            </w:pPr>
            <w:r>
              <w:t>Usabilidad, confianza, información clara</w:t>
            </w:r>
          </w:p>
        </w:tc>
      </w:tr>
      <w:tr w:rsidR="003C11F7" w14:paraId="5A5B1E7D" w14:textId="77777777" w:rsidTr="00217061">
        <w:tc>
          <w:tcPr>
            <w:tcW w:w="0" w:type="auto"/>
          </w:tcPr>
          <w:p w14:paraId="2F21E473" w14:textId="77777777" w:rsidR="003C11F7" w:rsidRDefault="00000000" w:rsidP="00AB2B5D">
            <w:pPr>
              <w:pStyle w:val="Compact"/>
              <w:spacing w:line="360" w:lineRule="auto"/>
              <w:jc w:val="both"/>
            </w:pPr>
            <w:r>
              <w:t>Administrador del sistema</w:t>
            </w:r>
          </w:p>
        </w:tc>
        <w:tc>
          <w:tcPr>
            <w:tcW w:w="0" w:type="auto"/>
          </w:tcPr>
          <w:p w14:paraId="4245DED4" w14:textId="77777777" w:rsidR="003C11F7" w:rsidRDefault="00000000" w:rsidP="00AB2B5D">
            <w:pPr>
              <w:pStyle w:val="Compact"/>
              <w:spacing w:line="360" w:lineRule="auto"/>
              <w:jc w:val="both"/>
            </w:pPr>
            <w:r>
              <w:t>Controlar catálogo, pedidos e inventario</w:t>
            </w:r>
          </w:p>
        </w:tc>
        <w:tc>
          <w:tcPr>
            <w:tcW w:w="0" w:type="auto"/>
          </w:tcPr>
          <w:p w14:paraId="0D8236B2" w14:textId="6A484815" w:rsidR="003C11F7" w:rsidRDefault="00000000" w:rsidP="00AB2B5D">
            <w:pPr>
              <w:pStyle w:val="Compact"/>
              <w:spacing w:line="360" w:lineRule="auto"/>
              <w:jc w:val="both"/>
            </w:pPr>
            <w:r>
              <w:t>Alt</w:t>
            </w:r>
            <w:r w:rsidR="00217061">
              <w:t>a</w:t>
            </w:r>
          </w:p>
        </w:tc>
        <w:tc>
          <w:tcPr>
            <w:tcW w:w="0" w:type="auto"/>
          </w:tcPr>
          <w:p w14:paraId="57790FAC" w14:textId="77777777" w:rsidR="003C11F7" w:rsidRDefault="00000000" w:rsidP="00AB2B5D">
            <w:pPr>
              <w:pStyle w:val="Compact"/>
              <w:spacing w:line="360" w:lineRule="auto"/>
              <w:jc w:val="both"/>
            </w:pPr>
            <w:r>
              <w:t>Eficiencia operativa y seguridad</w:t>
            </w:r>
          </w:p>
        </w:tc>
      </w:tr>
      <w:tr w:rsidR="003C11F7" w14:paraId="1B5991D7" w14:textId="77777777" w:rsidTr="00217061">
        <w:tc>
          <w:tcPr>
            <w:tcW w:w="0" w:type="auto"/>
          </w:tcPr>
          <w:p w14:paraId="74AD758D" w14:textId="77777777" w:rsidR="003C11F7" w:rsidRDefault="00000000" w:rsidP="00AB2B5D">
            <w:pPr>
              <w:pStyle w:val="Compact"/>
              <w:spacing w:line="360" w:lineRule="auto"/>
              <w:jc w:val="both"/>
            </w:pPr>
            <w:r>
              <w:t>Usuario visitante</w:t>
            </w:r>
          </w:p>
        </w:tc>
        <w:tc>
          <w:tcPr>
            <w:tcW w:w="0" w:type="auto"/>
          </w:tcPr>
          <w:p w14:paraId="3D83A1C0" w14:textId="77777777" w:rsidR="003C11F7" w:rsidRDefault="00000000" w:rsidP="00AB2B5D">
            <w:pPr>
              <w:pStyle w:val="Compact"/>
              <w:spacing w:line="360" w:lineRule="auto"/>
              <w:jc w:val="both"/>
            </w:pPr>
            <w:r>
              <w:t>Explorar productos sin barreras</w:t>
            </w:r>
          </w:p>
        </w:tc>
        <w:tc>
          <w:tcPr>
            <w:tcW w:w="0" w:type="auto"/>
          </w:tcPr>
          <w:p w14:paraId="7DE12294" w14:textId="5A37C6A1" w:rsidR="003C11F7" w:rsidRDefault="00000000" w:rsidP="00AB2B5D">
            <w:pPr>
              <w:pStyle w:val="Compact"/>
              <w:spacing w:line="360" w:lineRule="auto"/>
              <w:jc w:val="both"/>
            </w:pPr>
            <w:r>
              <w:t>Medi</w:t>
            </w:r>
            <w:r w:rsidR="00217061">
              <w:t>a</w:t>
            </w:r>
          </w:p>
        </w:tc>
        <w:tc>
          <w:tcPr>
            <w:tcW w:w="0" w:type="auto"/>
          </w:tcPr>
          <w:p w14:paraId="40F8942E" w14:textId="77777777" w:rsidR="003C11F7" w:rsidRDefault="00000000" w:rsidP="00AB2B5D">
            <w:pPr>
              <w:pStyle w:val="Compact"/>
              <w:spacing w:line="360" w:lineRule="auto"/>
              <w:jc w:val="both"/>
            </w:pPr>
            <w:r>
              <w:t>Navegación, búsqueda y rendimiento</w:t>
            </w:r>
          </w:p>
        </w:tc>
      </w:tr>
      <w:tr w:rsidR="003C11F7" w14:paraId="256CAE75" w14:textId="77777777" w:rsidTr="00217061">
        <w:tc>
          <w:tcPr>
            <w:tcW w:w="0" w:type="auto"/>
          </w:tcPr>
          <w:p w14:paraId="563C9283" w14:textId="77777777" w:rsidR="003C11F7" w:rsidRDefault="00000000" w:rsidP="00AB2B5D">
            <w:pPr>
              <w:pStyle w:val="Compact"/>
              <w:spacing w:line="360" w:lineRule="auto"/>
              <w:jc w:val="both"/>
            </w:pPr>
            <w:r>
              <w:t>Repositorio del proyecto</w:t>
            </w:r>
          </w:p>
        </w:tc>
        <w:tc>
          <w:tcPr>
            <w:tcW w:w="0" w:type="auto"/>
          </w:tcPr>
          <w:p w14:paraId="6CCD8846" w14:textId="77777777" w:rsidR="003C11F7" w:rsidRDefault="00000000" w:rsidP="00AB2B5D">
            <w:pPr>
              <w:pStyle w:val="Compact"/>
              <w:spacing w:line="360" w:lineRule="auto"/>
              <w:jc w:val="both"/>
            </w:pPr>
            <w:r>
              <w:t>Historial y control de cambios</w:t>
            </w:r>
          </w:p>
        </w:tc>
        <w:tc>
          <w:tcPr>
            <w:tcW w:w="0" w:type="auto"/>
          </w:tcPr>
          <w:p w14:paraId="23F1D9B8" w14:textId="351D87D7" w:rsidR="003C11F7" w:rsidRDefault="00000000" w:rsidP="00AB2B5D">
            <w:pPr>
              <w:pStyle w:val="Compact"/>
              <w:spacing w:line="360" w:lineRule="auto"/>
              <w:jc w:val="both"/>
            </w:pPr>
            <w:r>
              <w:t>Medi</w:t>
            </w:r>
            <w:r w:rsidR="00217061">
              <w:t>a</w:t>
            </w:r>
          </w:p>
        </w:tc>
        <w:tc>
          <w:tcPr>
            <w:tcW w:w="0" w:type="auto"/>
          </w:tcPr>
          <w:p w14:paraId="103A3E17" w14:textId="77777777" w:rsidR="003C11F7" w:rsidRDefault="00000000" w:rsidP="00AB2B5D">
            <w:pPr>
              <w:pStyle w:val="Compact"/>
              <w:spacing w:line="360" w:lineRule="auto"/>
              <w:jc w:val="both"/>
            </w:pPr>
            <w:r>
              <w:t>Flujo de trabajo ordenado</w:t>
            </w:r>
          </w:p>
        </w:tc>
      </w:tr>
      <w:tr w:rsidR="003C11F7" w14:paraId="16E89AED" w14:textId="77777777" w:rsidTr="00217061">
        <w:tc>
          <w:tcPr>
            <w:tcW w:w="0" w:type="auto"/>
          </w:tcPr>
          <w:p w14:paraId="556D7786" w14:textId="77777777" w:rsidR="003C11F7" w:rsidRDefault="00000000" w:rsidP="00AB2B5D">
            <w:pPr>
              <w:pStyle w:val="Compact"/>
              <w:spacing w:line="360" w:lineRule="auto"/>
              <w:jc w:val="both"/>
            </w:pPr>
            <w:r>
              <w:t>Infraestructura de despliegue</w:t>
            </w:r>
          </w:p>
        </w:tc>
        <w:tc>
          <w:tcPr>
            <w:tcW w:w="0" w:type="auto"/>
          </w:tcPr>
          <w:p w14:paraId="638F3249" w14:textId="77777777" w:rsidR="003C11F7" w:rsidRDefault="00000000" w:rsidP="00AB2B5D">
            <w:pPr>
              <w:pStyle w:val="Compact"/>
              <w:spacing w:line="360" w:lineRule="auto"/>
              <w:jc w:val="both"/>
            </w:pPr>
            <w:r>
              <w:t>Disponibilidad básica del sistema</w:t>
            </w:r>
          </w:p>
        </w:tc>
        <w:tc>
          <w:tcPr>
            <w:tcW w:w="0" w:type="auto"/>
          </w:tcPr>
          <w:p w14:paraId="0788F5DC" w14:textId="61E82481" w:rsidR="003C11F7" w:rsidRDefault="00000000" w:rsidP="00AB2B5D">
            <w:pPr>
              <w:pStyle w:val="Compact"/>
              <w:spacing w:line="360" w:lineRule="auto"/>
              <w:jc w:val="both"/>
            </w:pPr>
            <w:r>
              <w:t>Medi</w:t>
            </w:r>
            <w:r w:rsidR="00217061">
              <w:t>a</w:t>
            </w:r>
          </w:p>
        </w:tc>
        <w:tc>
          <w:tcPr>
            <w:tcW w:w="0" w:type="auto"/>
          </w:tcPr>
          <w:p w14:paraId="2C4CBC82" w14:textId="77777777" w:rsidR="003C11F7" w:rsidRDefault="00000000" w:rsidP="00AB2B5D">
            <w:pPr>
              <w:pStyle w:val="Compact"/>
              <w:spacing w:line="360" w:lineRule="auto"/>
              <w:jc w:val="both"/>
            </w:pPr>
            <w:r>
              <w:t>Configuración segura y reproducible</w:t>
            </w:r>
          </w:p>
        </w:tc>
      </w:tr>
    </w:tbl>
    <w:p w14:paraId="5AF2BAED" w14:textId="77777777" w:rsidR="00217061" w:rsidRDefault="00217061" w:rsidP="00AB2B5D">
      <w:pPr>
        <w:jc w:val="both"/>
      </w:pPr>
      <w:bookmarkStart w:id="26" w:name="tipos-de-usuarios"/>
      <w:bookmarkEnd w:id="25"/>
    </w:p>
    <w:p w14:paraId="11914BC1" w14:textId="77777777" w:rsidR="00217061" w:rsidRDefault="00217061" w:rsidP="00AB2B5D">
      <w:pPr>
        <w:jc w:val="both"/>
      </w:pPr>
    </w:p>
    <w:p w14:paraId="54AA5017" w14:textId="77777777" w:rsidR="00217061" w:rsidRDefault="00217061" w:rsidP="00AB2B5D">
      <w:pPr>
        <w:jc w:val="both"/>
      </w:pPr>
    </w:p>
    <w:p w14:paraId="5A794594" w14:textId="77777777" w:rsidR="00217061" w:rsidRDefault="00217061" w:rsidP="00AB2B5D">
      <w:pPr>
        <w:jc w:val="both"/>
      </w:pPr>
    </w:p>
    <w:p w14:paraId="3876E84E" w14:textId="77777777" w:rsidR="00217061" w:rsidRDefault="00217061" w:rsidP="00AB2B5D">
      <w:pPr>
        <w:jc w:val="both"/>
      </w:pPr>
    </w:p>
    <w:p w14:paraId="43E266E3" w14:textId="77777777" w:rsidR="00217061" w:rsidRDefault="00217061" w:rsidP="00AB2B5D">
      <w:pPr>
        <w:jc w:val="both"/>
      </w:pPr>
    </w:p>
    <w:p w14:paraId="748C2573" w14:textId="5DA9ECEA" w:rsidR="003C11F7" w:rsidRDefault="00000000" w:rsidP="00AB2B5D">
      <w:pPr>
        <w:pStyle w:val="Heading1"/>
        <w:jc w:val="both"/>
      </w:pPr>
      <w:bookmarkStart w:id="27" w:name="_Toc230681472"/>
      <w:r>
        <w:lastRenderedPageBreak/>
        <w:t>Tipos de usuarios</w:t>
      </w:r>
      <w:bookmarkEnd w:id="27"/>
    </w:p>
    <w:p w14:paraId="3F85A530" w14:textId="4E1DDA05" w:rsidR="003C11F7" w:rsidRDefault="00000000" w:rsidP="00AB2B5D">
      <w:pPr>
        <w:pStyle w:val="FirstParagraph"/>
        <w:spacing w:line="360" w:lineRule="auto"/>
        <w:jc w:val="both"/>
      </w:pPr>
      <w:r>
        <w:t xml:space="preserve">El sistema contempla dos perfiles base. La distinción no es cosmética; constituye una decisión de control de acceso. OWASP recomienda aplicar privilegio mínimo, denegar por defecto y validar permisos en cada solicitud. En consecuencia, la autorización no debe apoyarse en la interfaz, sino en middleware del backend que compruebe rol, sesión y acción solicitada en cada endpoint sensible.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1"/>
        <w:gridCol w:w="4111"/>
        <w:gridCol w:w="2992"/>
      </w:tblGrid>
      <w:tr w:rsidR="003C11F7" w14:paraId="3BE4567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tcPr>
          <w:p w14:paraId="051EF862" w14:textId="77777777" w:rsidR="003C11F7" w:rsidRPr="00712249" w:rsidRDefault="00000000" w:rsidP="00AB2B5D">
            <w:pPr>
              <w:pStyle w:val="Compact"/>
              <w:spacing w:line="360" w:lineRule="auto"/>
              <w:jc w:val="both"/>
              <w:rPr>
                <w:b/>
                <w:bCs/>
              </w:rPr>
            </w:pPr>
            <w:r w:rsidRPr="00712249">
              <w:rPr>
                <w:b/>
                <w:bCs/>
              </w:rPr>
              <w:t>Tipo de usuario</w:t>
            </w:r>
          </w:p>
        </w:tc>
        <w:tc>
          <w:tcPr>
            <w:tcW w:w="4111" w:type="dxa"/>
            <w:tcBorders>
              <w:bottom w:val="none" w:sz="0" w:space="0" w:color="auto"/>
            </w:tcBorders>
          </w:tcPr>
          <w:p w14:paraId="102B8831" w14:textId="77777777" w:rsidR="003C11F7" w:rsidRPr="00712249" w:rsidRDefault="00000000" w:rsidP="00AB2B5D">
            <w:pPr>
              <w:pStyle w:val="Compact"/>
              <w:spacing w:line="360" w:lineRule="auto"/>
              <w:jc w:val="both"/>
              <w:rPr>
                <w:b/>
                <w:bCs/>
              </w:rPr>
            </w:pPr>
            <w:r w:rsidRPr="00712249">
              <w:rPr>
                <w:b/>
                <w:bCs/>
              </w:rPr>
              <w:t>Capacidades principales</w:t>
            </w:r>
          </w:p>
        </w:tc>
        <w:tc>
          <w:tcPr>
            <w:tcW w:w="2992" w:type="dxa"/>
            <w:tcBorders>
              <w:bottom w:val="none" w:sz="0" w:space="0" w:color="auto"/>
            </w:tcBorders>
          </w:tcPr>
          <w:p w14:paraId="7114894E" w14:textId="77777777" w:rsidR="003C11F7" w:rsidRPr="00712249" w:rsidRDefault="00000000" w:rsidP="00AB2B5D">
            <w:pPr>
              <w:pStyle w:val="Compact"/>
              <w:spacing w:line="360" w:lineRule="auto"/>
              <w:jc w:val="both"/>
              <w:rPr>
                <w:b/>
                <w:bCs/>
              </w:rPr>
            </w:pPr>
            <w:r w:rsidRPr="00712249">
              <w:rPr>
                <w:b/>
                <w:bCs/>
              </w:rPr>
              <w:t>Restricciones</w:t>
            </w:r>
          </w:p>
        </w:tc>
      </w:tr>
      <w:tr w:rsidR="003C11F7" w14:paraId="18A5A83B" w14:textId="77777777" w:rsidTr="00712249">
        <w:tc>
          <w:tcPr>
            <w:tcW w:w="1951" w:type="dxa"/>
          </w:tcPr>
          <w:p w14:paraId="41D5167A" w14:textId="77777777" w:rsidR="003C11F7" w:rsidRDefault="00000000" w:rsidP="00AB2B5D">
            <w:pPr>
              <w:pStyle w:val="Compact"/>
              <w:spacing w:line="360" w:lineRule="auto"/>
              <w:jc w:val="both"/>
            </w:pPr>
            <w:r>
              <w:t>Cliente</w:t>
            </w:r>
          </w:p>
        </w:tc>
        <w:tc>
          <w:tcPr>
            <w:tcW w:w="4111" w:type="dxa"/>
          </w:tcPr>
          <w:p w14:paraId="26CC0F9A" w14:textId="77777777" w:rsidR="003C11F7" w:rsidRDefault="00000000" w:rsidP="00AB2B5D">
            <w:pPr>
              <w:pStyle w:val="Compact"/>
              <w:spacing w:line="360" w:lineRule="auto"/>
              <w:jc w:val="both"/>
            </w:pPr>
            <w:r>
              <w:t>Visualizar catálogo, buscar productos, registrarse, iniciar sesión, administrar carrito, crear pedidos, consultar su historial básico</w:t>
            </w:r>
          </w:p>
        </w:tc>
        <w:tc>
          <w:tcPr>
            <w:tcW w:w="2992" w:type="dxa"/>
          </w:tcPr>
          <w:p w14:paraId="7D7F5325" w14:textId="77777777" w:rsidR="003C11F7" w:rsidRDefault="00000000" w:rsidP="00AB2B5D">
            <w:pPr>
              <w:pStyle w:val="Compact"/>
              <w:spacing w:line="360" w:lineRule="auto"/>
              <w:jc w:val="both"/>
            </w:pPr>
            <w:r>
              <w:t>No puede acceder a endpoints ni vistas administrativas</w:t>
            </w:r>
          </w:p>
        </w:tc>
      </w:tr>
      <w:tr w:rsidR="003C11F7" w14:paraId="70469A1D" w14:textId="77777777" w:rsidTr="00712249">
        <w:tc>
          <w:tcPr>
            <w:tcW w:w="1951" w:type="dxa"/>
          </w:tcPr>
          <w:p w14:paraId="2633A797" w14:textId="77777777" w:rsidR="003C11F7" w:rsidRDefault="00000000" w:rsidP="00AB2B5D">
            <w:pPr>
              <w:pStyle w:val="Compact"/>
              <w:spacing w:line="360" w:lineRule="auto"/>
              <w:jc w:val="both"/>
            </w:pPr>
            <w:r>
              <w:t>Administrador</w:t>
            </w:r>
          </w:p>
        </w:tc>
        <w:tc>
          <w:tcPr>
            <w:tcW w:w="4111" w:type="dxa"/>
          </w:tcPr>
          <w:p w14:paraId="26B122A0" w14:textId="77777777" w:rsidR="003C11F7" w:rsidRDefault="00000000" w:rsidP="00AB2B5D">
            <w:pPr>
              <w:pStyle w:val="Compact"/>
              <w:spacing w:line="360" w:lineRule="auto"/>
              <w:jc w:val="both"/>
            </w:pPr>
            <w:r>
              <w:t>Crear, editar, inactivar productos, revisar pedidos, cambiar estados, ajustar inventario, visualizar alertas de stock</w:t>
            </w:r>
          </w:p>
        </w:tc>
        <w:tc>
          <w:tcPr>
            <w:tcW w:w="2992" w:type="dxa"/>
          </w:tcPr>
          <w:p w14:paraId="748A14A3" w14:textId="77777777" w:rsidR="003C11F7" w:rsidRDefault="00000000" w:rsidP="00AB2B5D">
            <w:pPr>
              <w:pStyle w:val="Compact"/>
              <w:spacing w:line="360" w:lineRule="auto"/>
              <w:jc w:val="both"/>
            </w:pPr>
            <w:r>
              <w:t>No debe ejecutar operaciones sin autenticación y autorización explícitas</w:t>
            </w:r>
          </w:p>
        </w:tc>
      </w:tr>
    </w:tbl>
    <w:p w14:paraId="647A075D" w14:textId="77777777" w:rsidR="00217061" w:rsidRDefault="00217061" w:rsidP="00AB2B5D">
      <w:pPr>
        <w:jc w:val="both"/>
      </w:pPr>
      <w:bookmarkStart w:id="28" w:name="análisis-de-necesidades"/>
      <w:bookmarkEnd w:id="26"/>
    </w:p>
    <w:p w14:paraId="72F746F4" w14:textId="77777777" w:rsidR="00217061" w:rsidRDefault="00217061" w:rsidP="00AB2B5D">
      <w:pPr>
        <w:jc w:val="both"/>
      </w:pPr>
    </w:p>
    <w:p w14:paraId="64067A5A" w14:textId="77777777" w:rsidR="00217061" w:rsidRDefault="00217061" w:rsidP="00AB2B5D">
      <w:pPr>
        <w:jc w:val="both"/>
      </w:pPr>
    </w:p>
    <w:p w14:paraId="625B5ABA" w14:textId="77777777" w:rsidR="00217061" w:rsidRDefault="00217061" w:rsidP="00AB2B5D">
      <w:pPr>
        <w:jc w:val="both"/>
      </w:pPr>
    </w:p>
    <w:p w14:paraId="597A5F6C" w14:textId="77777777" w:rsidR="00217061" w:rsidRDefault="00217061" w:rsidP="00AB2B5D">
      <w:pPr>
        <w:jc w:val="both"/>
      </w:pPr>
    </w:p>
    <w:p w14:paraId="3FCA53D3" w14:textId="77777777" w:rsidR="00217061" w:rsidRDefault="00217061" w:rsidP="00AB2B5D">
      <w:pPr>
        <w:jc w:val="both"/>
      </w:pPr>
    </w:p>
    <w:p w14:paraId="72D83D5F" w14:textId="77777777" w:rsidR="00217061" w:rsidRDefault="00217061" w:rsidP="00AB2B5D">
      <w:pPr>
        <w:jc w:val="both"/>
      </w:pPr>
    </w:p>
    <w:p w14:paraId="4EE07C07" w14:textId="77777777" w:rsidR="00217061" w:rsidRDefault="00217061" w:rsidP="00AB2B5D">
      <w:pPr>
        <w:jc w:val="both"/>
      </w:pPr>
    </w:p>
    <w:p w14:paraId="2EA059B0" w14:textId="77777777" w:rsidR="00217061" w:rsidRDefault="00217061" w:rsidP="00AB2B5D">
      <w:pPr>
        <w:jc w:val="both"/>
      </w:pPr>
    </w:p>
    <w:p w14:paraId="5F932FC3" w14:textId="1A8E69B5" w:rsidR="003C11F7" w:rsidRDefault="00000000" w:rsidP="00AB2B5D">
      <w:pPr>
        <w:pStyle w:val="Heading1"/>
        <w:jc w:val="both"/>
      </w:pPr>
      <w:bookmarkStart w:id="29" w:name="_Toc230681473"/>
      <w:r>
        <w:lastRenderedPageBreak/>
        <w:t>Análisis de necesidades</w:t>
      </w:r>
      <w:bookmarkEnd w:id="29"/>
    </w:p>
    <w:p w14:paraId="2C9C34F7" w14:textId="5B5A8AFB" w:rsidR="003C11F7" w:rsidRDefault="00000000" w:rsidP="00AB2B5D">
      <w:pPr>
        <w:pStyle w:val="FirstParagraph"/>
        <w:spacing w:line="360" w:lineRule="auto"/>
        <w:jc w:val="both"/>
      </w:pPr>
      <w:r>
        <w:t xml:space="preserve">El análisis de necesidades revela que </w:t>
      </w:r>
      <w:r w:rsidR="00712249">
        <w:t>{Nombre}</w:t>
      </w:r>
      <w:r>
        <w:t xml:space="preserve"> no puede limitarse a “mostrar productos”. Debe resolver necesidades informativas, operativas y de control. El comprador necesita páginas de producto con información suficiente para decidir y comparar; el administrador necesita una estructura que mantenga consistencia del stock; el docente necesita evidencias de arquitectura, integración y control de calidad; y el equipo de desarrollo necesita una base técnica mantenible. La accesibilidad y el rendimiento también son necesidades reales: WCAG 2.2 establece recomendaciones aplicables a contenido web en todo tipo de dispositivos, mientras que Web Vitals proporciona métricas concretas para supervisar experiencia de usuario en carga, interacción y estabilidad visual. </w:t>
      </w:r>
    </w:p>
    <w:tbl>
      <w:tblPr>
        <w:tblStyle w:val="Tabl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52"/>
        <w:gridCol w:w="6095"/>
      </w:tblGrid>
      <w:tr w:rsidR="003C11F7" w14:paraId="09E3D171" w14:textId="77777777" w:rsidTr="006A3FB7">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none" w:sz="0" w:space="0" w:color="auto"/>
            </w:tcBorders>
          </w:tcPr>
          <w:p w14:paraId="7FA8BB7F" w14:textId="77777777" w:rsidR="003C11F7" w:rsidRPr="00712249" w:rsidRDefault="00000000" w:rsidP="00AB2B5D">
            <w:pPr>
              <w:pStyle w:val="Compact"/>
              <w:spacing w:line="360" w:lineRule="auto"/>
              <w:jc w:val="both"/>
              <w:rPr>
                <w:b/>
                <w:bCs/>
              </w:rPr>
            </w:pPr>
            <w:r w:rsidRPr="00712249">
              <w:rPr>
                <w:b/>
                <w:bCs/>
              </w:rPr>
              <w:t>Necesidad identificada</w:t>
            </w:r>
          </w:p>
        </w:tc>
        <w:tc>
          <w:tcPr>
            <w:tcW w:w="6095" w:type="dxa"/>
            <w:tcBorders>
              <w:bottom w:val="none" w:sz="0" w:space="0" w:color="auto"/>
            </w:tcBorders>
          </w:tcPr>
          <w:p w14:paraId="072DFA31" w14:textId="77777777" w:rsidR="003C11F7" w:rsidRPr="00712249" w:rsidRDefault="00000000" w:rsidP="00AB2B5D">
            <w:pPr>
              <w:pStyle w:val="Compact"/>
              <w:spacing w:line="360" w:lineRule="auto"/>
              <w:jc w:val="both"/>
              <w:rPr>
                <w:b/>
                <w:bCs/>
              </w:rPr>
            </w:pPr>
            <w:r w:rsidRPr="00712249">
              <w:rPr>
                <w:b/>
                <w:bCs/>
              </w:rPr>
              <w:t>Respuesta propuesta en el sistema</w:t>
            </w:r>
          </w:p>
        </w:tc>
      </w:tr>
      <w:tr w:rsidR="003C11F7" w14:paraId="38EB85F3" w14:textId="77777777" w:rsidTr="006A3FB7">
        <w:tc>
          <w:tcPr>
            <w:tcW w:w="3652" w:type="dxa"/>
          </w:tcPr>
          <w:p w14:paraId="03E692E7" w14:textId="77777777" w:rsidR="003C11F7" w:rsidRDefault="00000000" w:rsidP="00AB2B5D">
            <w:pPr>
              <w:pStyle w:val="Compact"/>
              <w:spacing w:line="360" w:lineRule="auto"/>
              <w:jc w:val="both"/>
            </w:pPr>
            <w:r>
              <w:t>Encontrar productos rápidamente</w:t>
            </w:r>
          </w:p>
        </w:tc>
        <w:tc>
          <w:tcPr>
            <w:tcW w:w="6095" w:type="dxa"/>
          </w:tcPr>
          <w:p w14:paraId="3F9E59E5" w14:textId="77777777" w:rsidR="003C11F7" w:rsidRDefault="00000000" w:rsidP="00AB2B5D">
            <w:pPr>
              <w:pStyle w:val="Compact"/>
              <w:spacing w:line="360" w:lineRule="auto"/>
              <w:jc w:val="both"/>
            </w:pPr>
            <w:r>
              <w:t>Catálogo por categorías, búsqueda y filtros</w:t>
            </w:r>
          </w:p>
        </w:tc>
      </w:tr>
      <w:tr w:rsidR="003C11F7" w14:paraId="59F1BBC6" w14:textId="77777777" w:rsidTr="006A3FB7">
        <w:tc>
          <w:tcPr>
            <w:tcW w:w="3652" w:type="dxa"/>
          </w:tcPr>
          <w:p w14:paraId="3E7E9A5D" w14:textId="77777777" w:rsidR="003C11F7" w:rsidRDefault="00000000" w:rsidP="00AB2B5D">
            <w:pPr>
              <w:pStyle w:val="Compact"/>
              <w:spacing w:line="360" w:lineRule="auto"/>
              <w:jc w:val="both"/>
            </w:pPr>
            <w:r>
              <w:t>Entender el producto antes de comprar</w:t>
            </w:r>
          </w:p>
        </w:tc>
        <w:tc>
          <w:tcPr>
            <w:tcW w:w="6095" w:type="dxa"/>
          </w:tcPr>
          <w:p w14:paraId="19F4A885" w14:textId="77777777" w:rsidR="003C11F7" w:rsidRDefault="00000000" w:rsidP="00AB2B5D">
            <w:pPr>
              <w:pStyle w:val="Compact"/>
              <w:spacing w:line="360" w:lineRule="auto"/>
              <w:jc w:val="both"/>
            </w:pPr>
            <w:r>
              <w:t>Ficha detallada con imágenes, especificaciones, precio, stock y CTA</w:t>
            </w:r>
          </w:p>
        </w:tc>
      </w:tr>
      <w:tr w:rsidR="003C11F7" w14:paraId="7268553A" w14:textId="77777777" w:rsidTr="006A3FB7">
        <w:tc>
          <w:tcPr>
            <w:tcW w:w="3652" w:type="dxa"/>
          </w:tcPr>
          <w:p w14:paraId="29BD8362" w14:textId="77777777" w:rsidR="003C11F7" w:rsidRDefault="00000000" w:rsidP="00AB2B5D">
            <w:pPr>
              <w:pStyle w:val="Compact"/>
              <w:spacing w:line="360" w:lineRule="auto"/>
              <w:jc w:val="both"/>
            </w:pPr>
            <w:r>
              <w:t>Comprar sin confusión</w:t>
            </w:r>
          </w:p>
        </w:tc>
        <w:tc>
          <w:tcPr>
            <w:tcW w:w="6095" w:type="dxa"/>
          </w:tcPr>
          <w:p w14:paraId="66660205" w14:textId="77777777" w:rsidR="003C11F7" w:rsidRDefault="00000000" w:rsidP="00AB2B5D">
            <w:pPr>
              <w:pStyle w:val="Compact"/>
              <w:spacing w:line="360" w:lineRule="auto"/>
              <w:jc w:val="both"/>
            </w:pPr>
            <w:r>
              <w:t>Carrito persistente, resumen de pedido y validaciones claras</w:t>
            </w:r>
          </w:p>
        </w:tc>
      </w:tr>
      <w:tr w:rsidR="003C11F7" w14:paraId="2C4F9203" w14:textId="77777777" w:rsidTr="006A3FB7">
        <w:tc>
          <w:tcPr>
            <w:tcW w:w="3652" w:type="dxa"/>
          </w:tcPr>
          <w:p w14:paraId="279A82FD" w14:textId="77777777" w:rsidR="003C11F7" w:rsidRDefault="00000000" w:rsidP="00AB2B5D">
            <w:pPr>
              <w:pStyle w:val="Compact"/>
              <w:spacing w:line="360" w:lineRule="auto"/>
              <w:jc w:val="both"/>
            </w:pPr>
            <w:r>
              <w:t>Proteger credenciales y roles</w:t>
            </w:r>
          </w:p>
        </w:tc>
        <w:tc>
          <w:tcPr>
            <w:tcW w:w="6095" w:type="dxa"/>
          </w:tcPr>
          <w:p w14:paraId="6D9FF38E" w14:textId="77777777" w:rsidR="003C11F7" w:rsidRDefault="00000000" w:rsidP="00AB2B5D">
            <w:pPr>
              <w:pStyle w:val="Compact"/>
              <w:spacing w:line="360" w:lineRule="auto"/>
              <w:jc w:val="both"/>
            </w:pPr>
            <w:r>
              <w:t>Hash de contraseñas, sesiones seguras y middleware de autorización</w:t>
            </w:r>
          </w:p>
        </w:tc>
      </w:tr>
      <w:tr w:rsidR="003C11F7" w14:paraId="6E25220B" w14:textId="77777777" w:rsidTr="006A3FB7">
        <w:tc>
          <w:tcPr>
            <w:tcW w:w="3652" w:type="dxa"/>
          </w:tcPr>
          <w:p w14:paraId="03A147A6" w14:textId="77777777" w:rsidR="003C11F7" w:rsidRDefault="00000000" w:rsidP="00AB2B5D">
            <w:pPr>
              <w:pStyle w:val="Compact"/>
              <w:spacing w:line="360" w:lineRule="auto"/>
              <w:jc w:val="both"/>
            </w:pPr>
            <w:r>
              <w:t>Evitar sobreventa</w:t>
            </w:r>
          </w:p>
        </w:tc>
        <w:tc>
          <w:tcPr>
            <w:tcW w:w="6095" w:type="dxa"/>
          </w:tcPr>
          <w:p w14:paraId="5D465484" w14:textId="77777777" w:rsidR="003C11F7" w:rsidRDefault="00000000" w:rsidP="00AB2B5D">
            <w:pPr>
              <w:pStyle w:val="Compact"/>
              <w:spacing w:line="360" w:lineRule="auto"/>
              <w:jc w:val="both"/>
            </w:pPr>
            <w:r>
              <w:t>Validación transaccional de inventario al crear pedidos</w:t>
            </w:r>
          </w:p>
        </w:tc>
      </w:tr>
      <w:tr w:rsidR="003C11F7" w14:paraId="07D6E66E" w14:textId="77777777" w:rsidTr="006A3FB7">
        <w:tc>
          <w:tcPr>
            <w:tcW w:w="3652" w:type="dxa"/>
          </w:tcPr>
          <w:p w14:paraId="2197F4E3" w14:textId="77777777" w:rsidR="003C11F7" w:rsidRDefault="00000000" w:rsidP="00AB2B5D">
            <w:pPr>
              <w:pStyle w:val="Compact"/>
              <w:spacing w:line="360" w:lineRule="auto"/>
              <w:jc w:val="both"/>
            </w:pPr>
            <w:r>
              <w:t>Mantener el proyecto escalable</w:t>
            </w:r>
          </w:p>
        </w:tc>
        <w:tc>
          <w:tcPr>
            <w:tcW w:w="6095" w:type="dxa"/>
          </w:tcPr>
          <w:p w14:paraId="5D9A69BA" w14:textId="77777777" w:rsidR="003C11F7" w:rsidRDefault="00000000" w:rsidP="00AB2B5D">
            <w:pPr>
              <w:pStyle w:val="Compact"/>
              <w:spacing w:line="360" w:lineRule="auto"/>
              <w:jc w:val="both"/>
            </w:pPr>
            <w:r>
              <w:t>Arquitectura modular, convenciones y repositorio disciplinado</w:t>
            </w:r>
          </w:p>
        </w:tc>
      </w:tr>
      <w:tr w:rsidR="003C11F7" w14:paraId="78922158" w14:textId="77777777" w:rsidTr="006A3FB7">
        <w:tc>
          <w:tcPr>
            <w:tcW w:w="3652" w:type="dxa"/>
          </w:tcPr>
          <w:p w14:paraId="5A52C5FA" w14:textId="77777777" w:rsidR="003C11F7" w:rsidRDefault="00000000" w:rsidP="00AB2B5D">
            <w:pPr>
              <w:pStyle w:val="Compact"/>
              <w:spacing w:line="360" w:lineRule="auto"/>
              <w:jc w:val="both"/>
            </w:pPr>
            <w:r>
              <w:t>Ser usable en móvil y escritorio</w:t>
            </w:r>
          </w:p>
        </w:tc>
        <w:tc>
          <w:tcPr>
            <w:tcW w:w="6095" w:type="dxa"/>
          </w:tcPr>
          <w:p w14:paraId="3481F49E" w14:textId="77777777" w:rsidR="003C11F7" w:rsidRDefault="00000000" w:rsidP="00AB2B5D">
            <w:pPr>
              <w:pStyle w:val="Compact"/>
              <w:spacing w:line="360" w:lineRule="auto"/>
              <w:jc w:val="both"/>
            </w:pPr>
            <w:r>
              <w:t>Diseño mobile-first y componentes responsivos</w:t>
            </w:r>
          </w:p>
        </w:tc>
      </w:tr>
      <w:tr w:rsidR="003C11F7" w14:paraId="2EC320C5" w14:textId="77777777" w:rsidTr="006A3FB7">
        <w:tc>
          <w:tcPr>
            <w:tcW w:w="3652" w:type="dxa"/>
          </w:tcPr>
          <w:p w14:paraId="191625E8" w14:textId="77777777" w:rsidR="003C11F7" w:rsidRDefault="00000000" w:rsidP="00AB2B5D">
            <w:pPr>
              <w:pStyle w:val="Compact"/>
              <w:spacing w:line="360" w:lineRule="auto"/>
              <w:jc w:val="both"/>
            </w:pPr>
            <w:r>
              <w:t>Facilitar evaluación académica</w:t>
            </w:r>
          </w:p>
        </w:tc>
        <w:tc>
          <w:tcPr>
            <w:tcW w:w="6095" w:type="dxa"/>
          </w:tcPr>
          <w:p w14:paraId="01B8EF5B" w14:textId="77777777" w:rsidR="003C11F7" w:rsidRDefault="00000000" w:rsidP="00AB2B5D">
            <w:pPr>
              <w:pStyle w:val="Compact"/>
              <w:spacing w:line="360" w:lineRule="auto"/>
              <w:jc w:val="both"/>
            </w:pPr>
            <w:r>
              <w:t>Entregables por parcial, cronograma y evidencia técnica</w:t>
            </w:r>
          </w:p>
        </w:tc>
      </w:tr>
    </w:tbl>
    <w:p w14:paraId="0ECCED94" w14:textId="77777777" w:rsidR="003C11F7" w:rsidRDefault="00000000" w:rsidP="00AB2B5D">
      <w:pPr>
        <w:pStyle w:val="Heading1"/>
        <w:spacing w:line="360" w:lineRule="auto"/>
        <w:jc w:val="both"/>
      </w:pPr>
      <w:bookmarkStart w:id="30" w:name="_Toc230681474"/>
      <w:bookmarkStart w:id="31" w:name="requisitos-del-sistema"/>
      <w:bookmarkEnd w:id="19"/>
      <w:bookmarkEnd w:id="28"/>
      <w:r>
        <w:lastRenderedPageBreak/>
        <w:t>Requisitos del sistema</w:t>
      </w:r>
      <w:bookmarkEnd w:id="30"/>
    </w:p>
    <w:p w14:paraId="66C3003C" w14:textId="65B06ED1" w:rsidR="003C11F7" w:rsidRDefault="00000000" w:rsidP="00AB2B5D">
      <w:pPr>
        <w:pStyle w:val="Subtitle"/>
        <w:spacing w:line="360" w:lineRule="auto"/>
        <w:jc w:val="both"/>
      </w:pPr>
      <w:bookmarkStart w:id="32" w:name="requerimientos-funcionales-detallados"/>
      <w:r>
        <w:t>Requerimientos funcionales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9"/>
        <w:gridCol w:w="1708"/>
        <w:gridCol w:w="2579"/>
        <w:gridCol w:w="2649"/>
        <w:gridCol w:w="1159"/>
      </w:tblGrid>
      <w:tr w:rsidR="003C11F7" w14:paraId="00E1E4A9"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tcPr>
          <w:p w14:paraId="61ECE3D9" w14:textId="77777777" w:rsidR="003C11F7" w:rsidRDefault="00000000" w:rsidP="00AB2B5D">
            <w:pPr>
              <w:pStyle w:val="Compact"/>
              <w:spacing w:line="360" w:lineRule="auto"/>
              <w:jc w:val="both"/>
            </w:pPr>
            <w:r>
              <w:t>ID</w:t>
            </w:r>
          </w:p>
        </w:tc>
        <w:tc>
          <w:tcPr>
            <w:tcW w:w="1605" w:type="dxa"/>
            <w:tcBorders>
              <w:bottom w:val="none" w:sz="0" w:space="0" w:color="auto"/>
            </w:tcBorders>
          </w:tcPr>
          <w:p w14:paraId="57EDE4CE" w14:textId="77777777" w:rsidR="003C11F7" w:rsidRDefault="00000000" w:rsidP="00AB2B5D">
            <w:pPr>
              <w:pStyle w:val="Compact"/>
              <w:spacing w:line="360" w:lineRule="auto"/>
              <w:jc w:val="both"/>
            </w:pPr>
            <w:r>
              <w:t>Nombre</w:t>
            </w:r>
          </w:p>
        </w:tc>
        <w:tc>
          <w:tcPr>
            <w:tcW w:w="0" w:type="auto"/>
            <w:tcBorders>
              <w:bottom w:val="none" w:sz="0" w:space="0" w:color="auto"/>
            </w:tcBorders>
          </w:tcPr>
          <w:p w14:paraId="5C6F9F08" w14:textId="77777777" w:rsidR="003C11F7" w:rsidRDefault="00000000" w:rsidP="00AB2B5D">
            <w:pPr>
              <w:pStyle w:val="Compact"/>
              <w:spacing w:line="360" w:lineRule="auto"/>
              <w:jc w:val="both"/>
            </w:pPr>
            <w:r>
              <w:t>Descripción funcional</w:t>
            </w:r>
          </w:p>
        </w:tc>
        <w:tc>
          <w:tcPr>
            <w:tcW w:w="0" w:type="auto"/>
            <w:tcBorders>
              <w:bottom w:val="none" w:sz="0" w:space="0" w:color="auto"/>
            </w:tcBorders>
          </w:tcPr>
          <w:p w14:paraId="4134DAD6" w14:textId="77777777" w:rsidR="003C11F7" w:rsidRDefault="00000000" w:rsidP="00AB2B5D">
            <w:pPr>
              <w:pStyle w:val="Compact"/>
              <w:spacing w:line="360" w:lineRule="auto"/>
              <w:jc w:val="both"/>
            </w:pPr>
            <w:r>
              <w:t>Regla principal</w:t>
            </w:r>
          </w:p>
        </w:tc>
        <w:tc>
          <w:tcPr>
            <w:tcW w:w="0" w:type="auto"/>
            <w:tcBorders>
              <w:bottom w:val="none" w:sz="0" w:space="0" w:color="auto"/>
            </w:tcBorders>
          </w:tcPr>
          <w:p w14:paraId="23BC10EC" w14:textId="77777777" w:rsidR="003C11F7" w:rsidRDefault="00000000" w:rsidP="00AB2B5D">
            <w:pPr>
              <w:pStyle w:val="Compact"/>
              <w:spacing w:line="360" w:lineRule="auto"/>
              <w:jc w:val="both"/>
            </w:pPr>
            <w:r>
              <w:t>Prioridad</w:t>
            </w:r>
          </w:p>
        </w:tc>
      </w:tr>
      <w:tr w:rsidR="003C11F7" w14:paraId="6EDAFD0D" w14:textId="77777777" w:rsidTr="00712249">
        <w:tc>
          <w:tcPr>
            <w:tcW w:w="959" w:type="dxa"/>
          </w:tcPr>
          <w:p w14:paraId="750DE056" w14:textId="77777777" w:rsidR="003C11F7" w:rsidRDefault="00000000" w:rsidP="00AB2B5D">
            <w:pPr>
              <w:pStyle w:val="Compact"/>
              <w:spacing w:line="360" w:lineRule="auto"/>
              <w:jc w:val="both"/>
            </w:pPr>
            <w:r>
              <w:t>RF-01</w:t>
            </w:r>
          </w:p>
        </w:tc>
        <w:tc>
          <w:tcPr>
            <w:tcW w:w="1605" w:type="dxa"/>
          </w:tcPr>
          <w:p w14:paraId="3064453F" w14:textId="77777777" w:rsidR="003C11F7" w:rsidRDefault="00000000" w:rsidP="00AB2B5D">
            <w:pPr>
              <w:pStyle w:val="Compact"/>
              <w:spacing w:line="360" w:lineRule="auto"/>
              <w:jc w:val="both"/>
            </w:pPr>
            <w:r>
              <w:t>Registro de usuarios</w:t>
            </w:r>
          </w:p>
        </w:tc>
        <w:tc>
          <w:tcPr>
            <w:tcW w:w="0" w:type="auto"/>
          </w:tcPr>
          <w:p w14:paraId="11C14699" w14:textId="77777777" w:rsidR="003C11F7" w:rsidRDefault="00000000" w:rsidP="00AB2B5D">
            <w:pPr>
              <w:pStyle w:val="Compact"/>
              <w:spacing w:line="360" w:lineRule="auto"/>
              <w:jc w:val="both"/>
            </w:pPr>
            <w:r>
              <w:t>El sistema permitirá crear cuentas de cliente con correo único y credenciales seguras</w:t>
            </w:r>
          </w:p>
        </w:tc>
        <w:tc>
          <w:tcPr>
            <w:tcW w:w="0" w:type="auto"/>
          </w:tcPr>
          <w:p w14:paraId="3EBE24B6" w14:textId="77777777" w:rsidR="003C11F7" w:rsidRDefault="00000000" w:rsidP="00AB2B5D">
            <w:pPr>
              <w:pStyle w:val="Compact"/>
              <w:spacing w:line="360" w:lineRule="auto"/>
              <w:jc w:val="both"/>
            </w:pPr>
            <w:r>
              <w:t xml:space="preserve">El rol por defecto será </w:t>
            </w:r>
            <w:r>
              <w:rPr>
                <w:b/>
                <w:bCs/>
              </w:rPr>
              <w:t>cliente</w:t>
            </w:r>
            <w:r>
              <w:t xml:space="preserve"> y el correo no podrá repetirse</w:t>
            </w:r>
          </w:p>
        </w:tc>
        <w:tc>
          <w:tcPr>
            <w:tcW w:w="0" w:type="auto"/>
          </w:tcPr>
          <w:p w14:paraId="1F933EC0" w14:textId="77777777" w:rsidR="003C11F7" w:rsidRDefault="00000000" w:rsidP="00AB2B5D">
            <w:pPr>
              <w:pStyle w:val="Compact"/>
              <w:spacing w:line="360" w:lineRule="auto"/>
              <w:jc w:val="both"/>
            </w:pPr>
            <w:r>
              <w:t>Alta</w:t>
            </w:r>
          </w:p>
        </w:tc>
      </w:tr>
      <w:tr w:rsidR="003C11F7" w14:paraId="54FE27CC" w14:textId="77777777" w:rsidTr="00712249">
        <w:tc>
          <w:tcPr>
            <w:tcW w:w="959" w:type="dxa"/>
          </w:tcPr>
          <w:p w14:paraId="622AC97E" w14:textId="77777777" w:rsidR="003C11F7" w:rsidRDefault="00000000" w:rsidP="00AB2B5D">
            <w:pPr>
              <w:pStyle w:val="Compact"/>
              <w:spacing w:line="360" w:lineRule="auto"/>
              <w:jc w:val="both"/>
            </w:pPr>
            <w:r>
              <w:t>RF-02</w:t>
            </w:r>
          </w:p>
        </w:tc>
        <w:tc>
          <w:tcPr>
            <w:tcW w:w="1605" w:type="dxa"/>
          </w:tcPr>
          <w:p w14:paraId="1E80C4A9" w14:textId="77777777" w:rsidR="003C11F7" w:rsidRDefault="00000000" w:rsidP="00AB2B5D">
            <w:pPr>
              <w:pStyle w:val="Compact"/>
              <w:spacing w:line="360" w:lineRule="auto"/>
              <w:jc w:val="both"/>
            </w:pPr>
            <w:r>
              <w:t>Inicio de sesión</w:t>
            </w:r>
          </w:p>
        </w:tc>
        <w:tc>
          <w:tcPr>
            <w:tcW w:w="0" w:type="auto"/>
          </w:tcPr>
          <w:p w14:paraId="4D0551B9" w14:textId="77777777" w:rsidR="003C11F7" w:rsidRDefault="00000000" w:rsidP="00AB2B5D">
            <w:pPr>
              <w:pStyle w:val="Compact"/>
              <w:spacing w:line="360" w:lineRule="auto"/>
              <w:jc w:val="both"/>
            </w:pPr>
            <w:r>
              <w:t>El usuario podrá autenticarse con correo y contraseña válidos</w:t>
            </w:r>
          </w:p>
        </w:tc>
        <w:tc>
          <w:tcPr>
            <w:tcW w:w="0" w:type="auto"/>
          </w:tcPr>
          <w:p w14:paraId="601D073D" w14:textId="77777777" w:rsidR="003C11F7" w:rsidRDefault="00000000" w:rsidP="00AB2B5D">
            <w:pPr>
              <w:pStyle w:val="Compact"/>
              <w:spacing w:line="360" w:lineRule="auto"/>
              <w:jc w:val="both"/>
            </w:pPr>
            <w:r>
              <w:t>El backend creará una sesión autenticada y controlará acceso por rol</w:t>
            </w:r>
          </w:p>
        </w:tc>
        <w:tc>
          <w:tcPr>
            <w:tcW w:w="0" w:type="auto"/>
          </w:tcPr>
          <w:p w14:paraId="54AB919D" w14:textId="77777777" w:rsidR="003C11F7" w:rsidRDefault="00000000" w:rsidP="00AB2B5D">
            <w:pPr>
              <w:pStyle w:val="Compact"/>
              <w:spacing w:line="360" w:lineRule="auto"/>
              <w:jc w:val="both"/>
            </w:pPr>
            <w:r>
              <w:t>Alta</w:t>
            </w:r>
          </w:p>
        </w:tc>
      </w:tr>
      <w:tr w:rsidR="003C11F7" w14:paraId="7354188F" w14:textId="77777777" w:rsidTr="00712249">
        <w:tc>
          <w:tcPr>
            <w:tcW w:w="959" w:type="dxa"/>
          </w:tcPr>
          <w:p w14:paraId="3549AF4D" w14:textId="77777777" w:rsidR="003C11F7" w:rsidRDefault="00000000" w:rsidP="00AB2B5D">
            <w:pPr>
              <w:pStyle w:val="Compact"/>
              <w:spacing w:line="360" w:lineRule="auto"/>
              <w:jc w:val="both"/>
            </w:pPr>
            <w:r>
              <w:t>RF-03</w:t>
            </w:r>
          </w:p>
        </w:tc>
        <w:tc>
          <w:tcPr>
            <w:tcW w:w="1605" w:type="dxa"/>
          </w:tcPr>
          <w:p w14:paraId="66D6EFEB" w14:textId="77777777" w:rsidR="003C11F7" w:rsidRDefault="00000000" w:rsidP="00AB2B5D">
            <w:pPr>
              <w:pStyle w:val="Compact"/>
              <w:spacing w:line="360" w:lineRule="auto"/>
              <w:jc w:val="both"/>
            </w:pPr>
            <w:r>
              <w:t>Visualización de productos</w:t>
            </w:r>
          </w:p>
        </w:tc>
        <w:tc>
          <w:tcPr>
            <w:tcW w:w="0" w:type="auto"/>
          </w:tcPr>
          <w:p w14:paraId="5EBEE721" w14:textId="77777777" w:rsidR="003C11F7" w:rsidRDefault="00000000" w:rsidP="00AB2B5D">
            <w:pPr>
              <w:pStyle w:val="Compact"/>
              <w:spacing w:line="360" w:lineRule="auto"/>
              <w:jc w:val="both"/>
            </w:pPr>
            <w:r>
              <w:t>El catálogo mostrará listado, categorías y detalle de producto</w:t>
            </w:r>
          </w:p>
        </w:tc>
        <w:tc>
          <w:tcPr>
            <w:tcW w:w="0" w:type="auto"/>
          </w:tcPr>
          <w:p w14:paraId="5CB5D83E" w14:textId="77777777" w:rsidR="003C11F7" w:rsidRDefault="00000000" w:rsidP="00AB2B5D">
            <w:pPr>
              <w:pStyle w:val="Compact"/>
              <w:spacing w:line="360" w:lineRule="auto"/>
              <w:jc w:val="both"/>
            </w:pPr>
            <w:r>
              <w:t>Cada producto deberá mostrar nombre, precio, disponibilidad e imagen principal</w:t>
            </w:r>
          </w:p>
        </w:tc>
        <w:tc>
          <w:tcPr>
            <w:tcW w:w="0" w:type="auto"/>
          </w:tcPr>
          <w:p w14:paraId="4735BB02" w14:textId="77777777" w:rsidR="003C11F7" w:rsidRDefault="00000000" w:rsidP="00AB2B5D">
            <w:pPr>
              <w:pStyle w:val="Compact"/>
              <w:spacing w:line="360" w:lineRule="auto"/>
              <w:jc w:val="both"/>
            </w:pPr>
            <w:r>
              <w:t>Alta</w:t>
            </w:r>
          </w:p>
        </w:tc>
      </w:tr>
      <w:tr w:rsidR="003C11F7" w14:paraId="4CAFF886" w14:textId="77777777" w:rsidTr="00712249">
        <w:tc>
          <w:tcPr>
            <w:tcW w:w="959" w:type="dxa"/>
          </w:tcPr>
          <w:p w14:paraId="7C3F282C" w14:textId="77777777" w:rsidR="003C11F7" w:rsidRDefault="00000000" w:rsidP="00AB2B5D">
            <w:pPr>
              <w:pStyle w:val="Compact"/>
              <w:spacing w:line="360" w:lineRule="auto"/>
              <w:jc w:val="both"/>
            </w:pPr>
            <w:r>
              <w:t>RF-04</w:t>
            </w:r>
          </w:p>
        </w:tc>
        <w:tc>
          <w:tcPr>
            <w:tcW w:w="1605" w:type="dxa"/>
          </w:tcPr>
          <w:p w14:paraId="1DF51480" w14:textId="77777777" w:rsidR="003C11F7" w:rsidRDefault="00000000" w:rsidP="00AB2B5D">
            <w:pPr>
              <w:pStyle w:val="Compact"/>
              <w:spacing w:line="360" w:lineRule="auto"/>
              <w:jc w:val="both"/>
            </w:pPr>
            <w:r>
              <w:t>Búsqueda de productos</w:t>
            </w:r>
          </w:p>
        </w:tc>
        <w:tc>
          <w:tcPr>
            <w:tcW w:w="0" w:type="auto"/>
          </w:tcPr>
          <w:p w14:paraId="5E20375C" w14:textId="77777777" w:rsidR="003C11F7" w:rsidRDefault="00000000" w:rsidP="00AB2B5D">
            <w:pPr>
              <w:pStyle w:val="Compact"/>
              <w:spacing w:line="360" w:lineRule="auto"/>
              <w:jc w:val="both"/>
            </w:pPr>
            <w:r>
              <w:t>El usuario podrá buscar por nombre y filtrar por criterios del catálogo</w:t>
            </w:r>
          </w:p>
        </w:tc>
        <w:tc>
          <w:tcPr>
            <w:tcW w:w="0" w:type="auto"/>
          </w:tcPr>
          <w:p w14:paraId="14F89B7E" w14:textId="77777777" w:rsidR="003C11F7" w:rsidRDefault="00000000" w:rsidP="00AB2B5D">
            <w:pPr>
              <w:pStyle w:val="Compact"/>
              <w:spacing w:line="360" w:lineRule="auto"/>
              <w:jc w:val="both"/>
            </w:pPr>
            <w:r>
              <w:t>La búsqueda deberá devolver coincidencias consistentes y paginables</w:t>
            </w:r>
          </w:p>
        </w:tc>
        <w:tc>
          <w:tcPr>
            <w:tcW w:w="0" w:type="auto"/>
          </w:tcPr>
          <w:p w14:paraId="2071E6CD" w14:textId="77777777" w:rsidR="003C11F7" w:rsidRDefault="00000000" w:rsidP="00AB2B5D">
            <w:pPr>
              <w:pStyle w:val="Compact"/>
              <w:spacing w:line="360" w:lineRule="auto"/>
              <w:jc w:val="both"/>
            </w:pPr>
            <w:r>
              <w:t>Alta</w:t>
            </w:r>
          </w:p>
        </w:tc>
      </w:tr>
      <w:tr w:rsidR="003C11F7" w14:paraId="00CC9E0C" w14:textId="77777777" w:rsidTr="00712249">
        <w:tc>
          <w:tcPr>
            <w:tcW w:w="959" w:type="dxa"/>
          </w:tcPr>
          <w:p w14:paraId="15DE1369" w14:textId="77777777" w:rsidR="003C11F7" w:rsidRDefault="00000000" w:rsidP="00AB2B5D">
            <w:pPr>
              <w:pStyle w:val="Compact"/>
              <w:spacing w:line="360" w:lineRule="auto"/>
              <w:jc w:val="both"/>
            </w:pPr>
            <w:r>
              <w:t>RF-05</w:t>
            </w:r>
          </w:p>
        </w:tc>
        <w:tc>
          <w:tcPr>
            <w:tcW w:w="1605" w:type="dxa"/>
          </w:tcPr>
          <w:p w14:paraId="039B57C0" w14:textId="77777777" w:rsidR="003C11F7" w:rsidRDefault="00000000" w:rsidP="00AB2B5D">
            <w:pPr>
              <w:pStyle w:val="Compact"/>
              <w:spacing w:line="360" w:lineRule="auto"/>
              <w:jc w:val="both"/>
            </w:pPr>
            <w:r>
              <w:t>Carrito de compras</w:t>
            </w:r>
          </w:p>
        </w:tc>
        <w:tc>
          <w:tcPr>
            <w:tcW w:w="0" w:type="auto"/>
          </w:tcPr>
          <w:p w14:paraId="7982017E" w14:textId="77777777" w:rsidR="003C11F7" w:rsidRDefault="00000000" w:rsidP="00AB2B5D">
            <w:pPr>
              <w:pStyle w:val="Compact"/>
              <w:spacing w:line="360" w:lineRule="auto"/>
              <w:jc w:val="both"/>
            </w:pPr>
            <w:r>
              <w:t>El usuario podrá agregar, quitar y modificar cantidades de productos</w:t>
            </w:r>
          </w:p>
        </w:tc>
        <w:tc>
          <w:tcPr>
            <w:tcW w:w="0" w:type="auto"/>
          </w:tcPr>
          <w:p w14:paraId="0B802714" w14:textId="77777777" w:rsidR="003C11F7" w:rsidRDefault="00000000" w:rsidP="00AB2B5D">
            <w:pPr>
              <w:pStyle w:val="Compact"/>
              <w:spacing w:line="360" w:lineRule="auto"/>
              <w:jc w:val="both"/>
            </w:pPr>
            <w:r>
              <w:t>No se permitirán cantidades superiores al stock disponible</w:t>
            </w:r>
          </w:p>
        </w:tc>
        <w:tc>
          <w:tcPr>
            <w:tcW w:w="0" w:type="auto"/>
          </w:tcPr>
          <w:p w14:paraId="4E67D7BF" w14:textId="77777777" w:rsidR="003C11F7" w:rsidRDefault="00000000" w:rsidP="00AB2B5D">
            <w:pPr>
              <w:pStyle w:val="Compact"/>
              <w:spacing w:line="360" w:lineRule="auto"/>
              <w:jc w:val="both"/>
            </w:pPr>
            <w:r>
              <w:t>Alta</w:t>
            </w:r>
          </w:p>
        </w:tc>
      </w:tr>
      <w:tr w:rsidR="003C11F7" w14:paraId="2698E52B" w14:textId="77777777" w:rsidTr="00712249">
        <w:tc>
          <w:tcPr>
            <w:tcW w:w="959" w:type="dxa"/>
          </w:tcPr>
          <w:p w14:paraId="44D7D5CD" w14:textId="77777777" w:rsidR="003C11F7" w:rsidRDefault="00000000" w:rsidP="00AB2B5D">
            <w:pPr>
              <w:pStyle w:val="Compact"/>
              <w:spacing w:line="360" w:lineRule="auto"/>
              <w:jc w:val="both"/>
            </w:pPr>
            <w:r>
              <w:t>RF-06</w:t>
            </w:r>
          </w:p>
        </w:tc>
        <w:tc>
          <w:tcPr>
            <w:tcW w:w="1605" w:type="dxa"/>
          </w:tcPr>
          <w:p w14:paraId="2731F018" w14:textId="77777777" w:rsidR="003C11F7" w:rsidRDefault="00000000" w:rsidP="00AB2B5D">
            <w:pPr>
              <w:pStyle w:val="Compact"/>
              <w:spacing w:line="360" w:lineRule="auto"/>
              <w:jc w:val="both"/>
            </w:pPr>
            <w:r>
              <w:t>Realizar pedidos</w:t>
            </w:r>
          </w:p>
        </w:tc>
        <w:tc>
          <w:tcPr>
            <w:tcW w:w="0" w:type="auto"/>
          </w:tcPr>
          <w:p w14:paraId="41D486C2" w14:textId="77777777" w:rsidR="003C11F7" w:rsidRDefault="00000000" w:rsidP="00AB2B5D">
            <w:pPr>
              <w:pStyle w:val="Compact"/>
              <w:spacing w:line="360" w:lineRule="auto"/>
              <w:jc w:val="both"/>
            </w:pPr>
            <w:r>
              <w:t>El usuario podrá confirmar un pedido a partir de su carrito</w:t>
            </w:r>
          </w:p>
        </w:tc>
        <w:tc>
          <w:tcPr>
            <w:tcW w:w="0" w:type="auto"/>
          </w:tcPr>
          <w:p w14:paraId="1142A99B" w14:textId="77777777" w:rsidR="003C11F7" w:rsidRDefault="00000000" w:rsidP="00AB2B5D">
            <w:pPr>
              <w:pStyle w:val="Compact"/>
              <w:spacing w:line="360" w:lineRule="auto"/>
              <w:jc w:val="both"/>
            </w:pPr>
            <w:r>
              <w:t xml:space="preserve">La creación del pedido deberá registrar cabecera, detalle y </w:t>
            </w:r>
            <w:r>
              <w:lastRenderedPageBreak/>
              <w:t>validación de stock</w:t>
            </w:r>
          </w:p>
        </w:tc>
        <w:tc>
          <w:tcPr>
            <w:tcW w:w="0" w:type="auto"/>
          </w:tcPr>
          <w:p w14:paraId="45714CB7" w14:textId="77777777" w:rsidR="003C11F7" w:rsidRDefault="00000000" w:rsidP="00AB2B5D">
            <w:pPr>
              <w:pStyle w:val="Compact"/>
              <w:spacing w:line="360" w:lineRule="auto"/>
              <w:jc w:val="both"/>
            </w:pPr>
            <w:r>
              <w:lastRenderedPageBreak/>
              <w:t>Alta</w:t>
            </w:r>
          </w:p>
        </w:tc>
      </w:tr>
      <w:tr w:rsidR="003C11F7" w14:paraId="5A52481F" w14:textId="77777777" w:rsidTr="00712249">
        <w:tc>
          <w:tcPr>
            <w:tcW w:w="959" w:type="dxa"/>
          </w:tcPr>
          <w:p w14:paraId="529C708C" w14:textId="77777777" w:rsidR="003C11F7" w:rsidRDefault="00000000" w:rsidP="00AB2B5D">
            <w:pPr>
              <w:pStyle w:val="Compact"/>
              <w:spacing w:line="360" w:lineRule="auto"/>
              <w:jc w:val="both"/>
            </w:pPr>
            <w:r>
              <w:t>RF-07</w:t>
            </w:r>
          </w:p>
        </w:tc>
        <w:tc>
          <w:tcPr>
            <w:tcW w:w="1605" w:type="dxa"/>
          </w:tcPr>
          <w:p w14:paraId="5696811A" w14:textId="77777777" w:rsidR="003C11F7" w:rsidRDefault="00000000" w:rsidP="00AB2B5D">
            <w:pPr>
              <w:pStyle w:val="Compact"/>
              <w:spacing w:line="360" w:lineRule="auto"/>
              <w:jc w:val="both"/>
            </w:pPr>
            <w:r>
              <w:t>Panel administrativo</w:t>
            </w:r>
          </w:p>
        </w:tc>
        <w:tc>
          <w:tcPr>
            <w:tcW w:w="0" w:type="auto"/>
          </w:tcPr>
          <w:p w14:paraId="66E39EE8" w14:textId="77777777" w:rsidR="003C11F7" w:rsidRDefault="00000000" w:rsidP="00AB2B5D">
            <w:pPr>
              <w:pStyle w:val="Compact"/>
              <w:spacing w:line="360" w:lineRule="auto"/>
              <w:jc w:val="both"/>
            </w:pPr>
            <w:r>
              <w:t>El administrador podrá gestionar productos, pedidos e inventario</w:t>
            </w:r>
          </w:p>
        </w:tc>
        <w:tc>
          <w:tcPr>
            <w:tcW w:w="0" w:type="auto"/>
          </w:tcPr>
          <w:p w14:paraId="455409AA" w14:textId="77777777" w:rsidR="003C11F7" w:rsidRDefault="00000000" w:rsidP="00AB2B5D">
            <w:pPr>
              <w:pStyle w:val="Compact"/>
              <w:spacing w:line="360" w:lineRule="auto"/>
              <w:jc w:val="both"/>
            </w:pPr>
            <w:r>
              <w:t>Todas las rutas administrativas deberán requerir autenticación y rol autorizado</w:t>
            </w:r>
          </w:p>
        </w:tc>
        <w:tc>
          <w:tcPr>
            <w:tcW w:w="0" w:type="auto"/>
          </w:tcPr>
          <w:p w14:paraId="4403A15D" w14:textId="77777777" w:rsidR="003C11F7" w:rsidRDefault="00000000" w:rsidP="00AB2B5D">
            <w:pPr>
              <w:pStyle w:val="Compact"/>
              <w:spacing w:line="360" w:lineRule="auto"/>
              <w:jc w:val="both"/>
            </w:pPr>
            <w:r>
              <w:t>Alta</w:t>
            </w:r>
          </w:p>
        </w:tc>
      </w:tr>
      <w:tr w:rsidR="003C11F7" w14:paraId="25FCF0F6" w14:textId="77777777" w:rsidTr="00712249">
        <w:tc>
          <w:tcPr>
            <w:tcW w:w="959" w:type="dxa"/>
          </w:tcPr>
          <w:p w14:paraId="21A5B736" w14:textId="77777777" w:rsidR="003C11F7" w:rsidRDefault="00000000" w:rsidP="00AB2B5D">
            <w:pPr>
              <w:pStyle w:val="Compact"/>
              <w:spacing w:line="360" w:lineRule="auto"/>
              <w:jc w:val="both"/>
            </w:pPr>
            <w:r>
              <w:t>RF-08</w:t>
            </w:r>
          </w:p>
        </w:tc>
        <w:tc>
          <w:tcPr>
            <w:tcW w:w="1605" w:type="dxa"/>
          </w:tcPr>
          <w:p w14:paraId="6D72664F" w14:textId="77777777" w:rsidR="003C11F7" w:rsidRDefault="00000000" w:rsidP="00AB2B5D">
            <w:pPr>
              <w:pStyle w:val="Compact"/>
              <w:spacing w:line="360" w:lineRule="auto"/>
              <w:jc w:val="both"/>
            </w:pPr>
            <w:r>
              <w:t>Gestión automática de inventario</w:t>
            </w:r>
          </w:p>
        </w:tc>
        <w:tc>
          <w:tcPr>
            <w:tcW w:w="0" w:type="auto"/>
          </w:tcPr>
          <w:p w14:paraId="58CBE0C7" w14:textId="77777777" w:rsidR="003C11F7" w:rsidRDefault="00000000" w:rsidP="00AB2B5D">
            <w:pPr>
              <w:pStyle w:val="Compact"/>
              <w:spacing w:line="360" w:lineRule="auto"/>
              <w:jc w:val="both"/>
            </w:pPr>
            <w:r>
              <w:t>El sistema actualizará existencias o reservas derivadas de pedidos y ajustes</w:t>
            </w:r>
          </w:p>
        </w:tc>
        <w:tc>
          <w:tcPr>
            <w:tcW w:w="0" w:type="auto"/>
          </w:tcPr>
          <w:p w14:paraId="207B2AB4" w14:textId="77777777" w:rsidR="003C11F7" w:rsidRDefault="00000000" w:rsidP="00AB2B5D">
            <w:pPr>
              <w:pStyle w:val="Compact"/>
              <w:spacing w:line="360" w:lineRule="auto"/>
              <w:jc w:val="both"/>
            </w:pPr>
            <w:r>
              <w:t>Cada cambio de stock deberá quedar reflejado de forma consistente y auditable</w:t>
            </w:r>
          </w:p>
        </w:tc>
        <w:tc>
          <w:tcPr>
            <w:tcW w:w="0" w:type="auto"/>
          </w:tcPr>
          <w:p w14:paraId="30221142" w14:textId="77777777" w:rsidR="003C11F7" w:rsidRDefault="00000000" w:rsidP="00AB2B5D">
            <w:pPr>
              <w:pStyle w:val="Compact"/>
              <w:spacing w:line="360" w:lineRule="auto"/>
              <w:jc w:val="both"/>
            </w:pPr>
            <w:r>
              <w:t>Alta</w:t>
            </w:r>
          </w:p>
        </w:tc>
      </w:tr>
    </w:tbl>
    <w:p w14:paraId="315FCEB2" w14:textId="6DF07E2B" w:rsidR="006A3FB7" w:rsidRDefault="00000000" w:rsidP="00AB2B5D">
      <w:pPr>
        <w:pStyle w:val="BodyText"/>
        <w:spacing w:line="360" w:lineRule="auto"/>
        <w:jc w:val="both"/>
      </w:pPr>
      <w:r>
        <w:t xml:space="preserve">Los requisitos RF-06 y RF-08 son los más sensibles del sistema porque dependen de integridad transaccional. En MySQL con InnoDB, las transacciones permiten </w:t>
      </w:r>
      <w:r>
        <w:rPr>
          <w:b/>
          <w:bCs/>
        </w:rPr>
        <w:t>commit</w:t>
      </w:r>
      <w:r>
        <w:t xml:space="preserve">, </w:t>
      </w:r>
      <w:r>
        <w:rPr>
          <w:b/>
          <w:bCs/>
        </w:rPr>
        <w:t>rollback</w:t>
      </w:r>
      <w:r>
        <w:t xml:space="preserve">, aislamiento y recuperación ante fallos; además, las claves foráneas permiten mantener coherencia entre tablas relacionadas y los índices B-tree aceleran búsquedas sobre columnas frecuentes. Por ello, la creación de pedidos no debe implementarse como un conjunto de escrituras aisladas, sino como una unidad atómica de negocio. </w:t>
      </w:r>
    </w:p>
    <w:p w14:paraId="7C422301" w14:textId="281B81FA" w:rsidR="003C11F7" w:rsidRDefault="00000000" w:rsidP="00AB2B5D">
      <w:pPr>
        <w:pStyle w:val="Subtitle"/>
        <w:spacing w:line="360" w:lineRule="auto"/>
        <w:jc w:val="both"/>
      </w:pPr>
      <w:bookmarkStart w:id="33" w:name="requerimientos-no-funcionales-detallados"/>
      <w:bookmarkEnd w:id="32"/>
      <w:r>
        <w:t xml:space="preserve">Requerimientos no funcionales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1"/>
        <w:gridCol w:w="1677"/>
        <w:gridCol w:w="3142"/>
        <w:gridCol w:w="3134"/>
      </w:tblGrid>
      <w:tr w:rsidR="003C11F7" w14:paraId="7A987AD0"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1045CA63" w14:textId="77777777" w:rsidR="003C11F7" w:rsidRDefault="00000000" w:rsidP="00AB2B5D">
            <w:pPr>
              <w:pStyle w:val="Compact"/>
              <w:spacing w:line="360" w:lineRule="auto"/>
              <w:jc w:val="both"/>
            </w:pPr>
            <w:r>
              <w:t>ID</w:t>
            </w:r>
          </w:p>
        </w:tc>
        <w:tc>
          <w:tcPr>
            <w:tcW w:w="1677" w:type="dxa"/>
            <w:tcBorders>
              <w:bottom w:val="none" w:sz="0" w:space="0" w:color="auto"/>
            </w:tcBorders>
          </w:tcPr>
          <w:p w14:paraId="6071F687" w14:textId="77777777" w:rsidR="003C11F7" w:rsidRDefault="00000000" w:rsidP="00AB2B5D">
            <w:pPr>
              <w:pStyle w:val="Compact"/>
              <w:spacing w:line="360" w:lineRule="auto"/>
              <w:jc w:val="both"/>
            </w:pPr>
            <w:r>
              <w:t>Requisito</w:t>
            </w:r>
          </w:p>
        </w:tc>
        <w:tc>
          <w:tcPr>
            <w:tcW w:w="0" w:type="auto"/>
            <w:tcBorders>
              <w:bottom w:val="none" w:sz="0" w:space="0" w:color="auto"/>
            </w:tcBorders>
          </w:tcPr>
          <w:p w14:paraId="0F0B8C96" w14:textId="77777777" w:rsidR="003C11F7" w:rsidRDefault="00000000" w:rsidP="00AB2B5D">
            <w:pPr>
              <w:pStyle w:val="Compact"/>
              <w:spacing w:line="360" w:lineRule="auto"/>
              <w:jc w:val="both"/>
            </w:pPr>
            <w:r>
              <w:t>Indicador verificable</w:t>
            </w:r>
          </w:p>
        </w:tc>
        <w:tc>
          <w:tcPr>
            <w:tcW w:w="0" w:type="auto"/>
            <w:tcBorders>
              <w:bottom w:val="none" w:sz="0" w:space="0" w:color="auto"/>
            </w:tcBorders>
          </w:tcPr>
          <w:p w14:paraId="491D0D6A" w14:textId="77777777" w:rsidR="003C11F7" w:rsidRDefault="00000000" w:rsidP="00AB2B5D">
            <w:pPr>
              <w:pStyle w:val="Compact"/>
              <w:spacing w:line="360" w:lineRule="auto"/>
              <w:jc w:val="both"/>
            </w:pPr>
            <w:r>
              <w:t>Decisión de implementación</w:t>
            </w:r>
          </w:p>
        </w:tc>
      </w:tr>
      <w:tr w:rsidR="003C11F7" w14:paraId="56A158C5" w14:textId="77777777" w:rsidTr="00712249">
        <w:tc>
          <w:tcPr>
            <w:tcW w:w="1101" w:type="dxa"/>
          </w:tcPr>
          <w:p w14:paraId="46AC7F90" w14:textId="77777777" w:rsidR="003C11F7" w:rsidRDefault="00000000" w:rsidP="00AB2B5D">
            <w:pPr>
              <w:pStyle w:val="Compact"/>
              <w:spacing w:line="360" w:lineRule="auto"/>
              <w:jc w:val="both"/>
            </w:pPr>
            <w:r>
              <w:t>RNF-01</w:t>
            </w:r>
          </w:p>
        </w:tc>
        <w:tc>
          <w:tcPr>
            <w:tcW w:w="1677" w:type="dxa"/>
          </w:tcPr>
          <w:p w14:paraId="62A696D8" w14:textId="77777777" w:rsidR="003C11F7" w:rsidRDefault="00000000" w:rsidP="00AB2B5D">
            <w:pPr>
              <w:pStyle w:val="Compact"/>
              <w:spacing w:line="360" w:lineRule="auto"/>
              <w:jc w:val="both"/>
            </w:pPr>
            <w:r>
              <w:t>Responsive Design</w:t>
            </w:r>
          </w:p>
        </w:tc>
        <w:tc>
          <w:tcPr>
            <w:tcW w:w="0" w:type="auto"/>
          </w:tcPr>
          <w:p w14:paraId="2BF5CD03" w14:textId="77777777" w:rsidR="003C11F7" w:rsidRDefault="00000000" w:rsidP="00AB2B5D">
            <w:pPr>
              <w:pStyle w:val="Compact"/>
              <w:spacing w:line="360" w:lineRule="auto"/>
              <w:jc w:val="both"/>
            </w:pPr>
            <w:r>
              <w:t>La aplicación deberá funcionar correctamente en móvil, tablet y escritorio</w:t>
            </w:r>
          </w:p>
        </w:tc>
        <w:tc>
          <w:tcPr>
            <w:tcW w:w="0" w:type="auto"/>
          </w:tcPr>
          <w:p w14:paraId="0FC6BF30" w14:textId="77777777" w:rsidR="003C11F7" w:rsidRDefault="00000000" w:rsidP="00AB2B5D">
            <w:pPr>
              <w:pStyle w:val="Compact"/>
              <w:spacing w:line="360" w:lineRule="auto"/>
              <w:jc w:val="both"/>
            </w:pPr>
            <w:r>
              <w:t>Estrategia mobile-first con Bootstrap, media queries y componentes fluidos</w:t>
            </w:r>
          </w:p>
        </w:tc>
      </w:tr>
      <w:tr w:rsidR="003C11F7" w14:paraId="6E682E96" w14:textId="77777777" w:rsidTr="00712249">
        <w:tc>
          <w:tcPr>
            <w:tcW w:w="1101" w:type="dxa"/>
          </w:tcPr>
          <w:p w14:paraId="06D77096" w14:textId="77777777" w:rsidR="003C11F7" w:rsidRDefault="00000000" w:rsidP="00AB2B5D">
            <w:pPr>
              <w:pStyle w:val="Compact"/>
              <w:spacing w:line="360" w:lineRule="auto"/>
              <w:jc w:val="both"/>
            </w:pPr>
            <w:r>
              <w:t>RNF-02</w:t>
            </w:r>
          </w:p>
        </w:tc>
        <w:tc>
          <w:tcPr>
            <w:tcW w:w="1677" w:type="dxa"/>
          </w:tcPr>
          <w:p w14:paraId="1206D701" w14:textId="77777777" w:rsidR="003C11F7" w:rsidRDefault="00000000" w:rsidP="00AB2B5D">
            <w:pPr>
              <w:pStyle w:val="Compact"/>
              <w:spacing w:line="360" w:lineRule="auto"/>
              <w:jc w:val="both"/>
            </w:pPr>
            <w:r>
              <w:t xml:space="preserve">Seguridad básica y cifrado de </w:t>
            </w:r>
            <w:r>
              <w:lastRenderedPageBreak/>
              <w:t>contraseñas</w:t>
            </w:r>
          </w:p>
        </w:tc>
        <w:tc>
          <w:tcPr>
            <w:tcW w:w="0" w:type="auto"/>
          </w:tcPr>
          <w:p w14:paraId="2B72F0CB" w14:textId="77777777" w:rsidR="003C11F7" w:rsidRDefault="00000000" w:rsidP="00AB2B5D">
            <w:pPr>
              <w:pStyle w:val="Compact"/>
              <w:spacing w:line="360" w:lineRule="auto"/>
              <w:jc w:val="both"/>
            </w:pPr>
            <w:r>
              <w:lastRenderedPageBreak/>
              <w:t xml:space="preserve">Contraseñas no almacenadas en texto plano; sesión y endpoints </w:t>
            </w:r>
            <w:r>
              <w:lastRenderedPageBreak/>
              <w:t>protegidos</w:t>
            </w:r>
          </w:p>
        </w:tc>
        <w:tc>
          <w:tcPr>
            <w:tcW w:w="0" w:type="auto"/>
          </w:tcPr>
          <w:p w14:paraId="738C74C2" w14:textId="77777777" w:rsidR="003C11F7" w:rsidRDefault="00000000" w:rsidP="00AB2B5D">
            <w:pPr>
              <w:pStyle w:val="Compact"/>
              <w:spacing w:line="360" w:lineRule="auto"/>
              <w:jc w:val="both"/>
            </w:pPr>
            <w:r>
              <w:lastRenderedPageBreak/>
              <w:t xml:space="preserve">Hash seguro, cookies de sesión endurecidas, validación de entrada y </w:t>
            </w:r>
            <w:r>
              <w:lastRenderedPageBreak/>
              <w:t>HTTPS en producción</w:t>
            </w:r>
          </w:p>
        </w:tc>
      </w:tr>
      <w:tr w:rsidR="003C11F7" w14:paraId="730B49C4" w14:textId="77777777" w:rsidTr="00712249">
        <w:tc>
          <w:tcPr>
            <w:tcW w:w="1101" w:type="dxa"/>
          </w:tcPr>
          <w:p w14:paraId="2DD010ED" w14:textId="77777777" w:rsidR="003C11F7" w:rsidRDefault="00000000" w:rsidP="00AB2B5D">
            <w:pPr>
              <w:pStyle w:val="Compact"/>
              <w:spacing w:line="360" w:lineRule="auto"/>
              <w:jc w:val="both"/>
            </w:pPr>
            <w:r>
              <w:lastRenderedPageBreak/>
              <w:t>RNF-03</w:t>
            </w:r>
          </w:p>
        </w:tc>
        <w:tc>
          <w:tcPr>
            <w:tcW w:w="1677" w:type="dxa"/>
          </w:tcPr>
          <w:p w14:paraId="2226253F" w14:textId="77777777" w:rsidR="003C11F7" w:rsidRDefault="00000000" w:rsidP="00AB2B5D">
            <w:pPr>
              <w:pStyle w:val="Compact"/>
              <w:spacing w:line="360" w:lineRule="auto"/>
              <w:jc w:val="both"/>
            </w:pPr>
            <w:r>
              <w:t>Buen rendimiento</w:t>
            </w:r>
          </w:p>
        </w:tc>
        <w:tc>
          <w:tcPr>
            <w:tcW w:w="0" w:type="auto"/>
          </w:tcPr>
          <w:p w14:paraId="2C6FB0DD" w14:textId="77777777" w:rsidR="003C11F7" w:rsidRDefault="00000000" w:rsidP="00AB2B5D">
            <w:pPr>
              <w:pStyle w:val="Compact"/>
              <w:spacing w:line="360" w:lineRule="auto"/>
              <w:jc w:val="both"/>
            </w:pPr>
            <w:r>
              <w:t>Carga, interacción y estabilidad visual medibles</w:t>
            </w:r>
          </w:p>
        </w:tc>
        <w:tc>
          <w:tcPr>
            <w:tcW w:w="0" w:type="auto"/>
          </w:tcPr>
          <w:p w14:paraId="53E0D2FE" w14:textId="77777777" w:rsidR="003C11F7" w:rsidRDefault="00000000" w:rsidP="00AB2B5D">
            <w:pPr>
              <w:pStyle w:val="Compact"/>
              <w:spacing w:line="360" w:lineRule="auto"/>
              <w:jc w:val="both"/>
            </w:pPr>
            <w:r>
              <w:t>Optimización de imágenes, compresión, consultas indexadas y monitoreo básico</w:t>
            </w:r>
          </w:p>
        </w:tc>
      </w:tr>
      <w:tr w:rsidR="003C11F7" w14:paraId="20745805" w14:textId="77777777" w:rsidTr="00712249">
        <w:tc>
          <w:tcPr>
            <w:tcW w:w="1101" w:type="dxa"/>
          </w:tcPr>
          <w:p w14:paraId="1319C8D6" w14:textId="77777777" w:rsidR="003C11F7" w:rsidRDefault="00000000" w:rsidP="00AB2B5D">
            <w:pPr>
              <w:pStyle w:val="Compact"/>
              <w:spacing w:line="360" w:lineRule="auto"/>
              <w:jc w:val="both"/>
            </w:pPr>
            <w:r>
              <w:t>RNF-04</w:t>
            </w:r>
          </w:p>
        </w:tc>
        <w:tc>
          <w:tcPr>
            <w:tcW w:w="1677" w:type="dxa"/>
          </w:tcPr>
          <w:p w14:paraId="5F3A6B1E" w14:textId="77777777" w:rsidR="003C11F7" w:rsidRDefault="00000000" w:rsidP="00AB2B5D">
            <w:pPr>
              <w:pStyle w:val="Compact"/>
              <w:spacing w:line="360" w:lineRule="auto"/>
              <w:jc w:val="both"/>
            </w:pPr>
            <w:r>
              <w:t>Usabilidad e interfaz intuitiva</w:t>
            </w:r>
          </w:p>
        </w:tc>
        <w:tc>
          <w:tcPr>
            <w:tcW w:w="0" w:type="auto"/>
          </w:tcPr>
          <w:p w14:paraId="5F2C52A3" w14:textId="77777777" w:rsidR="003C11F7" w:rsidRDefault="00000000" w:rsidP="00AB2B5D">
            <w:pPr>
              <w:pStyle w:val="Compact"/>
              <w:spacing w:line="360" w:lineRule="auto"/>
              <w:jc w:val="both"/>
            </w:pPr>
            <w:r>
              <w:t>Navegación consistente, formularios claros y feedback visible</w:t>
            </w:r>
          </w:p>
        </w:tc>
        <w:tc>
          <w:tcPr>
            <w:tcW w:w="0" w:type="auto"/>
          </w:tcPr>
          <w:p w14:paraId="426B10E7" w14:textId="77777777" w:rsidR="003C11F7" w:rsidRDefault="00000000" w:rsidP="00AB2B5D">
            <w:pPr>
              <w:pStyle w:val="Compact"/>
              <w:spacing w:line="360" w:lineRule="auto"/>
              <w:jc w:val="both"/>
            </w:pPr>
            <w:r>
              <w:t>Patrones UX orientados a ecommerce, jerarquía visual y estados del sistema explícitos</w:t>
            </w:r>
          </w:p>
        </w:tc>
      </w:tr>
      <w:tr w:rsidR="003C11F7" w14:paraId="3442722D" w14:textId="77777777" w:rsidTr="00712249">
        <w:tc>
          <w:tcPr>
            <w:tcW w:w="1101" w:type="dxa"/>
          </w:tcPr>
          <w:p w14:paraId="2A617316" w14:textId="77777777" w:rsidR="003C11F7" w:rsidRDefault="00000000" w:rsidP="00AB2B5D">
            <w:pPr>
              <w:pStyle w:val="Compact"/>
              <w:spacing w:line="360" w:lineRule="auto"/>
              <w:jc w:val="both"/>
            </w:pPr>
            <w:r>
              <w:t>RNF-05</w:t>
            </w:r>
          </w:p>
        </w:tc>
        <w:tc>
          <w:tcPr>
            <w:tcW w:w="1677" w:type="dxa"/>
          </w:tcPr>
          <w:p w14:paraId="7788E077" w14:textId="77777777" w:rsidR="003C11F7" w:rsidRDefault="00000000" w:rsidP="00AB2B5D">
            <w:pPr>
              <w:pStyle w:val="Compact"/>
              <w:spacing w:line="360" w:lineRule="auto"/>
              <w:jc w:val="both"/>
            </w:pPr>
            <w:r>
              <w:t>Código organizado y mantenible</w:t>
            </w:r>
          </w:p>
        </w:tc>
        <w:tc>
          <w:tcPr>
            <w:tcW w:w="0" w:type="auto"/>
          </w:tcPr>
          <w:p w14:paraId="59182E63" w14:textId="77777777" w:rsidR="003C11F7" w:rsidRDefault="00000000" w:rsidP="00AB2B5D">
            <w:pPr>
              <w:pStyle w:val="Compact"/>
              <w:spacing w:line="360" w:lineRule="auto"/>
              <w:jc w:val="both"/>
            </w:pPr>
            <w:r>
              <w:t>Estructura modular, responsabilidades separadas y control de cambios trazable</w:t>
            </w:r>
          </w:p>
        </w:tc>
        <w:tc>
          <w:tcPr>
            <w:tcW w:w="0" w:type="auto"/>
          </w:tcPr>
          <w:p w14:paraId="0FB8813B" w14:textId="77777777" w:rsidR="003C11F7" w:rsidRDefault="00000000" w:rsidP="00AB2B5D">
            <w:pPr>
              <w:pStyle w:val="Compact"/>
              <w:spacing w:line="360" w:lineRule="auto"/>
              <w:jc w:val="both"/>
            </w:pPr>
            <w:r>
              <w:t>Arquitectura por capas, nombres consistentes y flujo de ramas con revisión</w:t>
            </w:r>
          </w:p>
        </w:tc>
      </w:tr>
    </w:tbl>
    <w:p w14:paraId="7422F599" w14:textId="74A804EF" w:rsidR="003C11F7" w:rsidRDefault="00000000" w:rsidP="00AB2B5D">
      <w:pPr>
        <w:pStyle w:val="BodyText"/>
        <w:spacing w:line="360" w:lineRule="auto"/>
        <w:jc w:val="both"/>
      </w:pPr>
      <w:r>
        <w:t xml:space="preserve">La formalización de estos RNF puede y debe medirse. WCAG 2.2 aporta criterios de accesibilidad aplicables a cualquier dispositivo; MDN y Bootstrap sostienen el enfoque responsive y mobile-first; y Web Vitals define métricas concretas como </w:t>
      </w:r>
      <w:r>
        <w:rPr>
          <w:b/>
          <w:bCs/>
        </w:rPr>
        <w:t>LCP ≤ 2.5 s</w:t>
      </w:r>
      <w:r>
        <w:t xml:space="preserve">, </w:t>
      </w:r>
      <w:r>
        <w:rPr>
          <w:b/>
          <w:bCs/>
        </w:rPr>
        <w:t>INP ≤ 200 ms</w:t>
      </w:r>
      <w:r>
        <w:t xml:space="preserve"> y </w:t>
      </w:r>
      <w:r>
        <w:rPr>
          <w:b/>
          <w:bCs/>
        </w:rPr>
        <w:t>CLS ≤ 0.1</w:t>
      </w:r>
      <w:r>
        <w:t xml:space="preserve"> en el percentil 75 como señales de buena experiencia. En paralelo, Express documenta mejores prácticas de seguridad y rendimiento, incluyendo TLS, validación de entrada, cookies seguras, compresión y evitación de funciones síncronas en producción. </w:t>
      </w:r>
    </w:p>
    <w:p w14:paraId="3285864D" w14:textId="77777777" w:rsidR="00712249" w:rsidRDefault="00712249" w:rsidP="00AB2B5D">
      <w:pPr>
        <w:pStyle w:val="BodyText"/>
        <w:spacing w:line="360" w:lineRule="auto"/>
        <w:jc w:val="both"/>
      </w:pPr>
    </w:p>
    <w:p w14:paraId="0DA8539A" w14:textId="77777777" w:rsidR="00712249" w:rsidRDefault="00712249" w:rsidP="00AB2B5D">
      <w:pPr>
        <w:pStyle w:val="BodyText"/>
        <w:spacing w:line="360" w:lineRule="auto"/>
        <w:jc w:val="both"/>
      </w:pPr>
    </w:p>
    <w:p w14:paraId="7C34D2D5" w14:textId="77777777" w:rsidR="003C11F7" w:rsidRDefault="00000000" w:rsidP="00AB2B5D">
      <w:pPr>
        <w:pStyle w:val="Heading1"/>
        <w:spacing w:line="360" w:lineRule="auto"/>
        <w:jc w:val="both"/>
      </w:pPr>
      <w:bookmarkStart w:id="34" w:name="_Toc230681475"/>
      <w:bookmarkStart w:id="35" w:name="X432fc1cef4914deaf88da1b04d5ee45e85c0c8f"/>
      <w:bookmarkEnd w:id="33"/>
      <w:r>
        <w:lastRenderedPageBreak/>
        <w:t>Criterios transversales de calidad y seguridad</w:t>
      </w:r>
      <w:bookmarkEnd w:id="34"/>
    </w:p>
    <w:p w14:paraId="11893715" w14:textId="34EB1583" w:rsidR="003C11F7" w:rsidRDefault="00000000" w:rsidP="00AB2B5D">
      <w:pPr>
        <w:pStyle w:val="FirstParagraph"/>
        <w:spacing w:line="360" w:lineRule="auto"/>
        <w:jc w:val="both"/>
      </w:pPr>
      <w:r>
        <w:t xml:space="preserve">La validación debe existir en dos niveles: </w:t>
      </w:r>
      <w:r>
        <w:rPr>
          <w:b/>
          <w:bCs/>
        </w:rPr>
        <w:t>cliente</w:t>
      </w:r>
      <w:r>
        <w:t xml:space="preserve"> y </w:t>
      </w:r>
      <w:r>
        <w:rPr>
          <w:b/>
          <w:bCs/>
        </w:rPr>
        <w:t>servidor</w:t>
      </w:r>
      <w:r>
        <w:t xml:space="preserve">. HTML permite reglas básicas de formulario para mejorar la retroalimentación inmediata, pero el estándar deja claro que el servidor sigue siendo la autoridad porque usuarios maliciosos pueden omitir la validación del navegador. De igual forma, OWASP advierte sobre la necesidad de no confiar en la entrada del usuario y de prevenir inyección SQL mediante validación, tipado y consultas parametrizadas. En </w:t>
      </w:r>
      <w:r w:rsidR="00712249">
        <w:t>{Nombre}</w:t>
      </w:r>
      <w:r>
        <w:t xml:space="preserve">, esto se traduce en formularios amigables en frontend y validación obligatoria en backend antes de tocar la base de datos. </w:t>
      </w:r>
    </w:p>
    <w:p w14:paraId="5812E44A" w14:textId="39A516A9" w:rsidR="003C11F7" w:rsidRDefault="00000000" w:rsidP="00AB2B5D">
      <w:pPr>
        <w:pStyle w:val="BodyText"/>
        <w:spacing w:line="360" w:lineRule="auto"/>
        <w:jc w:val="both"/>
      </w:pPr>
      <w:r>
        <w:t xml:space="preserve">Para el manejo de credenciales, OWASP indica que las contraseñas nunca deben almacenarse en texto plano y recomienda algoritmos de hashing lentos y robustos como Argon2id, bcrypt o PBKDF2, con uso de sal única por contraseña. A nivel de sesión, la documentación de </w:t>
      </w:r>
      <w:r>
        <w:rPr>
          <w:rStyle w:val="VerbatimChar"/>
        </w:rPr>
        <w:t>express-session</w:t>
      </w:r>
      <w:r>
        <w:t xml:space="preserve"> confirma que los datos de sesión se almacenan del lado del servidor y que el cliente solo conserva el identificador; la misma documentación también advierte que </w:t>
      </w:r>
      <w:r>
        <w:rPr>
          <w:rStyle w:val="VerbatimChar"/>
        </w:rPr>
        <w:t>MemoryStore</w:t>
      </w:r>
      <w:r>
        <w:t xml:space="preserve"> no es apto para producción y que deben endurecerse atributos como </w:t>
      </w:r>
      <w:r>
        <w:rPr>
          <w:rStyle w:val="VerbatimChar"/>
        </w:rPr>
        <w:t>httpOnly</w:t>
      </w:r>
      <w:r>
        <w:t xml:space="preserve">, </w:t>
      </w:r>
      <w:r>
        <w:rPr>
          <w:rStyle w:val="VerbatimChar"/>
        </w:rPr>
        <w:t>secure</w:t>
      </w:r>
      <w:r>
        <w:t xml:space="preserve">, </w:t>
      </w:r>
      <w:r>
        <w:rPr>
          <w:rStyle w:val="VerbatimChar"/>
        </w:rPr>
        <w:t>sameSite</w:t>
      </w:r>
      <w:r>
        <w:t xml:space="preserve">, </w:t>
      </w:r>
      <w:r>
        <w:rPr>
          <w:rStyle w:val="VerbatimChar"/>
        </w:rPr>
        <w:t>maxAge</w:t>
      </w:r>
      <w:r>
        <w:t xml:space="preserve">, </w:t>
      </w:r>
      <w:r>
        <w:rPr>
          <w:rStyle w:val="VerbatimChar"/>
        </w:rPr>
        <w:t>saveUninitialized</w:t>
      </w:r>
      <w:r>
        <w:t xml:space="preserve"> y </w:t>
      </w:r>
      <w:r>
        <w:rPr>
          <w:rStyle w:val="VerbatimChar"/>
        </w:rPr>
        <w:t>resave</w:t>
      </w:r>
      <w:r>
        <w:t xml:space="preserve">. </w:t>
      </w:r>
    </w:p>
    <w:p w14:paraId="63CD475C" w14:textId="77777777" w:rsidR="00712249" w:rsidRDefault="00712249" w:rsidP="00AB2B5D">
      <w:pPr>
        <w:pStyle w:val="BodyText"/>
        <w:spacing w:line="360" w:lineRule="auto"/>
        <w:jc w:val="both"/>
      </w:pPr>
    </w:p>
    <w:p w14:paraId="47948029" w14:textId="77777777" w:rsidR="00712249" w:rsidRDefault="00712249" w:rsidP="00AB2B5D">
      <w:pPr>
        <w:pStyle w:val="BodyText"/>
        <w:spacing w:line="360" w:lineRule="auto"/>
        <w:jc w:val="both"/>
      </w:pPr>
    </w:p>
    <w:p w14:paraId="57ED3D1C" w14:textId="77777777" w:rsidR="00712249" w:rsidRDefault="00712249" w:rsidP="00AB2B5D">
      <w:pPr>
        <w:pStyle w:val="BodyText"/>
        <w:spacing w:line="360" w:lineRule="auto"/>
        <w:jc w:val="both"/>
      </w:pPr>
    </w:p>
    <w:p w14:paraId="7864BDCF" w14:textId="77777777" w:rsidR="00712249" w:rsidRDefault="00712249" w:rsidP="00AB2B5D">
      <w:pPr>
        <w:pStyle w:val="BodyText"/>
        <w:spacing w:line="360" w:lineRule="auto"/>
        <w:jc w:val="both"/>
      </w:pPr>
    </w:p>
    <w:p w14:paraId="1730102F" w14:textId="77777777" w:rsidR="00712249" w:rsidRDefault="00712249" w:rsidP="00AB2B5D">
      <w:pPr>
        <w:pStyle w:val="BodyText"/>
        <w:spacing w:line="360" w:lineRule="auto"/>
        <w:jc w:val="both"/>
      </w:pPr>
    </w:p>
    <w:p w14:paraId="30D9CF64" w14:textId="77777777" w:rsidR="00712249" w:rsidRDefault="00712249" w:rsidP="00AB2B5D">
      <w:pPr>
        <w:pStyle w:val="BodyText"/>
        <w:spacing w:line="360" w:lineRule="auto"/>
        <w:jc w:val="both"/>
      </w:pPr>
    </w:p>
    <w:p w14:paraId="67CCC58B" w14:textId="77777777" w:rsidR="003C11F7" w:rsidRDefault="00000000" w:rsidP="00AB2B5D">
      <w:pPr>
        <w:pStyle w:val="Heading1"/>
        <w:spacing w:line="360" w:lineRule="auto"/>
        <w:jc w:val="both"/>
      </w:pPr>
      <w:bookmarkStart w:id="36" w:name="_Toc230681476"/>
      <w:bookmarkStart w:id="37" w:name="arquitectura-y-diseño-técnico"/>
      <w:bookmarkEnd w:id="31"/>
      <w:bookmarkEnd w:id="35"/>
      <w:r>
        <w:lastRenderedPageBreak/>
        <w:t>Arquitectura y diseño técnico</w:t>
      </w:r>
      <w:bookmarkEnd w:id="36"/>
    </w:p>
    <w:p w14:paraId="35C35D75" w14:textId="77777777" w:rsidR="003C11F7" w:rsidRDefault="00000000" w:rsidP="00AB2B5D">
      <w:pPr>
        <w:pStyle w:val="Subtitle"/>
        <w:spacing w:line="360" w:lineRule="auto"/>
        <w:jc w:val="both"/>
      </w:pPr>
      <w:bookmarkStart w:id="38" w:name="arquitectura-general-del-sistema"/>
      <w:r>
        <w:t>Arquitectura general del sistema</w:t>
      </w:r>
    </w:p>
    <w:p w14:paraId="22E523ED" w14:textId="0D632398" w:rsidR="003C11F7" w:rsidRDefault="00000000" w:rsidP="00AB2B5D">
      <w:pPr>
        <w:pStyle w:val="FirstParagraph"/>
        <w:spacing w:line="360" w:lineRule="auto"/>
        <w:jc w:val="both"/>
      </w:pPr>
      <w:r>
        <w:t xml:space="preserve">La arquitectura recomendada para </w:t>
      </w:r>
      <w:r w:rsidR="00712249">
        <w:t>{Nombre}</w:t>
      </w:r>
      <w:r>
        <w:t xml:space="preserve"> es una </w:t>
      </w:r>
      <w:r>
        <w:rPr>
          <w:b/>
          <w:bCs/>
        </w:rPr>
        <w:t>arquitectura monolítica modular con separación en tres capas</w:t>
      </w:r>
      <w:r>
        <w:t xml:space="preserve">: presentación, lógica de negocio y persistencia. La elección no es conservadora; es deliberadamente adecuada al tamaño del equipo, al horizonte temporal del cuatrimestre y al carácter incremental del proyecto. La documentación de señala que la aproximación monolítica es más apropiada para aplicaciones simples o prototipos porque evita la complejidad de integrar múltiples servicios; por su parte, describe la arquitectura N-tier como una división en capas lógicas y físicas útil cuando los requisitos evolucionan y se requiere separar presentación, negocio y datos. </w:t>
      </w:r>
    </w:p>
    <w:p w14:paraId="4BA00D72" w14:textId="77777777" w:rsidR="003C11F7" w:rsidRDefault="00000000" w:rsidP="00AB2B5D">
      <w:pPr>
        <w:pStyle w:val="BodyText"/>
        <w:spacing w:line="360" w:lineRule="auto"/>
        <w:jc w:val="both"/>
      </w:pPr>
      <w:r>
        <w:t xml:space="preserve">La clave no será “tener un solo backend”, sino </w:t>
      </w:r>
      <w:r>
        <w:rPr>
          <w:b/>
          <w:bCs/>
        </w:rPr>
        <w:t>tener un backend bien particionado internamente</w:t>
      </w:r>
      <w:r>
        <w:t>. Por ello, el monolito propuesto no debe derivar en un archivo gigantesco con lógica mezclada, sino en módulos claros para autenticación, catálogo, carrito, pedidos, inventario y administración. Esta decisión preserva simplicidad de despliegue sin renunciar a mantenibilidad.</w:t>
      </w:r>
    </w:p>
    <w:p w14:paraId="563099CA" w14:textId="77777777" w:rsidR="003C11F7" w:rsidRPr="00497931" w:rsidRDefault="00000000" w:rsidP="00AB2B5D">
      <w:pPr>
        <w:pStyle w:val="Subtitle"/>
        <w:spacing w:line="360" w:lineRule="auto"/>
        <w:jc w:val="both"/>
        <w:rPr>
          <w:lang w:val="en-US"/>
        </w:rPr>
      </w:pPr>
      <w:bookmarkStart w:id="39" w:name="estructura-técnica-propuesta"/>
      <w:bookmarkEnd w:id="38"/>
      <w:proofErr w:type="spellStart"/>
      <w:r w:rsidRPr="00497931">
        <w:rPr>
          <w:lang w:val="en-US"/>
        </w:rPr>
        <w:t>Estructura</w:t>
      </w:r>
      <w:proofErr w:type="spellEnd"/>
      <w:r w:rsidRPr="00497931">
        <w:rPr>
          <w:lang w:val="en-US"/>
        </w:rPr>
        <w:t xml:space="preserve"> </w:t>
      </w:r>
      <w:proofErr w:type="spellStart"/>
      <w:r w:rsidRPr="00497931">
        <w:rPr>
          <w:lang w:val="en-US"/>
        </w:rPr>
        <w:t>técnica</w:t>
      </w:r>
      <w:proofErr w:type="spellEnd"/>
      <w:r w:rsidRPr="00497931">
        <w:rPr>
          <w:lang w:val="en-US"/>
        </w:rPr>
        <w:t xml:space="preserve"> </w:t>
      </w:r>
      <w:proofErr w:type="spellStart"/>
      <w:r w:rsidRPr="00497931">
        <w:rPr>
          <w:lang w:val="en-US"/>
        </w:rPr>
        <w:t>propuesta</w:t>
      </w:r>
      <w:proofErr w:type="spellEnd"/>
    </w:p>
    <w:p w14:paraId="2188D03F" w14:textId="73899810" w:rsidR="003C11F7" w:rsidRPr="00497931" w:rsidRDefault="00000000" w:rsidP="00AB2B5D">
      <w:pPr>
        <w:pStyle w:val="SourceCode"/>
        <w:spacing w:line="360" w:lineRule="auto"/>
        <w:jc w:val="both"/>
        <w:rPr>
          <w:lang w:val="en-US"/>
        </w:rPr>
      </w:pPr>
      <w:r w:rsidRPr="00497931">
        <w:rPr>
          <w:rStyle w:val="VerbatimChar"/>
          <w:lang w:val="en-US"/>
        </w:rPr>
        <w:t>/</w:t>
      </w:r>
      <w:r w:rsidR="00712249">
        <w:rPr>
          <w:rStyle w:val="VerbatimChar"/>
          <w:lang w:val="en-US"/>
        </w:rPr>
        <w:t>{Nombre}</w:t>
      </w:r>
      <w:r w:rsidRPr="00497931">
        <w:rPr>
          <w:lang w:val="en-US"/>
        </w:rPr>
        <w:br/>
      </w:r>
      <w:r w:rsidRPr="00497931">
        <w:rPr>
          <w:rStyle w:val="VerbatimChar"/>
          <w:lang w:val="en-US"/>
        </w:rPr>
        <w:t xml:space="preserve">  /frontend</w:t>
      </w:r>
      <w:r w:rsidRPr="00497931">
        <w:rPr>
          <w:lang w:val="en-US"/>
        </w:rPr>
        <w:br/>
      </w:r>
      <w:r w:rsidRPr="00497931">
        <w:rPr>
          <w:rStyle w:val="VerbatimChar"/>
          <w:lang w:val="en-US"/>
        </w:rPr>
        <w:t xml:space="preserve">    /</w:t>
      </w:r>
      <w:proofErr w:type="spellStart"/>
      <w:r w:rsidRPr="00497931">
        <w:rPr>
          <w:rStyle w:val="VerbatimChar"/>
          <w:lang w:val="en-US"/>
        </w:rPr>
        <w:t>css</w:t>
      </w:r>
      <w:proofErr w:type="spellEnd"/>
      <w:r w:rsidRPr="00497931">
        <w:rPr>
          <w:lang w:val="en-US"/>
        </w:rPr>
        <w:br/>
      </w:r>
      <w:r w:rsidRPr="00497931">
        <w:rPr>
          <w:rStyle w:val="VerbatimChar"/>
          <w:lang w:val="en-US"/>
        </w:rPr>
        <w:t xml:space="preserve">    /</w:t>
      </w:r>
      <w:proofErr w:type="spellStart"/>
      <w:r w:rsidRPr="00497931">
        <w:rPr>
          <w:rStyle w:val="VerbatimChar"/>
          <w:lang w:val="en-US"/>
        </w:rPr>
        <w:t>js</w:t>
      </w:r>
      <w:proofErr w:type="spellEnd"/>
      <w:r w:rsidRPr="00497931">
        <w:rPr>
          <w:lang w:val="en-US"/>
        </w:rPr>
        <w:br/>
      </w:r>
      <w:r w:rsidRPr="00497931">
        <w:rPr>
          <w:rStyle w:val="VerbatimChar"/>
          <w:lang w:val="en-US"/>
        </w:rPr>
        <w:t xml:space="preserve">    /images</w:t>
      </w:r>
      <w:r w:rsidRPr="00497931">
        <w:rPr>
          <w:lang w:val="en-US"/>
        </w:rPr>
        <w:br/>
      </w:r>
      <w:r w:rsidRPr="00497931">
        <w:rPr>
          <w:rStyle w:val="VerbatimChar"/>
          <w:lang w:val="en-US"/>
        </w:rPr>
        <w:t xml:space="preserve">    /pages</w:t>
      </w:r>
      <w:r w:rsidRPr="00497931">
        <w:rPr>
          <w:lang w:val="en-US"/>
        </w:rPr>
        <w:br/>
      </w:r>
      <w:r w:rsidRPr="00497931">
        <w:rPr>
          <w:lang w:val="en-US"/>
        </w:rPr>
        <w:br/>
      </w:r>
      <w:r w:rsidRPr="00497931">
        <w:rPr>
          <w:rStyle w:val="VerbatimChar"/>
          <w:lang w:val="en-US"/>
        </w:rPr>
        <w:t xml:space="preserve">  /backend</w:t>
      </w:r>
      <w:r w:rsidRPr="00497931">
        <w:rPr>
          <w:lang w:val="en-US"/>
        </w:rPr>
        <w:br/>
      </w:r>
      <w:r w:rsidRPr="00497931">
        <w:rPr>
          <w:rStyle w:val="VerbatimChar"/>
          <w:lang w:val="en-US"/>
        </w:rPr>
        <w:t xml:space="preserve">    /routes</w:t>
      </w:r>
      <w:r w:rsidRPr="00497931">
        <w:rPr>
          <w:lang w:val="en-US"/>
        </w:rPr>
        <w:br/>
      </w:r>
      <w:r w:rsidRPr="00497931">
        <w:rPr>
          <w:rStyle w:val="VerbatimChar"/>
          <w:lang w:val="en-US"/>
        </w:rPr>
        <w:t xml:space="preserve">    /controllers</w:t>
      </w:r>
      <w:r w:rsidRPr="00497931">
        <w:rPr>
          <w:lang w:val="en-US"/>
        </w:rPr>
        <w:br/>
      </w:r>
      <w:r w:rsidRPr="00497931">
        <w:rPr>
          <w:rStyle w:val="VerbatimChar"/>
          <w:lang w:val="en-US"/>
        </w:rPr>
        <w:t xml:space="preserve">    /models</w:t>
      </w:r>
      <w:r w:rsidRPr="00497931">
        <w:rPr>
          <w:lang w:val="en-US"/>
        </w:rPr>
        <w:br/>
      </w:r>
      <w:r w:rsidRPr="00497931">
        <w:rPr>
          <w:rStyle w:val="VerbatimChar"/>
          <w:lang w:val="en-US"/>
        </w:rPr>
        <w:lastRenderedPageBreak/>
        <w:t xml:space="preserve">    /</w:t>
      </w:r>
      <w:proofErr w:type="spellStart"/>
      <w:r w:rsidRPr="00497931">
        <w:rPr>
          <w:rStyle w:val="VerbatimChar"/>
          <w:lang w:val="en-US"/>
        </w:rPr>
        <w:t>middlewares</w:t>
      </w:r>
      <w:proofErr w:type="spellEnd"/>
      <w:r w:rsidRPr="00497931">
        <w:rPr>
          <w:lang w:val="en-US"/>
        </w:rPr>
        <w:br/>
      </w:r>
      <w:r w:rsidRPr="00497931">
        <w:rPr>
          <w:rStyle w:val="VerbatimChar"/>
          <w:lang w:val="en-US"/>
        </w:rPr>
        <w:t xml:space="preserve">    /services</w:t>
      </w:r>
      <w:r w:rsidRPr="00497931">
        <w:rPr>
          <w:lang w:val="en-US"/>
        </w:rPr>
        <w:br/>
      </w:r>
      <w:r w:rsidRPr="00497931">
        <w:rPr>
          <w:rStyle w:val="VerbatimChar"/>
          <w:lang w:val="en-US"/>
        </w:rPr>
        <w:t xml:space="preserve">    /validators</w:t>
      </w:r>
      <w:r w:rsidRPr="00497931">
        <w:rPr>
          <w:lang w:val="en-US"/>
        </w:rPr>
        <w:br/>
      </w:r>
      <w:r w:rsidRPr="00497931">
        <w:rPr>
          <w:rStyle w:val="VerbatimChar"/>
          <w:lang w:val="en-US"/>
        </w:rPr>
        <w:t xml:space="preserve">    /config</w:t>
      </w:r>
      <w:r w:rsidRPr="00497931">
        <w:rPr>
          <w:lang w:val="en-US"/>
        </w:rPr>
        <w:br/>
      </w:r>
      <w:r w:rsidRPr="00497931">
        <w:rPr>
          <w:rStyle w:val="VerbatimChar"/>
          <w:lang w:val="en-US"/>
        </w:rPr>
        <w:t xml:space="preserve">    /utils</w:t>
      </w:r>
      <w:r w:rsidRPr="00497931">
        <w:rPr>
          <w:lang w:val="en-US"/>
        </w:rPr>
        <w:br/>
      </w:r>
      <w:r w:rsidRPr="00497931">
        <w:rPr>
          <w:rStyle w:val="VerbatimChar"/>
          <w:lang w:val="en-US"/>
        </w:rPr>
        <w:t xml:space="preserve">    server.js</w:t>
      </w:r>
      <w:r w:rsidRPr="00497931">
        <w:rPr>
          <w:lang w:val="en-US"/>
        </w:rPr>
        <w:br/>
      </w:r>
      <w:r w:rsidRPr="00497931">
        <w:rPr>
          <w:lang w:val="en-US"/>
        </w:rPr>
        <w:br/>
      </w:r>
      <w:r w:rsidRPr="00497931">
        <w:rPr>
          <w:rStyle w:val="VerbatimChar"/>
          <w:lang w:val="en-US"/>
        </w:rPr>
        <w:t xml:space="preserve">  /database</w:t>
      </w:r>
      <w:r w:rsidRPr="00497931">
        <w:rPr>
          <w:lang w:val="en-US"/>
        </w:rPr>
        <w:br/>
      </w:r>
      <w:r w:rsidRPr="00497931">
        <w:rPr>
          <w:rStyle w:val="VerbatimChar"/>
          <w:lang w:val="en-US"/>
        </w:rPr>
        <w:t xml:space="preserve">    </w:t>
      </w:r>
      <w:proofErr w:type="spellStart"/>
      <w:r w:rsidRPr="00497931">
        <w:rPr>
          <w:rStyle w:val="VerbatimChar"/>
          <w:lang w:val="en-US"/>
        </w:rPr>
        <w:t>schema.sql</w:t>
      </w:r>
      <w:proofErr w:type="spellEnd"/>
      <w:r w:rsidRPr="00497931">
        <w:rPr>
          <w:lang w:val="en-US"/>
        </w:rPr>
        <w:br/>
      </w:r>
      <w:r w:rsidRPr="00497931">
        <w:rPr>
          <w:rStyle w:val="VerbatimChar"/>
          <w:lang w:val="en-US"/>
        </w:rPr>
        <w:t xml:space="preserve">    </w:t>
      </w:r>
      <w:proofErr w:type="spellStart"/>
      <w:r w:rsidRPr="00497931">
        <w:rPr>
          <w:rStyle w:val="VerbatimChar"/>
          <w:lang w:val="en-US"/>
        </w:rPr>
        <w:t>seed.sql</w:t>
      </w:r>
      <w:proofErr w:type="spellEnd"/>
    </w:p>
    <w:p w14:paraId="18A9D004" w14:textId="77777777" w:rsidR="003C11F7" w:rsidRDefault="00000000" w:rsidP="00AB2B5D">
      <w:pPr>
        <w:pStyle w:val="FirstParagraph"/>
        <w:spacing w:line="360" w:lineRule="auto"/>
        <w:jc w:val="both"/>
      </w:pPr>
      <w:r>
        <w:t xml:space="preserve">La estructura anterior extiende de forma mínima la propuesta inicial del proyecto. Las carpetas </w:t>
      </w:r>
      <w:r>
        <w:rPr>
          <w:rStyle w:val="VerbatimChar"/>
        </w:rPr>
        <w:t>services</w:t>
      </w:r>
      <w:r>
        <w:t xml:space="preserve">, </w:t>
      </w:r>
      <w:r>
        <w:rPr>
          <w:rStyle w:val="VerbatimChar"/>
        </w:rPr>
        <w:t>validators</w:t>
      </w:r>
      <w:r>
        <w:t xml:space="preserve">, </w:t>
      </w:r>
      <w:r>
        <w:rPr>
          <w:rStyle w:val="VerbatimChar"/>
        </w:rPr>
        <w:t>config</w:t>
      </w:r>
      <w:r>
        <w:t xml:space="preserve"> y </w:t>
      </w:r>
      <w:r>
        <w:rPr>
          <w:rStyle w:val="VerbatimChar"/>
        </w:rPr>
        <w:t>utils</w:t>
      </w:r>
      <w:r>
        <w:t xml:space="preserve"> no son ornamentales: permiten aislar reglas de negocio, validación, configuración y funciones compartidas, reduciendo acoplamiento entre rutas, controladores y acceso a datos.</w:t>
      </w:r>
    </w:p>
    <w:p w14:paraId="67AB33B4" w14:textId="77777777" w:rsidR="00712249" w:rsidRDefault="00712249" w:rsidP="00AB2B5D">
      <w:pPr>
        <w:pStyle w:val="BodyText"/>
        <w:jc w:val="both"/>
      </w:pPr>
    </w:p>
    <w:p w14:paraId="3BF0D893" w14:textId="77777777" w:rsidR="00712249" w:rsidRDefault="00712249" w:rsidP="00AB2B5D">
      <w:pPr>
        <w:pStyle w:val="BodyText"/>
        <w:jc w:val="both"/>
      </w:pPr>
    </w:p>
    <w:p w14:paraId="7EAA1E96" w14:textId="77777777" w:rsidR="00712249" w:rsidRDefault="00712249" w:rsidP="00AB2B5D">
      <w:pPr>
        <w:pStyle w:val="BodyText"/>
        <w:jc w:val="both"/>
      </w:pPr>
    </w:p>
    <w:p w14:paraId="6D0DD272" w14:textId="77777777" w:rsidR="00712249" w:rsidRDefault="00712249" w:rsidP="00AB2B5D">
      <w:pPr>
        <w:pStyle w:val="BodyText"/>
        <w:jc w:val="both"/>
      </w:pPr>
    </w:p>
    <w:p w14:paraId="35FB175A" w14:textId="77777777" w:rsidR="00712249" w:rsidRDefault="00712249" w:rsidP="00AB2B5D">
      <w:pPr>
        <w:pStyle w:val="BodyText"/>
        <w:jc w:val="both"/>
      </w:pPr>
    </w:p>
    <w:p w14:paraId="1642CDDD" w14:textId="77777777" w:rsidR="00712249" w:rsidRDefault="00712249" w:rsidP="00AB2B5D">
      <w:pPr>
        <w:pStyle w:val="BodyText"/>
        <w:jc w:val="both"/>
      </w:pPr>
    </w:p>
    <w:p w14:paraId="32EBE3F5" w14:textId="77777777" w:rsidR="00712249" w:rsidRDefault="00712249" w:rsidP="00AB2B5D">
      <w:pPr>
        <w:pStyle w:val="BodyText"/>
        <w:jc w:val="both"/>
      </w:pPr>
    </w:p>
    <w:p w14:paraId="1DBEB64F" w14:textId="77777777" w:rsidR="00712249" w:rsidRDefault="00712249" w:rsidP="00AB2B5D">
      <w:pPr>
        <w:pStyle w:val="BodyText"/>
        <w:jc w:val="both"/>
      </w:pPr>
    </w:p>
    <w:p w14:paraId="19DBE16C" w14:textId="77777777" w:rsidR="00712249" w:rsidRDefault="00712249" w:rsidP="00AB2B5D">
      <w:pPr>
        <w:pStyle w:val="BodyText"/>
        <w:jc w:val="both"/>
      </w:pPr>
    </w:p>
    <w:p w14:paraId="1B893EAD" w14:textId="77777777" w:rsidR="00712249" w:rsidRDefault="00712249" w:rsidP="00AB2B5D">
      <w:pPr>
        <w:pStyle w:val="BodyText"/>
        <w:jc w:val="both"/>
      </w:pPr>
    </w:p>
    <w:p w14:paraId="587A3584" w14:textId="77777777" w:rsidR="00712249" w:rsidRDefault="00712249" w:rsidP="00AB2B5D">
      <w:pPr>
        <w:pStyle w:val="BodyText"/>
        <w:jc w:val="both"/>
      </w:pPr>
    </w:p>
    <w:p w14:paraId="74586DD9" w14:textId="77777777" w:rsidR="00712249" w:rsidRPr="00712249" w:rsidRDefault="00712249" w:rsidP="00AB2B5D">
      <w:pPr>
        <w:pStyle w:val="BodyText"/>
        <w:jc w:val="both"/>
      </w:pPr>
    </w:p>
    <w:p w14:paraId="459DD5BC" w14:textId="77777777" w:rsidR="003C11F7" w:rsidRDefault="00000000" w:rsidP="00AB2B5D">
      <w:pPr>
        <w:pStyle w:val="Heading1"/>
        <w:spacing w:line="360" w:lineRule="auto"/>
        <w:jc w:val="both"/>
      </w:pPr>
      <w:bookmarkStart w:id="40" w:name="_Toc230681477"/>
      <w:bookmarkStart w:id="41" w:name="Xccfb1d927d895194d291471d77413bde10336c9"/>
      <w:bookmarkEnd w:id="39"/>
      <w:r>
        <w:lastRenderedPageBreak/>
        <w:t>Arquitectura frontend, backend y base de datos</w:t>
      </w:r>
      <w:bookmarkEnd w:id="40"/>
    </w:p>
    <w:p w14:paraId="531D748C" w14:textId="77777777" w:rsidR="003C11F7" w:rsidRDefault="00000000" w:rsidP="00AB2B5D">
      <w:pPr>
        <w:pStyle w:val="Subtitle"/>
        <w:spacing w:line="360" w:lineRule="auto"/>
        <w:jc w:val="both"/>
      </w:pPr>
      <w:bookmarkStart w:id="42" w:name="frontend"/>
      <w:r>
        <w:t>Frontend</w:t>
      </w:r>
    </w:p>
    <w:p w14:paraId="2C0D043D" w14:textId="2F593BA9" w:rsidR="003C11F7" w:rsidRDefault="00000000" w:rsidP="00AB2B5D">
      <w:pPr>
        <w:pStyle w:val="FirstParagraph"/>
        <w:spacing w:line="360" w:lineRule="auto"/>
        <w:jc w:val="both"/>
      </w:pPr>
      <w:r>
        <w:t xml:space="preserve">El frontend se construirá con HTML5, CSS3, JavaScript y Bootstrap bajo un enfoque </w:t>
      </w:r>
      <w:r>
        <w:rPr>
          <w:b/>
          <w:bCs/>
        </w:rPr>
        <w:t>mobile-first</w:t>
      </w:r>
      <w:r>
        <w:t xml:space="preserve">. HTML5 aportará semántica y estructura; CSS3 y Bootstrap proveerán layout responsivo y componentes reutilizables; JavaScript nativo manejará interacción, eventos, renderizado parcial y consumo de la API mediante Fetch. MDN define Fetch como una interfaz flexible para recuperar recursos por red, y el estándar HTML permite validación preliminar en formularios, aunque insiste en que la verificación del servidor sigue siendo obligatoria. Bootstrap, por su parte, se desarrolla mobile-first y utiliza media queries para escalar desde dispositivos móviles a pantallas amplias. </w:t>
      </w:r>
    </w:p>
    <w:p w14:paraId="0A6868C9" w14:textId="77777777" w:rsidR="003C11F7" w:rsidRDefault="00000000" w:rsidP="00AB2B5D">
      <w:pPr>
        <w:pStyle w:val="Subtitle"/>
        <w:spacing w:line="360" w:lineRule="auto"/>
        <w:jc w:val="both"/>
      </w:pPr>
      <w:bookmarkStart w:id="43" w:name="backend"/>
      <w:bookmarkEnd w:id="42"/>
      <w:r>
        <w:t>Backend</w:t>
      </w:r>
    </w:p>
    <w:p w14:paraId="6288AB94" w14:textId="0D529A24" w:rsidR="003C11F7" w:rsidRDefault="00000000" w:rsidP="00AB2B5D">
      <w:pPr>
        <w:pStyle w:val="FirstParagraph"/>
        <w:spacing w:line="360" w:lineRule="auto"/>
        <w:jc w:val="both"/>
      </w:pPr>
      <w:r>
        <w:t xml:space="preserve">El backend se implementará con Node.js y Express. Node.js está diseñado como un runtime asíncrono y orientado a eventos para construir aplicaciones de red escalables; Express añade una capa mínima y flexible que facilita la construcción rápida de APIs y aplicaciones web. Esta combinación es adecuada para un ecommerce académico porque permite exponer endpoints REST claros, aplicar middleware por responsabilidad y centralizar autenticación, autorización, validación, manejo de errores y reglas de negocio sin introducir complejidad innecesaria. </w:t>
      </w:r>
    </w:p>
    <w:p w14:paraId="302B2E53" w14:textId="34EFFF17" w:rsidR="003C11F7" w:rsidRDefault="00000000" w:rsidP="00AB2B5D">
      <w:pPr>
        <w:pStyle w:val="BodyText"/>
        <w:spacing w:line="360" w:lineRule="auto"/>
        <w:jc w:val="both"/>
      </w:pPr>
      <w:r>
        <w:t xml:space="preserve">A nivel de endurecimiento, Express documenta mejores prácticas como uso de TLS, no confiar en entrada de usuario, uso de Helmet para cabeceras de seguridad, cookies seguras, protección frente a fuerza bruta y cuidado con dependencias vulnerables. También recomienda compresión, evitar funciones síncronas, configurar </w:t>
      </w:r>
      <w:r>
        <w:rPr>
          <w:rStyle w:val="VerbatimChar"/>
        </w:rPr>
        <w:t>NODE_ENV=production</w:t>
      </w:r>
      <w:r>
        <w:t xml:space="preserve">, reinicio automático, caché y uso de proxy inverso en despliegues reales. En consecuencia, </w:t>
      </w:r>
      <w:r w:rsidR="00712249">
        <w:t>{Nombre}</w:t>
      </w:r>
      <w:r>
        <w:t xml:space="preserve"> deberá incorporar middleware de seguridad, manejo estandarizado de errores y una política clara de configuración por entorno. </w:t>
      </w:r>
    </w:p>
    <w:p w14:paraId="039CECAA" w14:textId="77777777" w:rsidR="003C11F7" w:rsidRDefault="00000000" w:rsidP="00AB2B5D">
      <w:pPr>
        <w:pStyle w:val="Subtitle"/>
        <w:spacing w:line="360" w:lineRule="auto"/>
        <w:jc w:val="both"/>
      </w:pPr>
      <w:bookmarkStart w:id="44" w:name="base-de-datos"/>
      <w:bookmarkEnd w:id="43"/>
      <w:r>
        <w:lastRenderedPageBreak/>
        <w:t>Base de datos</w:t>
      </w:r>
    </w:p>
    <w:p w14:paraId="362FE650" w14:textId="7619EF0B" w:rsidR="003C11F7" w:rsidRDefault="00000000" w:rsidP="00AB2B5D">
      <w:pPr>
        <w:pStyle w:val="FirstParagraph"/>
        <w:spacing w:line="360" w:lineRule="auto"/>
        <w:jc w:val="both"/>
      </w:pPr>
      <w:r>
        <w:t xml:space="preserve">La persistencia se basará en MySQL usando InnoDB. La razón técnica es contundente: InnoDB ofrece transacciones ACID, bloqueo por fila, lecturas consistentes, MVCC, claves foráneas, índices clustered por clave primaria y soporte para recuperación y respaldo. Estas propiedades son especialmente valiosas en un ecommerce porque pedidos, stock y estados de inventario son operaciones concurrentes y sensibles a inconsistencias. Además, MySQL 8.4 se mantiene como serie LTS, lo que la convierte en una opción razonable para un proyecto que quiera documentarse con proyección de estabilidad técnica. </w:t>
      </w:r>
    </w:p>
    <w:p w14:paraId="14753E68" w14:textId="77777777" w:rsidR="00712249" w:rsidRDefault="00712249" w:rsidP="00AB2B5D">
      <w:pPr>
        <w:pStyle w:val="BodyText"/>
        <w:jc w:val="both"/>
      </w:pPr>
    </w:p>
    <w:p w14:paraId="0C25D930" w14:textId="77777777" w:rsidR="00712249" w:rsidRDefault="00712249" w:rsidP="00AB2B5D">
      <w:pPr>
        <w:pStyle w:val="BodyText"/>
        <w:jc w:val="both"/>
      </w:pPr>
    </w:p>
    <w:p w14:paraId="35D26D8C" w14:textId="77777777" w:rsidR="00712249" w:rsidRDefault="00712249" w:rsidP="00AB2B5D">
      <w:pPr>
        <w:pStyle w:val="BodyText"/>
        <w:jc w:val="both"/>
      </w:pPr>
    </w:p>
    <w:p w14:paraId="1F184173" w14:textId="77777777" w:rsidR="00712249" w:rsidRDefault="00712249" w:rsidP="00AB2B5D">
      <w:pPr>
        <w:pStyle w:val="BodyText"/>
        <w:jc w:val="both"/>
      </w:pPr>
    </w:p>
    <w:p w14:paraId="0370080E" w14:textId="77777777" w:rsidR="00712249" w:rsidRDefault="00712249" w:rsidP="00AB2B5D">
      <w:pPr>
        <w:pStyle w:val="BodyText"/>
        <w:jc w:val="both"/>
      </w:pPr>
    </w:p>
    <w:p w14:paraId="139DEDA3" w14:textId="77777777" w:rsidR="00712249" w:rsidRDefault="00712249" w:rsidP="00AB2B5D">
      <w:pPr>
        <w:pStyle w:val="BodyText"/>
        <w:jc w:val="both"/>
      </w:pPr>
    </w:p>
    <w:p w14:paraId="6C516633" w14:textId="77777777" w:rsidR="00712249" w:rsidRDefault="00712249" w:rsidP="00AB2B5D">
      <w:pPr>
        <w:pStyle w:val="BodyText"/>
        <w:jc w:val="both"/>
      </w:pPr>
    </w:p>
    <w:p w14:paraId="2D7CE2ED" w14:textId="77777777" w:rsidR="00712249" w:rsidRDefault="00712249" w:rsidP="00AB2B5D">
      <w:pPr>
        <w:pStyle w:val="BodyText"/>
        <w:jc w:val="both"/>
      </w:pPr>
    </w:p>
    <w:p w14:paraId="7CE91EAE" w14:textId="77777777" w:rsidR="00712249" w:rsidRDefault="00712249" w:rsidP="00AB2B5D">
      <w:pPr>
        <w:pStyle w:val="BodyText"/>
        <w:jc w:val="both"/>
      </w:pPr>
    </w:p>
    <w:p w14:paraId="50D60B5F" w14:textId="77777777" w:rsidR="00712249" w:rsidRDefault="00712249" w:rsidP="00AB2B5D">
      <w:pPr>
        <w:pStyle w:val="BodyText"/>
        <w:jc w:val="both"/>
      </w:pPr>
    </w:p>
    <w:p w14:paraId="76BBC194" w14:textId="77777777" w:rsidR="00712249" w:rsidRDefault="00712249" w:rsidP="00AB2B5D">
      <w:pPr>
        <w:pStyle w:val="BodyText"/>
        <w:jc w:val="both"/>
      </w:pPr>
    </w:p>
    <w:p w14:paraId="2DEF1662" w14:textId="77777777" w:rsidR="00712249" w:rsidRDefault="00712249" w:rsidP="00AB2B5D">
      <w:pPr>
        <w:pStyle w:val="BodyText"/>
        <w:jc w:val="both"/>
      </w:pPr>
    </w:p>
    <w:p w14:paraId="6510359B" w14:textId="77777777" w:rsidR="00712249" w:rsidRDefault="00712249" w:rsidP="00AB2B5D">
      <w:pPr>
        <w:pStyle w:val="BodyText"/>
        <w:jc w:val="both"/>
      </w:pPr>
    </w:p>
    <w:p w14:paraId="5111DF5B" w14:textId="77777777" w:rsidR="00712249" w:rsidRDefault="00712249" w:rsidP="00AB2B5D">
      <w:pPr>
        <w:pStyle w:val="BodyText"/>
        <w:jc w:val="both"/>
      </w:pPr>
    </w:p>
    <w:p w14:paraId="44695117" w14:textId="77777777" w:rsidR="00712249" w:rsidRDefault="00712249" w:rsidP="00AB2B5D">
      <w:pPr>
        <w:pStyle w:val="BodyText"/>
        <w:jc w:val="both"/>
      </w:pPr>
    </w:p>
    <w:p w14:paraId="1E1B5C27" w14:textId="77777777" w:rsidR="00712249" w:rsidRPr="00712249" w:rsidRDefault="00712249" w:rsidP="00AB2B5D">
      <w:pPr>
        <w:pStyle w:val="BodyText"/>
        <w:jc w:val="both"/>
      </w:pPr>
    </w:p>
    <w:p w14:paraId="66A35983" w14:textId="77777777" w:rsidR="003C11F7" w:rsidRDefault="00000000" w:rsidP="00AB2B5D">
      <w:pPr>
        <w:pStyle w:val="Heading1"/>
        <w:spacing w:line="360" w:lineRule="auto"/>
        <w:jc w:val="both"/>
      </w:pPr>
      <w:bookmarkStart w:id="45" w:name="_Toc230681478"/>
      <w:bookmarkStart w:id="46" w:name="Xfe1216cd81e6871ed56032b20b8bac1d4d9a1e0"/>
      <w:bookmarkEnd w:id="41"/>
      <w:bookmarkEnd w:id="44"/>
      <w:r>
        <w:lastRenderedPageBreak/>
        <w:t>Explicación técnica de las tecnologías seleccionadas</w:t>
      </w:r>
      <w:bookmarkEnd w:id="45"/>
    </w:p>
    <w:p w14:paraId="23ADD740" w14:textId="77777777" w:rsidR="003C11F7" w:rsidRDefault="00000000" w:rsidP="00AB2B5D">
      <w:pPr>
        <w:pStyle w:val="Subtitle"/>
        <w:spacing w:line="360" w:lineRule="auto"/>
        <w:jc w:val="both"/>
      </w:pPr>
      <w:bookmarkStart w:id="47" w:name="html5-css3-y-javascript"/>
      <w:r>
        <w:t>HTML5, CSS3 y JavaScript</w:t>
      </w:r>
    </w:p>
    <w:p w14:paraId="5F2771DD" w14:textId="5BF46318" w:rsidR="003C11F7" w:rsidRDefault="00000000" w:rsidP="00AB2B5D">
      <w:pPr>
        <w:pStyle w:val="FirstParagraph"/>
        <w:spacing w:line="360" w:lineRule="auto"/>
        <w:jc w:val="both"/>
      </w:pPr>
      <w:r>
        <w:t xml:space="preserve">Se selecciona una base web nativa porque mejora la trazabilidad pedagógica y reduce complejidad de compilación, empaquetado y dependencias. Para un proyecto universitario de Diseño Web, esta decisión tiene valor metodológico: permite comprender con claridad la relación entre estructura, estilo, interacción y consumo de backend. Además, HTML semántico, validación nativa y Fetch cubren de forma suficiente el requerimiento de un frontend interactivo sin sobrecargar el proyecto con una capa adicional de frameworks. </w:t>
      </w:r>
    </w:p>
    <w:p w14:paraId="07480D4C" w14:textId="77777777" w:rsidR="003C11F7" w:rsidRDefault="00000000" w:rsidP="00AB2B5D">
      <w:pPr>
        <w:pStyle w:val="Subtitle"/>
        <w:spacing w:line="360" w:lineRule="auto"/>
        <w:jc w:val="both"/>
      </w:pPr>
      <w:bookmarkStart w:id="48" w:name="bootstrap"/>
      <w:bookmarkEnd w:id="47"/>
      <w:r>
        <w:t>Bootstrap</w:t>
      </w:r>
    </w:p>
    <w:p w14:paraId="7232C033" w14:textId="498A715A" w:rsidR="003C11F7" w:rsidRDefault="00000000" w:rsidP="00AB2B5D">
      <w:pPr>
        <w:pStyle w:val="FirstParagraph"/>
        <w:spacing w:line="360" w:lineRule="auto"/>
        <w:jc w:val="both"/>
      </w:pPr>
      <w:r>
        <w:t xml:space="preserve">Bootstrap se justifica por velocidad de implementación, consistencia visual y soporte responsive. Su naturaleza mobile-first y su ecosistema de grid, navbar, cards, modals, dropdowns y utilidades CSS aceleran la construcción de interfaces coherentes en tiempos académicos restringidos. No sustituye la necesidad de diseño; la facilita, proporcionando una base uniforme sobre la cual personalizar identidad visual y componentes del ecommerce. </w:t>
      </w:r>
    </w:p>
    <w:p w14:paraId="20044915" w14:textId="77777777" w:rsidR="003C11F7" w:rsidRDefault="00000000" w:rsidP="00AB2B5D">
      <w:pPr>
        <w:pStyle w:val="Subtitle"/>
        <w:spacing w:line="360" w:lineRule="auto"/>
        <w:jc w:val="both"/>
      </w:pPr>
      <w:bookmarkStart w:id="49" w:name="node.js"/>
      <w:bookmarkEnd w:id="48"/>
      <w:r>
        <w:t>Node.js</w:t>
      </w:r>
    </w:p>
    <w:p w14:paraId="5F747B7A" w14:textId="5F2B572B" w:rsidR="003C11F7" w:rsidRDefault="00000000" w:rsidP="00AB2B5D">
      <w:pPr>
        <w:pStyle w:val="FirstParagraph"/>
        <w:spacing w:line="360" w:lineRule="auto"/>
        <w:jc w:val="both"/>
      </w:pPr>
      <w:r>
        <w:t xml:space="preserve">Node.js resulta conveniente para la capa de aplicación porque su modelo asíncrono y orientado a eventos se ajusta bien a operaciones de I/O frecuentes, como consultas de catálogo, autenticación, creación de pedidos y lectura/escritura en base de datos. En un ecommerce pequeño o mediano, donde la mayor parte del trabajo del backend son operaciones de red y base de datos más que cálculo intensivo, esta arquitectura es especialmente pragmática. </w:t>
      </w:r>
    </w:p>
    <w:p w14:paraId="522EE46D" w14:textId="77777777" w:rsidR="007F369C" w:rsidRDefault="007F369C" w:rsidP="00AB2B5D">
      <w:pPr>
        <w:pStyle w:val="BodyText"/>
        <w:jc w:val="both"/>
      </w:pPr>
    </w:p>
    <w:p w14:paraId="0A669668" w14:textId="77777777" w:rsidR="007F369C" w:rsidRPr="007F369C" w:rsidRDefault="007F369C" w:rsidP="00AB2B5D">
      <w:pPr>
        <w:pStyle w:val="BodyText"/>
        <w:jc w:val="both"/>
      </w:pPr>
    </w:p>
    <w:p w14:paraId="12B1D0CA" w14:textId="77777777" w:rsidR="003C11F7" w:rsidRDefault="00000000" w:rsidP="00AB2B5D">
      <w:pPr>
        <w:pStyle w:val="Subtitle"/>
        <w:spacing w:line="360" w:lineRule="auto"/>
        <w:jc w:val="both"/>
      </w:pPr>
      <w:bookmarkStart w:id="50" w:name="express"/>
      <w:bookmarkEnd w:id="49"/>
      <w:r>
        <w:lastRenderedPageBreak/>
        <w:t>Express</w:t>
      </w:r>
    </w:p>
    <w:p w14:paraId="4AA38436" w14:textId="1CBC05C8" w:rsidR="003C11F7" w:rsidRDefault="00000000" w:rsidP="00AB2B5D">
      <w:pPr>
        <w:pStyle w:val="FirstParagraph"/>
        <w:spacing w:line="360" w:lineRule="auto"/>
        <w:jc w:val="both"/>
      </w:pPr>
      <w:r>
        <w:t xml:space="preserve">Express se elige por su minimalismo estructurado. Al ser un framework delgado, permite que el equipo entienda con precisión el ciclo de petición-respuesta, el uso de middlewares, el diseño de rutas y la composición del backend. Esto es preferible, en un contexto universitario, a una solución “demasiado automática” que oculte decisiones clave de arquitectura. Además, su ecosistema facilita incorporar sesiones, validación, seguridad y compresión. </w:t>
      </w:r>
    </w:p>
    <w:p w14:paraId="7E13F99C" w14:textId="77777777" w:rsidR="003C11F7" w:rsidRDefault="00000000" w:rsidP="00AB2B5D">
      <w:pPr>
        <w:pStyle w:val="Subtitle"/>
        <w:spacing w:line="360" w:lineRule="auto"/>
        <w:jc w:val="both"/>
      </w:pPr>
      <w:bookmarkStart w:id="51" w:name="mysql"/>
      <w:bookmarkEnd w:id="50"/>
      <w:r>
        <w:t>MySQL</w:t>
      </w:r>
    </w:p>
    <w:p w14:paraId="5F5BC863" w14:textId="7436987A" w:rsidR="003C11F7" w:rsidRDefault="00000000" w:rsidP="00AB2B5D">
      <w:pPr>
        <w:pStyle w:val="FirstParagraph"/>
        <w:spacing w:line="360" w:lineRule="auto"/>
        <w:jc w:val="both"/>
      </w:pPr>
      <w:r>
        <w:t xml:space="preserve">MySQL se selecciona porque el dominio del problema es naturalmente relacional: usuarios, productos, categorías, pedidos, detalles e inventario mantienen relaciones claras y necesitan integridad referencial. Un ecommerce requiere consistencia fuerte en operaciones críticas; por ello, una base de datos relacional transaccional ofrece ventajas significativas frente a alternativas no relacionales en este caso concreto. La posibilidad de usar índices simples, compuestos y, a futuro, índices FULLTEXT, refuerza su conveniencia para catálogo y búsqueda. </w:t>
      </w:r>
    </w:p>
    <w:p w14:paraId="5F235B66" w14:textId="77777777" w:rsidR="003C11F7" w:rsidRDefault="00000000" w:rsidP="00AB2B5D">
      <w:pPr>
        <w:pStyle w:val="Subtitle"/>
        <w:spacing w:line="360" w:lineRule="auto"/>
        <w:jc w:val="both"/>
      </w:pPr>
      <w:bookmarkStart w:id="52" w:name="github"/>
      <w:bookmarkEnd w:id="51"/>
      <w:r>
        <w:t>GitHub</w:t>
      </w:r>
    </w:p>
    <w:p w14:paraId="6A76454C" w14:textId="6D8483D1" w:rsidR="003C11F7" w:rsidRDefault="00000000" w:rsidP="00AB2B5D">
      <w:pPr>
        <w:pStyle w:val="FirstParagraph"/>
        <w:spacing w:line="360" w:lineRule="auto"/>
        <w:jc w:val="both"/>
      </w:pPr>
      <w:r>
        <w:t xml:space="preserve">El control de versiones se gestionará en mediante un flujo de ramas por funcionalidad. La propia documentación de GitHub explica que las ramas aíslan trabajo sin afectar otras líneas del repositorio y que los </w:t>
      </w:r>
      <w:r>
        <w:rPr>
          <w:i/>
          <w:iCs/>
        </w:rPr>
        <w:t>pull requests</w:t>
      </w:r>
      <w:r>
        <w:t xml:space="preserve"> permiten proponer, discutir y revisar cambios antes de fusionarlos. Esto es particularmente útil en un curso por parciales, donde se necesita evidencia incremental, trazabilidad y posibilidad de revertir errores sin comprometer la rama estable. </w:t>
      </w:r>
    </w:p>
    <w:p w14:paraId="5149211A" w14:textId="77777777" w:rsidR="00712249" w:rsidRDefault="00712249" w:rsidP="00AB2B5D">
      <w:pPr>
        <w:pStyle w:val="BodyText"/>
        <w:jc w:val="both"/>
      </w:pPr>
    </w:p>
    <w:p w14:paraId="5A213BC5" w14:textId="77777777" w:rsidR="00712249" w:rsidRPr="00712249" w:rsidRDefault="00712249" w:rsidP="00AB2B5D">
      <w:pPr>
        <w:pStyle w:val="BodyText"/>
        <w:jc w:val="both"/>
      </w:pPr>
    </w:p>
    <w:p w14:paraId="564D6E5E" w14:textId="77777777" w:rsidR="003C11F7" w:rsidRDefault="00000000" w:rsidP="00AB2B5D">
      <w:pPr>
        <w:pStyle w:val="Heading1"/>
        <w:spacing w:line="360" w:lineRule="auto"/>
        <w:jc w:val="both"/>
      </w:pPr>
      <w:bookmarkStart w:id="53" w:name="_Toc230681479"/>
      <w:bookmarkStart w:id="54" w:name="propuesta-de-diseño-uxui"/>
      <w:bookmarkEnd w:id="46"/>
      <w:bookmarkEnd w:id="52"/>
      <w:r>
        <w:lastRenderedPageBreak/>
        <w:t>Propuesta de diseño UX/UI</w:t>
      </w:r>
      <w:bookmarkEnd w:id="53"/>
    </w:p>
    <w:p w14:paraId="738FEC5B" w14:textId="47869D3D" w:rsidR="003C11F7" w:rsidRDefault="00000000" w:rsidP="00AB2B5D">
      <w:pPr>
        <w:pStyle w:val="FirstParagraph"/>
        <w:spacing w:line="360" w:lineRule="auto"/>
        <w:jc w:val="both"/>
      </w:pPr>
      <w:r>
        <w:t xml:space="preserve">La propuesta UX/UI deberá responder a patrones reales de ecommerce y no solo a preferencias estéticas. Según Nielsen Norman Group, una ficha de producto efectiva debe permitir contestar preguntas, habilitar comparación y facilitar compra; entre sus elementos mínimos figuran nombre descriptivo, imágenes reconocibles, vista ampliada, precio, opciones, disponibilidad, una forma clara de agregar al carrito y descripción concisa. En una tienda tecnológica, además, se volverá indispensable la consistencia de especificaciones por categoría, porque el usuario compara modelos con base en atributos técnicos homogéneos.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2"/>
        <w:gridCol w:w="2704"/>
        <w:gridCol w:w="4418"/>
      </w:tblGrid>
      <w:tr w:rsidR="003C11F7" w14:paraId="7628A97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6B4196" w14:textId="77777777" w:rsidR="003C11F7" w:rsidRDefault="00000000" w:rsidP="00AB2B5D">
            <w:pPr>
              <w:pStyle w:val="Compact"/>
              <w:spacing w:line="360" w:lineRule="auto"/>
              <w:jc w:val="both"/>
            </w:pPr>
            <w:r>
              <w:t>Pantalla o módulo</w:t>
            </w:r>
          </w:p>
        </w:tc>
        <w:tc>
          <w:tcPr>
            <w:tcW w:w="0" w:type="auto"/>
            <w:tcBorders>
              <w:bottom w:val="none" w:sz="0" w:space="0" w:color="auto"/>
            </w:tcBorders>
          </w:tcPr>
          <w:p w14:paraId="74C0124C" w14:textId="77777777" w:rsidR="003C11F7" w:rsidRDefault="00000000" w:rsidP="00AB2B5D">
            <w:pPr>
              <w:pStyle w:val="Compact"/>
              <w:spacing w:line="360" w:lineRule="auto"/>
              <w:jc w:val="both"/>
            </w:pPr>
            <w:r>
              <w:t>Objetivo UX</w:t>
            </w:r>
          </w:p>
        </w:tc>
        <w:tc>
          <w:tcPr>
            <w:tcW w:w="0" w:type="auto"/>
            <w:tcBorders>
              <w:bottom w:val="none" w:sz="0" w:space="0" w:color="auto"/>
            </w:tcBorders>
          </w:tcPr>
          <w:p w14:paraId="078AE2BA" w14:textId="77777777" w:rsidR="003C11F7" w:rsidRDefault="00000000" w:rsidP="00AB2B5D">
            <w:pPr>
              <w:pStyle w:val="Compact"/>
              <w:spacing w:line="360" w:lineRule="auto"/>
              <w:jc w:val="both"/>
            </w:pPr>
            <w:r>
              <w:t>Componentes clave</w:t>
            </w:r>
          </w:p>
        </w:tc>
      </w:tr>
      <w:tr w:rsidR="003C11F7" w14:paraId="5B0DDB90" w14:textId="77777777" w:rsidTr="00712249">
        <w:tc>
          <w:tcPr>
            <w:tcW w:w="0" w:type="auto"/>
          </w:tcPr>
          <w:p w14:paraId="10F97D3E" w14:textId="77777777" w:rsidR="003C11F7" w:rsidRDefault="00000000" w:rsidP="00AB2B5D">
            <w:pPr>
              <w:pStyle w:val="Compact"/>
              <w:spacing w:line="360" w:lineRule="auto"/>
              <w:jc w:val="both"/>
            </w:pPr>
            <w:r>
              <w:t>Inicio</w:t>
            </w:r>
          </w:p>
        </w:tc>
        <w:tc>
          <w:tcPr>
            <w:tcW w:w="0" w:type="auto"/>
          </w:tcPr>
          <w:p w14:paraId="4E466CB1" w14:textId="77777777" w:rsidR="003C11F7" w:rsidRDefault="00000000" w:rsidP="00AB2B5D">
            <w:pPr>
              <w:pStyle w:val="Compact"/>
              <w:spacing w:line="360" w:lineRule="auto"/>
              <w:jc w:val="both"/>
            </w:pPr>
            <w:r>
              <w:t>Comunicar propuesta de valor y categorías</w:t>
            </w:r>
          </w:p>
        </w:tc>
        <w:tc>
          <w:tcPr>
            <w:tcW w:w="0" w:type="auto"/>
          </w:tcPr>
          <w:p w14:paraId="7EC4B2D7" w14:textId="77777777" w:rsidR="003C11F7" w:rsidRDefault="00000000" w:rsidP="00AB2B5D">
            <w:pPr>
              <w:pStyle w:val="Compact"/>
              <w:spacing w:line="360" w:lineRule="auto"/>
              <w:jc w:val="both"/>
            </w:pPr>
            <w:r>
              <w:t>Hero principal, categorías destacadas, productos destacados, CTA hacia catálogo</w:t>
            </w:r>
          </w:p>
        </w:tc>
      </w:tr>
      <w:tr w:rsidR="003C11F7" w14:paraId="14D87331" w14:textId="77777777" w:rsidTr="00712249">
        <w:tc>
          <w:tcPr>
            <w:tcW w:w="0" w:type="auto"/>
          </w:tcPr>
          <w:p w14:paraId="3DAD0E16" w14:textId="77777777" w:rsidR="003C11F7" w:rsidRDefault="00000000" w:rsidP="00AB2B5D">
            <w:pPr>
              <w:pStyle w:val="Compact"/>
              <w:spacing w:line="360" w:lineRule="auto"/>
              <w:jc w:val="both"/>
            </w:pPr>
            <w:r>
              <w:t>Catálogo</w:t>
            </w:r>
          </w:p>
        </w:tc>
        <w:tc>
          <w:tcPr>
            <w:tcW w:w="0" w:type="auto"/>
          </w:tcPr>
          <w:p w14:paraId="3302359D" w14:textId="77777777" w:rsidR="003C11F7" w:rsidRDefault="00000000" w:rsidP="00AB2B5D">
            <w:pPr>
              <w:pStyle w:val="Compact"/>
              <w:spacing w:line="360" w:lineRule="auto"/>
              <w:jc w:val="both"/>
            </w:pPr>
            <w:r>
              <w:t>Permitir exploración rápida</w:t>
            </w:r>
          </w:p>
        </w:tc>
        <w:tc>
          <w:tcPr>
            <w:tcW w:w="0" w:type="auto"/>
          </w:tcPr>
          <w:p w14:paraId="76CF96C8" w14:textId="77777777" w:rsidR="003C11F7" w:rsidRDefault="00000000" w:rsidP="00AB2B5D">
            <w:pPr>
              <w:pStyle w:val="Compact"/>
              <w:spacing w:line="360" w:lineRule="auto"/>
              <w:jc w:val="both"/>
            </w:pPr>
            <w:r>
              <w:t>Grid de productos, filtros, ordenamiento, paginación y búsqueda</w:t>
            </w:r>
          </w:p>
        </w:tc>
      </w:tr>
      <w:tr w:rsidR="003C11F7" w14:paraId="682F43A1" w14:textId="77777777" w:rsidTr="00712249">
        <w:tc>
          <w:tcPr>
            <w:tcW w:w="0" w:type="auto"/>
          </w:tcPr>
          <w:p w14:paraId="4EC7CE14" w14:textId="77777777" w:rsidR="003C11F7" w:rsidRDefault="00000000" w:rsidP="00AB2B5D">
            <w:pPr>
              <w:pStyle w:val="Compact"/>
              <w:spacing w:line="360" w:lineRule="auto"/>
              <w:jc w:val="both"/>
            </w:pPr>
            <w:r>
              <w:t>Detalle de producto</w:t>
            </w:r>
          </w:p>
        </w:tc>
        <w:tc>
          <w:tcPr>
            <w:tcW w:w="0" w:type="auto"/>
          </w:tcPr>
          <w:p w14:paraId="6239C6B5" w14:textId="77777777" w:rsidR="003C11F7" w:rsidRDefault="00000000" w:rsidP="00AB2B5D">
            <w:pPr>
              <w:pStyle w:val="Compact"/>
              <w:spacing w:line="360" w:lineRule="auto"/>
              <w:jc w:val="both"/>
            </w:pPr>
            <w:r>
              <w:t>Convertir interés en decisión</w:t>
            </w:r>
          </w:p>
        </w:tc>
        <w:tc>
          <w:tcPr>
            <w:tcW w:w="0" w:type="auto"/>
          </w:tcPr>
          <w:p w14:paraId="5D88E7BE" w14:textId="77777777" w:rsidR="003C11F7" w:rsidRDefault="00000000" w:rsidP="00AB2B5D">
            <w:pPr>
              <w:pStyle w:val="Compact"/>
              <w:spacing w:line="360" w:lineRule="auto"/>
              <w:jc w:val="both"/>
            </w:pPr>
            <w:r>
              <w:t>Galería, precio, stock, especificaciones, CTA de carrito, productos relacionados</w:t>
            </w:r>
          </w:p>
        </w:tc>
      </w:tr>
      <w:tr w:rsidR="003C11F7" w14:paraId="11504248" w14:textId="77777777" w:rsidTr="00712249">
        <w:tc>
          <w:tcPr>
            <w:tcW w:w="0" w:type="auto"/>
          </w:tcPr>
          <w:p w14:paraId="78426EFF" w14:textId="77777777" w:rsidR="003C11F7" w:rsidRDefault="00000000" w:rsidP="00AB2B5D">
            <w:pPr>
              <w:pStyle w:val="Compact"/>
              <w:spacing w:line="360" w:lineRule="auto"/>
              <w:jc w:val="both"/>
            </w:pPr>
            <w:r>
              <w:t>Autenticación</w:t>
            </w:r>
          </w:p>
        </w:tc>
        <w:tc>
          <w:tcPr>
            <w:tcW w:w="0" w:type="auto"/>
          </w:tcPr>
          <w:p w14:paraId="27A921FA" w14:textId="77777777" w:rsidR="003C11F7" w:rsidRDefault="00000000" w:rsidP="00AB2B5D">
            <w:pPr>
              <w:pStyle w:val="Compact"/>
              <w:spacing w:line="360" w:lineRule="auto"/>
              <w:jc w:val="both"/>
            </w:pPr>
            <w:r>
              <w:t>Minimizar fricción y errores</w:t>
            </w:r>
          </w:p>
        </w:tc>
        <w:tc>
          <w:tcPr>
            <w:tcW w:w="0" w:type="auto"/>
          </w:tcPr>
          <w:p w14:paraId="1E8938AF" w14:textId="77777777" w:rsidR="003C11F7" w:rsidRDefault="00000000" w:rsidP="00AB2B5D">
            <w:pPr>
              <w:pStyle w:val="Compact"/>
              <w:spacing w:line="360" w:lineRule="auto"/>
              <w:jc w:val="both"/>
            </w:pPr>
            <w:r>
              <w:t>Formularios claros, retroalimentación inmediata, mensajes de validación</w:t>
            </w:r>
          </w:p>
        </w:tc>
      </w:tr>
      <w:tr w:rsidR="003C11F7" w14:paraId="7985C8A8" w14:textId="77777777" w:rsidTr="00712249">
        <w:tc>
          <w:tcPr>
            <w:tcW w:w="0" w:type="auto"/>
          </w:tcPr>
          <w:p w14:paraId="4F0B7A2E" w14:textId="77777777" w:rsidR="003C11F7" w:rsidRDefault="00000000" w:rsidP="00AB2B5D">
            <w:pPr>
              <w:pStyle w:val="Compact"/>
              <w:spacing w:line="360" w:lineRule="auto"/>
              <w:jc w:val="both"/>
            </w:pPr>
            <w:r>
              <w:t>Carrito y pedido</w:t>
            </w:r>
          </w:p>
        </w:tc>
        <w:tc>
          <w:tcPr>
            <w:tcW w:w="0" w:type="auto"/>
          </w:tcPr>
          <w:p w14:paraId="065B0F21" w14:textId="77777777" w:rsidR="003C11F7" w:rsidRDefault="00000000" w:rsidP="00AB2B5D">
            <w:pPr>
              <w:pStyle w:val="Compact"/>
              <w:spacing w:line="360" w:lineRule="auto"/>
              <w:jc w:val="both"/>
            </w:pPr>
            <w:r>
              <w:t>Favorecer claridad transaccional</w:t>
            </w:r>
          </w:p>
        </w:tc>
        <w:tc>
          <w:tcPr>
            <w:tcW w:w="0" w:type="auto"/>
          </w:tcPr>
          <w:p w14:paraId="6E602559" w14:textId="77777777" w:rsidR="003C11F7" w:rsidRDefault="00000000" w:rsidP="00AB2B5D">
            <w:pPr>
              <w:pStyle w:val="Compact"/>
              <w:spacing w:line="360" w:lineRule="auto"/>
              <w:jc w:val="both"/>
            </w:pPr>
            <w:r>
              <w:t>Resumen, subtotal, control de cantidades, costo final y confirmación</w:t>
            </w:r>
          </w:p>
        </w:tc>
      </w:tr>
      <w:tr w:rsidR="003C11F7" w14:paraId="0FBFFD61" w14:textId="77777777" w:rsidTr="00712249">
        <w:tc>
          <w:tcPr>
            <w:tcW w:w="0" w:type="auto"/>
          </w:tcPr>
          <w:p w14:paraId="1C6FC2A7" w14:textId="77777777" w:rsidR="003C11F7" w:rsidRDefault="00000000" w:rsidP="00AB2B5D">
            <w:pPr>
              <w:pStyle w:val="Compact"/>
              <w:spacing w:line="360" w:lineRule="auto"/>
              <w:jc w:val="both"/>
            </w:pPr>
            <w:r>
              <w:t>Panel administrativo</w:t>
            </w:r>
          </w:p>
        </w:tc>
        <w:tc>
          <w:tcPr>
            <w:tcW w:w="0" w:type="auto"/>
          </w:tcPr>
          <w:p w14:paraId="068B509F" w14:textId="77777777" w:rsidR="003C11F7" w:rsidRDefault="00000000" w:rsidP="00AB2B5D">
            <w:pPr>
              <w:pStyle w:val="Compact"/>
              <w:spacing w:line="360" w:lineRule="auto"/>
              <w:jc w:val="both"/>
            </w:pPr>
            <w:r>
              <w:t>Maximizar eficiencia operativa</w:t>
            </w:r>
          </w:p>
        </w:tc>
        <w:tc>
          <w:tcPr>
            <w:tcW w:w="0" w:type="auto"/>
          </w:tcPr>
          <w:p w14:paraId="29A08FF9" w14:textId="77777777" w:rsidR="003C11F7" w:rsidRDefault="00000000" w:rsidP="00AB2B5D">
            <w:pPr>
              <w:pStyle w:val="Compact"/>
              <w:spacing w:line="360" w:lineRule="auto"/>
              <w:jc w:val="both"/>
            </w:pPr>
            <w:r>
              <w:t>Dashboard, tablas de gestión, formularios CRUD, alertas de stock bajo</w:t>
            </w:r>
          </w:p>
        </w:tc>
      </w:tr>
    </w:tbl>
    <w:p w14:paraId="53683560" w14:textId="124B0BCC" w:rsidR="003C11F7" w:rsidRDefault="00000000" w:rsidP="00AB2B5D">
      <w:pPr>
        <w:pStyle w:val="BodyText"/>
        <w:spacing w:line="360" w:lineRule="auto"/>
        <w:jc w:val="both"/>
      </w:pPr>
      <w:r>
        <w:t xml:space="preserve">En accesibilidad y responsividad, la propuesta debe alinearse con WCAG 2.2 y diseño responsive. Esto implica contraste suficiente, jerarquía tipográfica clara, navegación </w:t>
      </w:r>
      <w:r>
        <w:lastRenderedPageBreak/>
        <w:t xml:space="preserve">por teclado, etiquetas en formularios, estados visibles, mensajes comprensibles y adaptación correcta entre móvil y escritorio. Desde rendimiento percibido, la interfaz deberá diseñarse para cumplir objetivos medibles de Core Web Vitals y evitar saltos visuales, imágenes pesadas y bloqueos de interacción. </w:t>
      </w:r>
    </w:p>
    <w:p w14:paraId="5FD4741F" w14:textId="64105465" w:rsidR="003C11F7" w:rsidRDefault="00000000" w:rsidP="00AB2B5D">
      <w:pPr>
        <w:pStyle w:val="BodyText"/>
        <w:spacing w:line="360" w:lineRule="auto"/>
        <w:jc w:val="both"/>
      </w:pPr>
      <w:r>
        <w:t xml:space="preserve">Aunque la versión 1.0 mantendrá el flujo de compra autenticado para simplificar historial de pedidos, roles y consistencia académica, el diseño debe prever una evolución a </w:t>
      </w:r>
      <w:r>
        <w:rPr>
          <w:b/>
          <w:bCs/>
        </w:rPr>
        <w:t>checkout invitado</w:t>
      </w:r>
      <w:r>
        <w:t xml:space="preserve"> en la versión 2.0. Las guías de recomiendan hacerlo opción prominente porque reduce fricción en tiendas online. En esta versión inicial, la decisión de requerir cuenta se justifica por control de alcance y trazabilidad, pero el diseño no debe cerrarse a la mejora futura. </w:t>
      </w:r>
    </w:p>
    <w:p w14:paraId="59D79CE0" w14:textId="77777777" w:rsidR="00712249" w:rsidRDefault="00712249" w:rsidP="00AB2B5D">
      <w:pPr>
        <w:pStyle w:val="BodyText"/>
        <w:spacing w:line="360" w:lineRule="auto"/>
        <w:jc w:val="both"/>
      </w:pPr>
    </w:p>
    <w:p w14:paraId="3F849C9F" w14:textId="77777777" w:rsidR="00712249" w:rsidRDefault="00712249" w:rsidP="00AB2B5D">
      <w:pPr>
        <w:pStyle w:val="BodyText"/>
        <w:spacing w:line="360" w:lineRule="auto"/>
        <w:jc w:val="both"/>
      </w:pPr>
    </w:p>
    <w:p w14:paraId="3D1E5E35" w14:textId="77777777" w:rsidR="00712249" w:rsidRDefault="00712249" w:rsidP="00AB2B5D">
      <w:pPr>
        <w:pStyle w:val="BodyText"/>
        <w:spacing w:line="360" w:lineRule="auto"/>
        <w:jc w:val="both"/>
      </w:pPr>
    </w:p>
    <w:p w14:paraId="45ACC353" w14:textId="77777777" w:rsidR="00712249" w:rsidRDefault="00712249" w:rsidP="00AB2B5D">
      <w:pPr>
        <w:pStyle w:val="BodyText"/>
        <w:spacing w:line="360" w:lineRule="auto"/>
        <w:jc w:val="both"/>
      </w:pPr>
    </w:p>
    <w:p w14:paraId="096C9472" w14:textId="77777777" w:rsidR="00712249" w:rsidRDefault="00712249" w:rsidP="00AB2B5D">
      <w:pPr>
        <w:pStyle w:val="BodyText"/>
        <w:spacing w:line="360" w:lineRule="auto"/>
        <w:jc w:val="both"/>
      </w:pPr>
    </w:p>
    <w:p w14:paraId="078C8470" w14:textId="77777777" w:rsidR="00712249" w:rsidRDefault="00712249" w:rsidP="00AB2B5D">
      <w:pPr>
        <w:pStyle w:val="BodyText"/>
        <w:spacing w:line="360" w:lineRule="auto"/>
        <w:jc w:val="both"/>
      </w:pPr>
    </w:p>
    <w:p w14:paraId="6237FBEE" w14:textId="77777777" w:rsidR="00712249" w:rsidRDefault="00712249" w:rsidP="00AB2B5D">
      <w:pPr>
        <w:pStyle w:val="BodyText"/>
        <w:spacing w:line="360" w:lineRule="auto"/>
        <w:jc w:val="both"/>
      </w:pPr>
    </w:p>
    <w:p w14:paraId="40A5309A" w14:textId="77777777" w:rsidR="00712249" w:rsidRDefault="00712249" w:rsidP="00AB2B5D">
      <w:pPr>
        <w:pStyle w:val="BodyText"/>
        <w:spacing w:line="360" w:lineRule="auto"/>
        <w:jc w:val="both"/>
      </w:pPr>
    </w:p>
    <w:p w14:paraId="0BEEB516" w14:textId="77777777" w:rsidR="00712249" w:rsidRDefault="00712249" w:rsidP="00AB2B5D">
      <w:pPr>
        <w:pStyle w:val="BodyText"/>
        <w:spacing w:line="360" w:lineRule="auto"/>
        <w:jc w:val="both"/>
      </w:pPr>
    </w:p>
    <w:p w14:paraId="322325AA" w14:textId="77777777" w:rsidR="00712249" w:rsidRDefault="00712249" w:rsidP="00AB2B5D">
      <w:pPr>
        <w:pStyle w:val="BodyText"/>
        <w:spacing w:line="360" w:lineRule="auto"/>
        <w:jc w:val="both"/>
      </w:pPr>
    </w:p>
    <w:p w14:paraId="2371F42D" w14:textId="77777777" w:rsidR="00712249" w:rsidRDefault="00712249" w:rsidP="00AB2B5D">
      <w:pPr>
        <w:pStyle w:val="BodyText"/>
        <w:spacing w:line="360" w:lineRule="auto"/>
        <w:jc w:val="both"/>
      </w:pPr>
    </w:p>
    <w:p w14:paraId="7477B7B4" w14:textId="77777777" w:rsidR="003C11F7" w:rsidRDefault="00000000" w:rsidP="00AB2B5D">
      <w:pPr>
        <w:pStyle w:val="Heading1"/>
        <w:spacing w:line="360" w:lineRule="auto"/>
        <w:jc w:val="both"/>
      </w:pPr>
      <w:bookmarkStart w:id="55" w:name="_Toc230681480"/>
      <w:bookmarkStart w:id="56" w:name="flujo-general-del-sistema"/>
      <w:bookmarkEnd w:id="54"/>
      <w:r>
        <w:lastRenderedPageBreak/>
        <w:t>Flujo general del sistema</w:t>
      </w:r>
      <w:bookmarkEnd w:id="55"/>
    </w:p>
    <w:p w14:paraId="2FCF6A8E" w14:textId="618284E0" w:rsidR="003C11F7" w:rsidRDefault="00000000" w:rsidP="00AB2B5D">
      <w:pPr>
        <w:pStyle w:val="FirstParagraph"/>
        <w:spacing w:line="360" w:lineRule="auto"/>
        <w:jc w:val="both"/>
      </w:pPr>
      <w:r>
        <w:t xml:space="preserve">El flujo del sistema debe estar modelado como una secuencia de estados válidos, no como una cadena de pantallas desprotegidas. OWASP advierte que los backends no deben confiar en que el frontend imponga el orden de ejecución de workflows; cada endpoint debe verificar que la transición actual sea válida y no permitir llamadas fuera de secuencia. Esto es especialmente crítico en el proceso de carrito y pedido.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4"/>
        <w:gridCol w:w="3110"/>
        <w:gridCol w:w="4150"/>
      </w:tblGrid>
      <w:tr w:rsidR="003C11F7" w14:paraId="4AB73B8C"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3378E4C" w14:textId="77777777" w:rsidR="003C11F7" w:rsidRDefault="00000000" w:rsidP="00AB2B5D">
            <w:pPr>
              <w:pStyle w:val="Compact"/>
              <w:spacing w:line="360" w:lineRule="auto"/>
              <w:jc w:val="both"/>
            </w:pPr>
            <w:r>
              <w:t>Etapa</w:t>
            </w:r>
          </w:p>
        </w:tc>
        <w:tc>
          <w:tcPr>
            <w:tcW w:w="0" w:type="auto"/>
            <w:tcBorders>
              <w:bottom w:val="none" w:sz="0" w:space="0" w:color="auto"/>
            </w:tcBorders>
          </w:tcPr>
          <w:p w14:paraId="455AC2BD" w14:textId="77777777" w:rsidR="003C11F7" w:rsidRDefault="00000000" w:rsidP="00AB2B5D">
            <w:pPr>
              <w:pStyle w:val="Compact"/>
              <w:spacing w:line="360" w:lineRule="auto"/>
              <w:jc w:val="both"/>
            </w:pPr>
            <w:r>
              <w:t>Acción del usuario o administrador</w:t>
            </w:r>
          </w:p>
        </w:tc>
        <w:tc>
          <w:tcPr>
            <w:tcW w:w="0" w:type="auto"/>
            <w:tcBorders>
              <w:bottom w:val="none" w:sz="0" w:space="0" w:color="auto"/>
            </w:tcBorders>
          </w:tcPr>
          <w:p w14:paraId="45EDB14A" w14:textId="77777777" w:rsidR="003C11F7" w:rsidRDefault="00000000" w:rsidP="00AB2B5D">
            <w:pPr>
              <w:pStyle w:val="Compact"/>
              <w:spacing w:line="360" w:lineRule="auto"/>
              <w:jc w:val="both"/>
            </w:pPr>
            <w:r>
              <w:t>Acción del sistema</w:t>
            </w:r>
          </w:p>
        </w:tc>
      </w:tr>
      <w:tr w:rsidR="003C11F7" w14:paraId="052ABC1C" w14:textId="77777777" w:rsidTr="00712249">
        <w:tc>
          <w:tcPr>
            <w:tcW w:w="0" w:type="auto"/>
          </w:tcPr>
          <w:p w14:paraId="727457A0" w14:textId="77777777" w:rsidR="003C11F7" w:rsidRDefault="00000000" w:rsidP="00AB2B5D">
            <w:pPr>
              <w:pStyle w:val="Compact"/>
              <w:spacing w:line="360" w:lineRule="auto"/>
              <w:jc w:val="both"/>
            </w:pPr>
            <w:r>
              <w:t>Exploración</w:t>
            </w:r>
          </w:p>
        </w:tc>
        <w:tc>
          <w:tcPr>
            <w:tcW w:w="0" w:type="auto"/>
          </w:tcPr>
          <w:p w14:paraId="7452994C" w14:textId="77777777" w:rsidR="003C11F7" w:rsidRDefault="00000000" w:rsidP="00AB2B5D">
            <w:pPr>
              <w:pStyle w:val="Compact"/>
              <w:spacing w:line="360" w:lineRule="auto"/>
              <w:jc w:val="both"/>
            </w:pPr>
            <w:r>
              <w:t>El visitante navega categorías y busca productos</w:t>
            </w:r>
          </w:p>
        </w:tc>
        <w:tc>
          <w:tcPr>
            <w:tcW w:w="0" w:type="auto"/>
          </w:tcPr>
          <w:p w14:paraId="1FCFE256" w14:textId="77777777" w:rsidR="003C11F7" w:rsidRDefault="00000000" w:rsidP="00AB2B5D">
            <w:pPr>
              <w:pStyle w:val="Compact"/>
              <w:spacing w:line="360" w:lineRule="auto"/>
              <w:jc w:val="both"/>
            </w:pPr>
            <w:r>
              <w:t>El frontend consume catálogo y renderiza listados paginados</w:t>
            </w:r>
          </w:p>
        </w:tc>
      </w:tr>
      <w:tr w:rsidR="003C11F7" w14:paraId="27C87D01" w14:textId="77777777" w:rsidTr="00712249">
        <w:tc>
          <w:tcPr>
            <w:tcW w:w="0" w:type="auto"/>
          </w:tcPr>
          <w:p w14:paraId="537F40DB" w14:textId="77777777" w:rsidR="003C11F7" w:rsidRDefault="00000000" w:rsidP="00AB2B5D">
            <w:pPr>
              <w:pStyle w:val="Compact"/>
              <w:spacing w:line="360" w:lineRule="auto"/>
              <w:jc w:val="both"/>
            </w:pPr>
            <w:r>
              <w:t>Evaluación</w:t>
            </w:r>
          </w:p>
        </w:tc>
        <w:tc>
          <w:tcPr>
            <w:tcW w:w="0" w:type="auto"/>
          </w:tcPr>
          <w:p w14:paraId="53E804B9" w14:textId="77777777" w:rsidR="003C11F7" w:rsidRDefault="00000000" w:rsidP="00AB2B5D">
            <w:pPr>
              <w:pStyle w:val="Compact"/>
              <w:spacing w:line="360" w:lineRule="auto"/>
              <w:jc w:val="both"/>
            </w:pPr>
            <w:r>
              <w:t>El usuario abre una ficha de producto</w:t>
            </w:r>
          </w:p>
        </w:tc>
        <w:tc>
          <w:tcPr>
            <w:tcW w:w="0" w:type="auto"/>
          </w:tcPr>
          <w:p w14:paraId="070A0E05" w14:textId="77777777" w:rsidR="003C11F7" w:rsidRDefault="00000000" w:rsidP="00AB2B5D">
            <w:pPr>
              <w:pStyle w:val="Compact"/>
              <w:spacing w:line="360" w:lineRule="auto"/>
              <w:jc w:val="both"/>
            </w:pPr>
            <w:r>
              <w:t>El sistema muestra detalle, stock, precio y especificaciones</w:t>
            </w:r>
          </w:p>
        </w:tc>
      </w:tr>
      <w:tr w:rsidR="003C11F7" w14:paraId="621F9969" w14:textId="77777777" w:rsidTr="00712249">
        <w:tc>
          <w:tcPr>
            <w:tcW w:w="0" w:type="auto"/>
          </w:tcPr>
          <w:p w14:paraId="51706920" w14:textId="77777777" w:rsidR="003C11F7" w:rsidRDefault="00000000" w:rsidP="00AB2B5D">
            <w:pPr>
              <w:pStyle w:val="Compact"/>
              <w:spacing w:line="360" w:lineRule="auto"/>
              <w:jc w:val="both"/>
            </w:pPr>
            <w:r>
              <w:t>Autenticación</w:t>
            </w:r>
          </w:p>
        </w:tc>
        <w:tc>
          <w:tcPr>
            <w:tcW w:w="0" w:type="auto"/>
          </w:tcPr>
          <w:p w14:paraId="607DE1B1" w14:textId="77777777" w:rsidR="003C11F7" w:rsidRDefault="00000000" w:rsidP="00AB2B5D">
            <w:pPr>
              <w:pStyle w:val="Compact"/>
              <w:spacing w:line="360" w:lineRule="auto"/>
              <w:jc w:val="both"/>
            </w:pPr>
            <w:r>
              <w:t>El usuario se registra o inicia sesión</w:t>
            </w:r>
          </w:p>
        </w:tc>
        <w:tc>
          <w:tcPr>
            <w:tcW w:w="0" w:type="auto"/>
          </w:tcPr>
          <w:p w14:paraId="584820CF" w14:textId="77777777" w:rsidR="003C11F7" w:rsidRDefault="00000000" w:rsidP="00AB2B5D">
            <w:pPr>
              <w:pStyle w:val="Compact"/>
              <w:spacing w:line="360" w:lineRule="auto"/>
              <w:jc w:val="both"/>
            </w:pPr>
            <w:r>
              <w:t>El backend valida datos, verifica credenciales y crea sesión</w:t>
            </w:r>
          </w:p>
        </w:tc>
      </w:tr>
      <w:tr w:rsidR="003C11F7" w14:paraId="5B930D9E" w14:textId="77777777" w:rsidTr="00712249">
        <w:tc>
          <w:tcPr>
            <w:tcW w:w="0" w:type="auto"/>
          </w:tcPr>
          <w:p w14:paraId="714D46C7" w14:textId="77777777" w:rsidR="003C11F7" w:rsidRDefault="00000000" w:rsidP="00AB2B5D">
            <w:pPr>
              <w:pStyle w:val="Compact"/>
              <w:spacing w:line="360" w:lineRule="auto"/>
              <w:jc w:val="both"/>
            </w:pPr>
            <w:r>
              <w:t>Carrito</w:t>
            </w:r>
          </w:p>
        </w:tc>
        <w:tc>
          <w:tcPr>
            <w:tcW w:w="0" w:type="auto"/>
          </w:tcPr>
          <w:p w14:paraId="3CA1473D" w14:textId="77777777" w:rsidR="003C11F7" w:rsidRDefault="00000000" w:rsidP="00AB2B5D">
            <w:pPr>
              <w:pStyle w:val="Compact"/>
              <w:spacing w:line="360" w:lineRule="auto"/>
              <w:jc w:val="both"/>
            </w:pPr>
            <w:r>
              <w:t>El usuario agrega o modifica productos</w:t>
            </w:r>
          </w:p>
        </w:tc>
        <w:tc>
          <w:tcPr>
            <w:tcW w:w="0" w:type="auto"/>
          </w:tcPr>
          <w:p w14:paraId="1236CE3F" w14:textId="77777777" w:rsidR="003C11F7" w:rsidRDefault="00000000" w:rsidP="00AB2B5D">
            <w:pPr>
              <w:pStyle w:val="Compact"/>
              <w:spacing w:line="360" w:lineRule="auto"/>
              <w:jc w:val="both"/>
            </w:pPr>
            <w:r>
              <w:t>El sistema valida cantidad y calcula totales</w:t>
            </w:r>
          </w:p>
        </w:tc>
      </w:tr>
      <w:tr w:rsidR="003C11F7" w14:paraId="5FA65574" w14:textId="77777777" w:rsidTr="00712249">
        <w:tc>
          <w:tcPr>
            <w:tcW w:w="0" w:type="auto"/>
          </w:tcPr>
          <w:p w14:paraId="337E5239" w14:textId="77777777" w:rsidR="003C11F7" w:rsidRDefault="00000000" w:rsidP="00AB2B5D">
            <w:pPr>
              <w:pStyle w:val="Compact"/>
              <w:spacing w:line="360" w:lineRule="auto"/>
              <w:jc w:val="both"/>
            </w:pPr>
            <w:r>
              <w:t>Pedido</w:t>
            </w:r>
          </w:p>
        </w:tc>
        <w:tc>
          <w:tcPr>
            <w:tcW w:w="0" w:type="auto"/>
          </w:tcPr>
          <w:p w14:paraId="102516CC" w14:textId="77777777" w:rsidR="003C11F7" w:rsidRDefault="00000000" w:rsidP="00AB2B5D">
            <w:pPr>
              <w:pStyle w:val="Compact"/>
              <w:spacing w:line="360" w:lineRule="auto"/>
              <w:jc w:val="both"/>
            </w:pPr>
            <w:r>
              <w:t>El usuario confirma la compra</w:t>
            </w:r>
          </w:p>
        </w:tc>
        <w:tc>
          <w:tcPr>
            <w:tcW w:w="0" w:type="auto"/>
          </w:tcPr>
          <w:p w14:paraId="79E84B86" w14:textId="77777777" w:rsidR="003C11F7" w:rsidRDefault="00000000" w:rsidP="00AB2B5D">
            <w:pPr>
              <w:pStyle w:val="Compact"/>
              <w:spacing w:line="360" w:lineRule="auto"/>
              <w:jc w:val="both"/>
            </w:pPr>
            <w:r>
              <w:t>El backend valida estado, stock y crea pedido de forma transaccional</w:t>
            </w:r>
          </w:p>
        </w:tc>
      </w:tr>
      <w:tr w:rsidR="003C11F7" w14:paraId="4B5062F4" w14:textId="77777777" w:rsidTr="00712249">
        <w:tc>
          <w:tcPr>
            <w:tcW w:w="0" w:type="auto"/>
          </w:tcPr>
          <w:p w14:paraId="0B293410" w14:textId="77777777" w:rsidR="003C11F7" w:rsidRDefault="00000000" w:rsidP="00AB2B5D">
            <w:pPr>
              <w:pStyle w:val="Compact"/>
              <w:spacing w:line="360" w:lineRule="auto"/>
              <w:jc w:val="both"/>
            </w:pPr>
            <w:r>
              <w:t>Inventario</w:t>
            </w:r>
          </w:p>
        </w:tc>
        <w:tc>
          <w:tcPr>
            <w:tcW w:w="0" w:type="auto"/>
          </w:tcPr>
          <w:p w14:paraId="46BEF306" w14:textId="77777777" w:rsidR="003C11F7" w:rsidRDefault="00000000" w:rsidP="00AB2B5D">
            <w:pPr>
              <w:pStyle w:val="Compact"/>
              <w:spacing w:line="360" w:lineRule="auto"/>
              <w:jc w:val="both"/>
            </w:pPr>
            <w:r>
              <w:t>El sistema reserva o descuenta existencias</w:t>
            </w:r>
          </w:p>
        </w:tc>
        <w:tc>
          <w:tcPr>
            <w:tcW w:w="0" w:type="auto"/>
          </w:tcPr>
          <w:p w14:paraId="267E0346" w14:textId="77777777" w:rsidR="003C11F7" w:rsidRDefault="00000000" w:rsidP="00AB2B5D">
            <w:pPr>
              <w:pStyle w:val="Compact"/>
              <w:spacing w:line="360" w:lineRule="auto"/>
              <w:jc w:val="both"/>
            </w:pPr>
            <w:r>
              <w:t>Se actualiza inventario y se registra movimiento</w:t>
            </w:r>
          </w:p>
        </w:tc>
      </w:tr>
      <w:tr w:rsidR="003C11F7" w14:paraId="739D0F62" w14:textId="77777777" w:rsidTr="00712249">
        <w:tc>
          <w:tcPr>
            <w:tcW w:w="0" w:type="auto"/>
          </w:tcPr>
          <w:p w14:paraId="65F11244" w14:textId="77777777" w:rsidR="003C11F7" w:rsidRDefault="00000000" w:rsidP="00AB2B5D">
            <w:pPr>
              <w:pStyle w:val="Compact"/>
              <w:spacing w:line="360" w:lineRule="auto"/>
              <w:jc w:val="both"/>
            </w:pPr>
            <w:r>
              <w:t>Administración</w:t>
            </w:r>
          </w:p>
        </w:tc>
        <w:tc>
          <w:tcPr>
            <w:tcW w:w="0" w:type="auto"/>
          </w:tcPr>
          <w:p w14:paraId="6C569C8F" w14:textId="77777777" w:rsidR="003C11F7" w:rsidRDefault="00000000" w:rsidP="00AB2B5D">
            <w:pPr>
              <w:pStyle w:val="Compact"/>
              <w:spacing w:line="360" w:lineRule="auto"/>
              <w:jc w:val="both"/>
            </w:pPr>
            <w:r>
              <w:t>El administrador gestiona pedidos o productos</w:t>
            </w:r>
          </w:p>
        </w:tc>
        <w:tc>
          <w:tcPr>
            <w:tcW w:w="0" w:type="auto"/>
          </w:tcPr>
          <w:p w14:paraId="51C0FC54" w14:textId="77777777" w:rsidR="003C11F7" w:rsidRDefault="00000000" w:rsidP="00AB2B5D">
            <w:pPr>
              <w:pStyle w:val="Compact"/>
              <w:spacing w:line="360" w:lineRule="auto"/>
              <w:jc w:val="both"/>
            </w:pPr>
            <w:r>
              <w:t>El sistema aplica control de rol y actualiza datos</w:t>
            </w:r>
          </w:p>
        </w:tc>
      </w:tr>
      <w:tr w:rsidR="003C11F7" w14:paraId="017F81AA" w14:textId="77777777" w:rsidTr="00712249">
        <w:tc>
          <w:tcPr>
            <w:tcW w:w="0" w:type="auto"/>
          </w:tcPr>
          <w:p w14:paraId="6B641FE1" w14:textId="77777777" w:rsidR="003C11F7" w:rsidRDefault="00000000" w:rsidP="00AB2B5D">
            <w:pPr>
              <w:pStyle w:val="Compact"/>
              <w:spacing w:line="360" w:lineRule="auto"/>
              <w:jc w:val="both"/>
            </w:pPr>
            <w:r>
              <w:t>Seguimiento</w:t>
            </w:r>
          </w:p>
        </w:tc>
        <w:tc>
          <w:tcPr>
            <w:tcW w:w="0" w:type="auto"/>
          </w:tcPr>
          <w:p w14:paraId="7B27EF8C" w14:textId="77777777" w:rsidR="003C11F7" w:rsidRDefault="00000000" w:rsidP="00AB2B5D">
            <w:pPr>
              <w:pStyle w:val="Compact"/>
              <w:spacing w:line="360" w:lineRule="auto"/>
              <w:jc w:val="both"/>
            </w:pPr>
            <w:r>
              <w:t>El cliente consulta estado</w:t>
            </w:r>
          </w:p>
        </w:tc>
        <w:tc>
          <w:tcPr>
            <w:tcW w:w="0" w:type="auto"/>
          </w:tcPr>
          <w:p w14:paraId="461DD4F4" w14:textId="77777777" w:rsidR="003C11F7" w:rsidRDefault="00000000" w:rsidP="00AB2B5D">
            <w:pPr>
              <w:pStyle w:val="Compact"/>
              <w:spacing w:line="360" w:lineRule="auto"/>
              <w:jc w:val="both"/>
            </w:pPr>
            <w:r>
              <w:t>El sistema recupera información autorizada por usuario</w:t>
            </w:r>
          </w:p>
        </w:tc>
      </w:tr>
    </w:tbl>
    <w:p w14:paraId="139E1540" w14:textId="77777777" w:rsidR="003C11F7" w:rsidRDefault="00000000" w:rsidP="00AB2B5D">
      <w:pPr>
        <w:pStyle w:val="Heading1"/>
        <w:spacing w:line="360" w:lineRule="auto"/>
        <w:jc w:val="both"/>
      </w:pPr>
      <w:bookmarkStart w:id="57" w:name="_Toc230681481"/>
      <w:bookmarkStart w:id="58" w:name="modelo-preliminar-de-base-de-datos"/>
      <w:bookmarkEnd w:id="56"/>
      <w:r>
        <w:lastRenderedPageBreak/>
        <w:t>Modelo preliminar de base de datos</w:t>
      </w:r>
      <w:bookmarkEnd w:id="57"/>
    </w:p>
    <w:p w14:paraId="32A1FE76" w14:textId="58177B5A" w:rsidR="003C11F7" w:rsidRDefault="00000000" w:rsidP="00AB2B5D">
      <w:pPr>
        <w:pStyle w:val="FirstParagraph"/>
        <w:spacing w:line="360" w:lineRule="auto"/>
        <w:jc w:val="both"/>
      </w:pPr>
      <w:r>
        <w:t>La base de datos propuesta busca equilibrio entre normalización, trazabilidad y viabilidad de implementación. No se propone un modelo sobredimensionado, pero sí uno suficientemente serio para soportar pedidos e inventario con lógica transacciona</w:t>
      </w:r>
      <w:r w:rsidR="00AD489C">
        <w:t>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9"/>
        <w:gridCol w:w="3661"/>
        <w:gridCol w:w="2684"/>
      </w:tblGrid>
      <w:tr w:rsidR="003C11F7" w14:paraId="13F200E3"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ABBB6A" w14:textId="77777777" w:rsidR="003C11F7" w:rsidRPr="00AD489C" w:rsidRDefault="00000000" w:rsidP="00AB2B5D">
            <w:pPr>
              <w:pStyle w:val="Compact"/>
              <w:spacing w:line="360" w:lineRule="auto"/>
              <w:jc w:val="both"/>
              <w:rPr>
                <w:b/>
                <w:bCs/>
              </w:rPr>
            </w:pPr>
            <w:r w:rsidRPr="00AD489C">
              <w:rPr>
                <w:b/>
                <w:bCs/>
              </w:rPr>
              <w:t>Tabla</w:t>
            </w:r>
          </w:p>
        </w:tc>
        <w:tc>
          <w:tcPr>
            <w:tcW w:w="0" w:type="auto"/>
            <w:tcBorders>
              <w:bottom w:val="none" w:sz="0" w:space="0" w:color="auto"/>
            </w:tcBorders>
          </w:tcPr>
          <w:p w14:paraId="564198BA" w14:textId="77777777" w:rsidR="003C11F7" w:rsidRPr="00AD489C" w:rsidRDefault="00000000" w:rsidP="00AB2B5D">
            <w:pPr>
              <w:pStyle w:val="Compact"/>
              <w:spacing w:line="360" w:lineRule="auto"/>
              <w:jc w:val="both"/>
              <w:rPr>
                <w:b/>
                <w:bCs/>
              </w:rPr>
            </w:pPr>
            <w:r w:rsidRPr="00AD489C">
              <w:rPr>
                <w:b/>
                <w:bCs/>
              </w:rPr>
              <w:t>Campos clave</w:t>
            </w:r>
          </w:p>
        </w:tc>
        <w:tc>
          <w:tcPr>
            <w:tcW w:w="0" w:type="auto"/>
            <w:tcBorders>
              <w:bottom w:val="none" w:sz="0" w:space="0" w:color="auto"/>
            </w:tcBorders>
          </w:tcPr>
          <w:p w14:paraId="2D8CF725" w14:textId="77777777" w:rsidR="003C11F7" w:rsidRPr="00AD489C" w:rsidRDefault="00000000" w:rsidP="00AB2B5D">
            <w:pPr>
              <w:pStyle w:val="Compact"/>
              <w:spacing w:line="360" w:lineRule="auto"/>
              <w:jc w:val="both"/>
              <w:rPr>
                <w:b/>
                <w:bCs/>
              </w:rPr>
            </w:pPr>
            <w:r w:rsidRPr="00AD489C">
              <w:rPr>
                <w:b/>
                <w:bCs/>
              </w:rPr>
              <w:t>Propósito</w:t>
            </w:r>
          </w:p>
        </w:tc>
      </w:tr>
      <w:tr w:rsidR="003C11F7" w14:paraId="67BD21DE" w14:textId="77777777" w:rsidTr="00712249">
        <w:tc>
          <w:tcPr>
            <w:tcW w:w="0" w:type="auto"/>
          </w:tcPr>
          <w:p w14:paraId="4618D204" w14:textId="77777777" w:rsidR="003C11F7" w:rsidRDefault="00000000" w:rsidP="00AB2B5D">
            <w:pPr>
              <w:pStyle w:val="Compact"/>
              <w:spacing w:line="360" w:lineRule="auto"/>
              <w:jc w:val="both"/>
            </w:pPr>
            <w:r>
              <w:t>usuarios</w:t>
            </w:r>
          </w:p>
        </w:tc>
        <w:tc>
          <w:tcPr>
            <w:tcW w:w="0" w:type="auto"/>
          </w:tcPr>
          <w:p w14:paraId="413DBD38" w14:textId="77777777" w:rsidR="003C11F7" w:rsidRDefault="00000000" w:rsidP="00AB2B5D">
            <w:pPr>
              <w:pStyle w:val="Compact"/>
              <w:spacing w:line="360" w:lineRule="auto"/>
              <w:jc w:val="both"/>
            </w:pPr>
            <w:r>
              <w:t>id_usuario, nombre, email, password_hash, rol, estado</w:t>
            </w:r>
          </w:p>
        </w:tc>
        <w:tc>
          <w:tcPr>
            <w:tcW w:w="0" w:type="auto"/>
          </w:tcPr>
          <w:p w14:paraId="7890D80B" w14:textId="77777777" w:rsidR="003C11F7" w:rsidRDefault="00000000" w:rsidP="00AB2B5D">
            <w:pPr>
              <w:pStyle w:val="Compact"/>
              <w:spacing w:line="360" w:lineRule="auto"/>
              <w:jc w:val="both"/>
            </w:pPr>
            <w:r>
              <w:t>Identidad y autorización básica</w:t>
            </w:r>
          </w:p>
        </w:tc>
      </w:tr>
      <w:tr w:rsidR="003C11F7" w14:paraId="5589B46A" w14:textId="77777777" w:rsidTr="00712249">
        <w:tc>
          <w:tcPr>
            <w:tcW w:w="0" w:type="auto"/>
          </w:tcPr>
          <w:p w14:paraId="5DC935DC" w14:textId="77777777" w:rsidR="003C11F7" w:rsidRDefault="00000000" w:rsidP="00AB2B5D">
            <w:pPr>
              <w:pStyle w:val="Compact"/>
              <w:spacing w:line="360" w:lineRule="auto"/>
              <w:jc w:val="both"/>
            </w:pPr>
            <w:r>
              <w:t>direcciones</w:t>
            </w:r>
          </w:p>
        </w:tc>
        <w:tc>
          <w:tcPr>
            <w:tcW w:w="0" w:type="auto"/>
          </w:tcPr>
          <w:p w14:paraId="0B242E90" w14:textId="77777777" w:rsidR="003C11F7" w:rsidRDefault="00000000" w:rsidP="00AB2B5D">
            <w:pPr>
              <w:pStyle w:val="Compact"/>
              <w:spacing w:line="360" w:lineRule="auto"/>
              <w:jc w:val="both"/>
            </w:pPr>
            <w:r>
              <w:t>id_direccion, id_usuario, ciudad, direccion, principal</w:t>
            </w:r>
          </w:p>
        </w:tc>
        <w:tc>
          <w:tcPr>
            <w:tcW w:w="0" w:type="auto"/>
          </w:tcPr>
          <w:p w14:paraId="061B0489" w14:textId="77777777" w:rsidR="003C11F7" w:rsidRDefault="00000000" w:rsidP="00AB2B5D">
            <w:pPr>
              <w:pStyle w:val="Compact"/>
              <w:spacing w:line="360" w:lineRule="auto"/>
              <w:jc w:val="both"/>
            </w:pPr>
            <w:r>
              <w:t>Datos de entrega asociados al cliente</w:t>
            </w:r>
          </w:p>
        </w:tc>
      </w:tr>
      <w:tr w:rsidR="003C11F7" w14:paraId="13F8C698" w14:textId="77777777" w:rsidTr="00712249">
        <w:tc>
          <w:tcPr>
            <w:tcW w:w="0" w:type="auto"/>
          </w:tcPr>
          <w:p w14:paraId="1EDB2CA3" w14:textId="77777777" w:rsidR="003C11F7" w:rsidRDefault="00000000" w:rsidP="00AB2B5D">
            <w:pPr>
              <w:pStyle w:val="Compact"/>
              <w:spacing w:line="360" w:lineRule="auto"/>
              <w:jc w:val="both"/>
            </w:pPr>
            <w:r>
              <w:t>categorias</w:t>
            </w:r>
          </w:p>
        </w:tc>
        <w:tc>
          <w:tcPr>
            <w:tcW w:w="0" w:type="auto"/>
          </w:tcPr>
          <w:p w14:paraId="594C32CB" w14:textId="77777777" w:rsidR="003C11F7" w:rsidRDefault="00000000" w:rsidP="00AB2B5D">
            <w:pPr>
              <w:pStyle w:val="Compact"/>
              <w:spacing w:line="360" w:lineRule="auto"/>
              <w:jc w:val="both"/>
            </w:pPr>
            <w:r>
              <w:t>id_categoria, nombre, slug, estado</w:t>
            </w:r>
          </w:p>
        </w:tc>
        <w:tc>
          <w:tcPr>
            <w:tcW w:w="0" w:type="auto"/>
          </w:tcPr>
          <w:p w14:paraId="5B457DD2" w14:textId="77777777" w:rsidR="003C11F7" w:rsidRDefault="00000000" w:rsidP="00AB2B5D">
            <w:pPr>
              <w:pStyle w:val="Compact"/>
              <w:spacing w:line="360" w:lineRule="auto"/>
              <w:jc w:val="both"/>
            </w:pPr>
            <w:r>
              <w:t>Clasificación del catálogo</w:t>
            </w:r>
          </w:p>
        </w:tc>
      </w:tr>
      <w:tr w:rsidR="003C11F7" w14:paraId="04701319" w14:textId="77777777" w:rsidTr="00712249">
        <w:tc>
          <w:tcPr>
            <w:tcW w:w="0" w:type="auto"/>
          </w:tcPr>
          <w:p w14:paraId="49E77EDF" w14:textId="77777777" w:rsidR="003C11F7" w:rsidRDefault="00000000" w:rsidP="00AB2B5D">
            <w:pPr>
              <w:pStyle w:val="Compact"/>
              <w:spacing w:line="360" w:lineRule="auto"/>
              <w:jc w:val="both"/>
            </w:pPr>
            <w:r>
              <w:t>marcas</w:t>
            </w:r>
          </w:p>
        </w:tc>
        <w:tc>
          <w:tcPr>
            <w:tcW w:w="0" w:type="auto"/>
          </w:tcPr>
          <w:p w14:paraId="50FB200E" w14:textId="77777777" w:rsidR="003C11F7" w:rsidRDefault="00000000" w:rsidP="00AB2B5D">
            <w:pPr>
              <w:pStyle w:val="Compact"/>
              <w:spacing w:line="360" w:lineRule="auto"/>
              <w:jc w:val="both"/>
            </w:pPr>
            <w:r>
              <w:t>id_marca, nombre, estado</w:t>
            </w:r>
          </w:p>
        </w:tc>
        <w:tc>
          <w:tcPr>
            <w:tcW w:w="0" w:type="auto"/>
          </w:tcPr>
          <w:p w14:paraId="4D099A44" w14:textId="77777777" w:rsidR="003C11F7" w:rsidRDefault="00000000" w:rsidP="00AB2B5D">
            <w:pPr>
              <w:pStyle w:val="Compact"/>
              <w:spacing w:line="360" w:lineRule="auto"/>
              <w:jc w:val="both"/>
            </w:pPr>
            <w:r>
              <w:t>Agrupación comercial de productos</w:t>
            </w:r>
          </w:p>
        </w:tc>
      </w:tr>
      <w:tr w:rsidR="003C11F7" w14:paraId="785AA33E" w14:textId="77777777" w:rsidTr="00712249">
        <w:tc>
          <w:tcPr>
            <w:tcW w:w="0" w:type="auto"/>
          </w:tcPr>
          <w:p w14:paraId="5A996B3D" w14:textId="77777777" w:rsidR="003C11F7" w:rsidRDefault="00000000" w:rsidP="00AB2B5D">
            <w:pPr>
              <w:pStyle w:val="Compact"/>
              <w:spacing w:line="360" w:lineRule="auto"/>
              <w:jc w:val="both"/>
            </w:pPr>
            <w:r>
              <w:t>productos</w:t>
            </w:r>
          </w:p>
        </w:tc>
        <w:tc>
          <w:tcPr>
            <w:tcW w:w="0" w:type="auto"/>
          </w:tcPr>
          <w:p w14:paraId="4AB3F61A" w14:textId="77777777" w:rsidR="003C11F7" w:rsidRDefault="00000000" w:rsidP="00AB2B5D">
            <w:pPr>
              <w:pStyle w:val="Compact"/>
              <w:spacing w:line="360" w:lineRule="auto"/>
              <w:jc w:val="both"/>
            </w:pPr>
            <w:r>
              <w:t>id_producto, sku, nombre, slug, descripcion, precio, id_categoria, id_marca, estado</w:t>
            </w:r>
          </w:p>
        </w:tc>
        <w:tc>
          <w:tcPr>
            <w:tcW w:w="0" w:type="auto"/>
          </w:tcPr>
          <w:p w14:paraId="74F50F58" w14:textId="77777777" w:rsidR="003C11F7" w:rsidRDefault="00000000" w:rsidP="00AB2B5D">
            <w:pPr>
              <w:pStyle w:val="Compact"/>
              <w:spacing w:line="360" w:lineRule="auto"/>
              <w:jc w:val="both"/>
            </w:pPr>
            <w:r>
              <w:t>Núcleo del catálogo</w:t>
            </w:r>
          </w:p>
        </w:tc>
      </w:tr>
      <w:tr w:rsidR="003C11F7" w14:paraId="6A617AE1" w14:textId="77777777" w:rsidTr="00712249">
        <w:tc>
          <w:tcPr>
            <w:tcW w:w="0" w:type="auto"/>
          </w:tcPr>
          <w:p w14:paraId="48358087" w14:textId="77777777" w:rsidR="003C11F7" w:rsidRDefault="00000000" w:rsidP="00AB2B5D">
            <w:pPr>
              <w:pStyle w:val="Compact"/>
              <w:spacing w:line="360" w:lineRule="auto"/>
              <w:jc w:val="both"/>
            </w:pPr>
            <w:r>
              <w:t>imagenes_producto</w:t>
            </w:r>
          </w:p>
        </w:tc>
        <w:tc>
          <w:tcPr>
            <w:tcW w:w="0" w:type="auto"/>
          </w:tcPr>
          <w:p w14:paraId="47909063" w14:textId="77777777" w:rsidR="003C11F7" w:rsidRDefault="00000000" w:rsidP="00AB2B5D">
            <w:pPr>
              <w:pStyle w:val="Compact"/>
              <w:spacing w:line="360" w:lineRule="auto"/>
              <w:jc w:val="both"/>
            </w:pPr>
            <w:r>
              <w:t>id_imagen, id_producto, ruta, alt_text, orden, principal</w:t>
            </w:r>
          </w:p>
        </w:tc>
        <w:tc>
          <w:tcPr>
            <w:tcW w:w="0" w:type="auto"/>
          </w:tcPr>
          <w:p w14:paraId="0FFFFB89" w14:textId="77777777" w:rsidR="003C11F7" w:rsidRDefault="00000000" w:rsidP="00AB2B5D">
            <w:pPr>
              <w:pStyle w:val="Compact"/>
              <w:spacing w:line="360" w:lineRule="auto"/>
              <w:jc w:val="both"/>
            </w:pPr>
            <w:r>
              <w:t>Gestión de medios por producto</w:t>
            </w:r>
          </w:p>
        </w:tc>
      </w:tr>
      <w:tr w:rsidR="003C11F7" w14:paraId="3A76290D" w14:textId="77777777" w:rsidTr="00712249">
        <w:tc>
          <w:tcPr>
            <w:tcW w:w="0" w:type="auto"/>
          </w:tcPr>
          <w:p w14:paraId="38B3E7D9" w14:textId="77777777" w:rsidR="003C11F7" w:rsidRDefault="00000000" w:rsidP="00AB2B5D">
            <w:pPr>
              <w:pStyle w:val="Compact"/>
              <w:spacing w:line="360" w:lineRule="auto"/>
              <w:jc w:val="both"/>
            </w:pPr>
            <w:r>
              <w:t>inventario</w:t>
            </w:r>
          </w:p>
        </w:tc>
        <w:tc>
          <w:tcPr>
            <w:tcW w:w="0" w:type="auto"/>
          </w:tcPr>
          <w:p w14:paraId="68D24F10" w14:textId="77777777" w:rsidR="003C11F7" w:rsidRPr="00497931" w:rsidRDefault="00000000" w:rsidP="00AB2B5D">
            <w:pPr>
              <w:pStyle w:val="Compact"/>
              <w:spacing w:line="360" w:lineRule="auto"/>
              <w:jc w:val="both"/>
              <w:rPr>
                <w:lang w:val="en-US"/>
              </w:rPr>
            </w:pPr>
            <w:proofErr w:type="spellStart"/>
            <w:r w:rsidRPr="00497931">
              <w:rPr>
                <w:lang w:val="en-US"/>
              </w:rPr>
              <w:t>id_inventario</w:t>
            </w:r>
            <w:proofErr w:type="spellEnd"/>
            <w:r w:rsidRPr="00497931">
              <w:rPr>
                <w:lang w:val="en-US"/>
              </w:rPr>
              <w:t xml:space="preserve">, </w:t>
            </w:r>
            <w:proofErr w:type="spellStart"/>
            <w:r w:rsidRPr="00497931">
              <w:rPr>
                <w:lang w:val="en-US"/>
              </w:rPr>
              <w:t>id_producto</w:t>
            </w:r>
            <w:proofErr w:type="spellEnd"/>
            <w:r w:rsidRPr="00497931">
              <w:rPr>
                <w:lang w:val="en-US"/>
              </w:rPr>
              <w:t xml:space="preserve">, </w:t>
            </w:r>
            <w:proofErr w:type="spellStart"/>
            <w:r w:rsidRPr="00497931">
              <w:rPr>
                <w:lang w:val="en-US"/>
              </w:rPr>
              <w:t>stock_actual</w:t>
            </w:r>
            <w:proofErr w:type="spellEnd"/>
            <w:r w:rsidRPr="00497931">
              <w:rPr>
                <w:lang w:val="en-US"/>
              </w:rPr>
              <w:t xml:space="preserve">, </w:t>
            </w:r>
            <w:proofErr w:type="spellStart"/>
            <w:r w:rsidRPr="00497931">
              <w:rPr>
                <w:lang w:val="en-US"/>
              </w:rPr>
              <w:t>stock_reservado</w:t>
            </w:r>
            <w:proofErr w:type="spellEnd"/>
            <w:r w:rsidRPr="00497931">
              <w:rPr>
                <w:lang w:val="en-US"/>
              </w:rPr>
              <w:t xml:space="preserve">, </w:t>
            </w:r>
            <w:proofErr w:type="spellStart"/>
            <w:r w:rsidRPr="00497931">
              <w:rPr>
                <w:lang w:val="en-US"/>
              </w:rPr>
              <w:t>stock_minimo</w:t>
            </w:r>
            <w:proofErr w:type="spellEnd"/>
          </w:p>
        </w:tc>
        <w:tc>
          <w:tcPr>
            <w:tcW w:w="0" w:type="auto"/>
          </w:tcPr>
          <w:p w14:paraId="673013D8" w14:textId="77777777" w:rsidR="003C11F7" w:rsidRDefault="00000000" w:rsidP="00AB2B5D">
            <w:pPr>
              <w:pStyle w:val="Compact"/>
              <w:spacing w:line="360" w:lineRule="auto"/>
              <w:jc w:val="both"/>
            </w:pPr>
            <w:r>
              <w:t>Disponibilidad operativa</w:t>
            </w:r>
          </w:p>
        </w:tc>
      </w:tr>
      <w:tr w:rsidR="003C11F7" w14:paraId="386A052A" w14:textId="77777777" w:rsidTr="00712249">
        <w:tc>
          <w:tcPr>
            <w:tcW w:w="0" w:type="auto"/>
          </w:tcPr>
          <w:p w14:paraId="62119A8F" w14:textId="77777777" w:rsidR="003C11F7" w:rsidRDefault="00000000" w:rsidP="00AB2B5D">
            <w:pPr>
              <w:pStyle w:val="Compact"/>
              <w:spacing w:line="360" w:lineRule="auto"/>
              <w:jc w:val="both"/>
            </w:pPr>
            <w:r>
              <w:t>carritos</w:t>
            </w:r>
          </w:p>
        </w:tc>
        <w:tc>
          <w:tcPr>
            <w:tcW w:w="0" w:type="auto"/>
          </w:tcPr>
          <w:p w14:paraId="58633AB0" w14:textId="77777777" w:rsidR="003C11F7" w:rsidRDefault="00000000" w:rsidP="00AB2B5D">
            <w:pPr>
              <w:pStyle w:val="Compact"/>
              <w:spacing w:line="360" w:lineRule="auto"/>
              <w:jc w:val="both"/>
            </w:pPr>
            <w:r>
              <w:t>id_carrito, id_usuario, estado, fecha_actualizacion</w:t>
            </w:r>
          </w:p>
        </w:tc>
        <w:tc>
          <w:tcPr>
            <w:tcW w:w="0" w:type="auto"/>
          </w:tcPr>
          <w:p w14:paraId="71CF4A80" w14:textId="77777777" w:rsidR="003C11F7" w:rsidRDefault="00000000" w:rsidP="00AB2B5D">
            <w:pPr>
              <w:pStyle w:val="Compact"/>
              <w:spacing w:line="360" w:lineRule="auto"/>
              <w:jc w:val="both"/>
            </w:pPr>
            <w:r>
              <w:t>Contenedor temporal de compra</w:t>
            </w:r>
          </w:p>
        </w:tc>
      </w:tr>
      <w:tr w:rsidR="003C11F7" w14:paraId="32AF1F08" w14:textId="77777777" w:rsidTr="00712249">
        <w:tc>
          <w:tcPr>
            <w:tcW w:w="0" w:type="auto"/>
          </w:tcPr>
          <w:p w14:paraId="5654EF0D" w14:textId="77777777" w:rsidR="003C11F7" w:rsidRDefault="00000000" w:rsidP="00AB2B5D">
            <w:pPr>
              <w:pStyle w:val="Compact"/>
              <w:spacing w:line="360" w:lineRule="auto"/>
              <w:jc w:val="both"/>
            </w:pPr>
            <w:r>
              <w:t>carrito_detalle</w:t>
            </w:r>
          </w:p>
        </w:tc>
        <w:tc>
          <w:tcPr>
            <w:tcW w:w="0" w:type="auto"/>
          </w:tcPr>
          <w:p w14:paraId="1363BAEA" w14:textId="77777777" w:rsidR="003C11F7" w:rsidRDefault="00000000" w:rsidP="00AB2B5D">
            <w:pPr>
              <w:pStyle w:val="Compact"/>
              <w:spacing w:line="360" w:lineRule="auto"/>
              <w:jc w:val="both"/>
            </w:pPr>
            <w:r>
              <w:t xml:space="preserve">id_carrito_detalle, id_carrito, id_producto, cantidad, </w:t>
            </w:r>
            <w:r>
              <w:lastRenderedPageBreak/>
              <w:t>precio_snapshot</w:t>
            </w:r>
          </w:p>
        </w:tc>
        <w:tc>
          <w:tcPr>
            <w:tcW w:w="0" w:type="auto"/>
          </w:tcPr>
          <w:p w14:paraId="740659C7" w14:textId="77777777" w:rsidR="003C11F7" w:rsidRDefault="00000000" w:rsidP="00AB2B5D">
            <w:pPr>
              <w:pStyle w:val="Compact"/>
              <w:spacing w:line="360" w:lineRule="auto"/>
              <w:jc w:val="both"/>
            </w:pPr>
            <w:r>
              <w:lastRenderedPageBreak/>
              <w:t>Ítems del carrito</w:t>
            </w:r>
          </w:p>
        </w:tc>
      </w:tr>
      <w:tr w:rsidR="003C11F7" w14:paraId="2B314D18" w14:textId="77777777" w:rsidTr="00712249">
        <w:tc>
          <w:tcPr>
            <w:tcW w:w="0" w:type="auto"/>
          </w:tcPr>
          <w:p w14:paraId="03463394" w14:textId="77777777" w:rsidR="003C11F7" w:rsidRDefault="00000000" w:rsidP="00AB2B5D">
            <w:pPr>
              <w:pStyle w:val="Compact"/>
              <w:spacing w:line="360" w:lineRule="auto"/>
              <w:jc w:val="both"/>
            </w:pPr>
            <w:r>
              <w:t>pedidos</w:t>
            </w:r>
          </w:p>
        </w:tc>
        <w:tc>
          <w:tcPr>
            <w:tcW w:w="0" w:type="auto"/>
          </w:tcPr>
          <w:p w14:paraId="373554B0" w14:textId="77777777" w:rsidR="003C11F7" w:rsidRDefault="00000000" w:rsidP="00AB2B5D">
            <w:pPr>
              <w:pStyle w:val="Compact"/>
              <w:spacing w:line="360" w:lineRule="auto"/>
              <w:jc w:val="both"/>
            </w:pPr>
            <w:r>
              <w:t>id_pedido, id_usuario, id_direccion, codigo, subtotal, total, estado, fecha_pedido</w:t>
            </w:r>
          </w:p>
        </w:tc>
        <w:tc>
          <w:tcPr>
            <w:tcW w:w="0" w:type="auto"/>
          </w:tcPr>
          <w:p w14:paraId="13FEA5F4" w14:textId="77777777" w:rsidR="003C11F7" w:rsidRDefault="00000000" w:rsidP="00AB2B5D">
            <w:pPr>
              <w:pStyle w:val="Compact"/>
              <w:spacing w:line="360" w:lineRule="auto"/>
              <w:jc w:val="both"/>
            </w:pPr>
            <w:r>
              <w:t>Cabecera del pedido</w:t>
            </w:r>
          </w:p>
        </w:tc>
      </w:tr>
      <w:tr w:rsidR="003C11F7" w14:paraId="7BACF444" w14:textId="77777777" w:rsidTr="00712249">
        <w:tc>
          <w:tcPr>
            <w:tcW w:w="0" w:type="auto"/>
          </w:tcPr>
          <w:p w14:paraId="1D676830" w14:textId="77777777" w:rsidR="003C11F7" w:rsidRDefault="00000000" w:rsidP="00AB2B5D">
            <w:pPr>
              <w:pStyle w:val="Compact"/>
              <w:spacing w:line="360" w:lineRule="auto"/>
              <w:jc w:val="both"/>
            </w:pPr>
            <w:r>
              <w:t>detalle_pedido</w:t>
            </w:r>
          </w:p>
        </w:tc>
        <w:tc>
          <w:tcPr>
            <w:tcW w:w="0" w:type="auto"/>
          </w:tcPr>
          <w:p w14:paraId="2314C471" w14:textId="77777777" w:rsidR="003C11F7" w:rsidRDefault="00000000" w:rsidP="00AB2B5D">
            <w:pPr>
              <w:pStyle w:val="Compact"/>
              <w:spacing w:line="360" w:lineRule="auto"/>
              <w:jc w:val="both"/>
            </w:pPr>
            <w:r>
              <w:t>id_detalle_pedido, id_pedido, id_producto, cantidad, precio_unitario</w:t>
            </w:r>
          </w:p>
        </w:tc>
        <w:tc>
          <w:tcPr>
            <w:tcW w:w="0" w:type="auto"/>
          </w:tcPr>
          <w:p w14:paraId="6EC0F612" w14:textId="77777777" w:rsidR="003C11F7" w:rsidRDefault="00000000" w:rsidP="00AB2B5D">
            <w:pPr>
              <w:pStyle w:val="Compact"/>
              <w:spacing w:line="360" w:lineRule="auto"/>
              <w:jc w:val="both"/>
            </w:pPr>
            <w:r>
              <w:t>Líneas del pedido</w:t>
            </w:r>
          </w:p>
        </w:tc>
      </w:tr>
      <w:tr w:rsidR="003C11F7" w14:paraId="1BEE75B1" w14:textId="77777777" w:rsidTr="00712249">
        <w:tc>
          <w:tcPr>
            <w:tcW w:w="0" w:type="auto"/>
          </w:tcPr>
          <w:p w14:paraId="3523CBEA" w14:textId="77777777" w:rsidR="003C11F7" w:rsidRDefault="00000000" w:rsidP="00AB2B5D">
            <w:pPr>
              <w:pStyle w:val="Compact"/>
              <w:spacing w:line="360" w:lineRule="auto"/>
              <w:jc w:val="both"/>
            </w:pPr>
            <w:r>
              <w:t>inventario_movimientos</w:t>
            </w:r>
          </w:p>
        </w:tc>
        <w:tc>
          <w:tcPr>
            <w:tcW w:w="0" w:type="auto"/>
          </w:tcPr>
          <w:p w14:paraId="3952A98C" w14:textId="77777777" w:rsidR="003C11F7" w:rsidRDefault="00000000" w:rsidP="00AB2B5D">
            <w:pPr>
              <w:pStyle w:val="Compact"/>
              <w:spacing w:line="360" w:lineRule="auto"/>
              <w:jc w:val="both"/>
            </w:pPr>
            <w:r>
              <w:t>id_movimiento, id_producto, tipo, cantidad, referencia, fecha</w:t>
            </w:r>
          </w:p>
        </w:tc>
        <w:tc>
          <w:tcPr>
            <w:tcW w:w="0" w:type="auto"/>
          </w:tcPr>
          <w:p w14:paraId="333F3C06" w14:textId="77777777" w:rsidR="003C11F7" w:rsidRDefault="00000000" w:rsidP="00AB2B5D">
            <w:pPr>
              <w:pStyle w:val="Compact"/>
              <w:spacing w:line="360" w:lineRule="auto"/>
              <w:jc w:val="both"/>
            </w:pPr>
            <w:r>
              <w:t>Auditoría del stock</w:t>
            </w:r>
          </w:p>
        </w:tc>
      </w:tr>
      <w:tr w:rsidR="003C11F7" w14:paraId="2C4FEDD2" w14:textId="77777777" w:rsidTr="00712249">
        <w:tc>
          <w:tcPr>
            <w:tcW w:w="0" w:type="auto"/>
          </w:tcPr>
          <w:p w14:paraId="2625D407" w14:textId="77777777" w:rsidR="003C11F7" w:rsidRDefault="00000000" w:rsidP="00AB2B5D">
            <w:pPr>
              <w:pStyle w:val="Compact"/>
              <w:spacing w:line="360" w:lineRule="auto"/>
              <w:jc w:val="both"/>
            </w:pPr>
            <w:r>
              <w:t>sesiones</w:t>
            </w:r>
          </w:p>
        </w:tc>
        <w:tc>
          <w:tcPr>
            <w:tcW w:w="0" w:type="auto"/>
          </w:tcPr>
          <w:p w14:paraId="1443EA63" w14:textId="77777777" w:rsidR="003C11F7" w:rsidRDefault="00000000" w:rsidP="00AB2B5D">
            <w:pPr>
              <w:pStyle w:val="Compact"/>
              <w:spacing w:line="360" w:lineRule="auto"/>
              <w:jc w:val="both"/>
            </w:pPr>
            <w:r>
              <w:t>id_sesion, id_usuario, fecha_expiracion</w:t>
            </w:r>
          </w:p>
        </w:tc>
        <w:tc>
          <w:tcPr>
            <w:tcW w:w="0" w:type="auto"/>
          </w:tcPr>
          <w:p w14:paraId="0C838347" w14:textId="77777777" w:rsidR="003C11F7" w:rsidRDefault="00000000" w:rsidP="00AB2B5D">
            <w:pPr>
              <w:pStyle w:val="Compact"/>
              <w:spacing w:line="360" w:lineRule="auto"/>
              <w:jc w:val="both"/>
            </w:pPr>
            <w:r>
              <w:t>Persistencia de sesiones, si se decide almacenar en MySQL</w:t>
            </w:r>
          </w:p>
        </w:tc>
      </w:tr>
    </w:tbl>
    <w:p w14:paraId="11635F84" w14:textId="17E41113" w:rsidR="003C11F7" w:rsidRDefault="00000000" w:rsidP="00AB2B5D">
      <w:pPr>
        <w:pStyle w:val="BodyText"/>
        <w:spacing w:line="360" w:lineRule="auto"/>
        <w:jc w:val="both"/>
      </w:pPr>
      <w:r>
        <w:t xml:space="preserve">Relaciones cardinales principales: un usuario puede tener múltiples direcciones y pedidos; una categoría y una marca agrupan muchos productos; cada producto puede tener múltiples imágenes y un único registro principal de inventario; un carrito contiene múltiples líneas y un pedido contiene múltiples detalles. El uso de claves foráneas permite mantener coherencia estructural entre estas relaciones. </w:t>
      </w:r>
    </w:p>
    <w:p w14:paraId="2C5416B5" w14:textId="236FD687" w:rsidR="003C11F7" w:rsidRDefault="00000000" w:rsidP="00AB2B5D">
      <w:pPr>
        <w:pStyle w:val="BodyText"/>
        <w:spacing w:line="360" w:lineRule="auto"/>
        <w:jc w:val="both"/>
      </w:pPr>
      <w:r>
        <w:t xml:space="preserve">La operación de pedido deberá ejecutarse como una transacción de negocio con el siguiente flujo recomendado: </w:t>
      </w:r>
      <w:r>
        <w:rPr>
          <w:b/>
          <w:bCs/>
        </w:rPr>
        <w:t>iniciar transacción</w:t>
      </w:r>
      <w:r>
        <w:t xml:space="preserve">, bloquear filas relevantes de inventario, validar disponibilidad, insertar cabecera de pedido, insertar detalle, actualizar reserva o stock, registrar movimiento y finalmente </w:t>
      </w:r>
      <w:r>
        <w:rPr>
          <w:b/>
          <w:bCs/>
        </w:rPr>
        <w:t>commit</w:t>
      </w:r>
      <w:r>
        <w:t xml:space="preserve">; si cualquier paso falla, se ejecuta </w:t>
      </w:r>
      <w:r>
        <w:rPr>
          <w:b/>
          <w:bCs/>
        </w:rPr>
        <w:t>rollback</w:t>
      </w:r>
      <w:r>
        <w:t>. InnoDB define el aislamiento como uno de los pilares del procesamiento de base de datos y soporta lecturas con bloqueo (</w:t>
      </w:r>
      <w:r>
        <w:rPr>
          <w:rStyle w:val="VerbatimChar"/>
        </w:rPr>
        <w:t>FOR UPDATE</w:t>
      </w:r>
      <w:r>
        <w:t xml:space="preserve">) y distintos niveles de aislamiento para controlar concurrencia. </w:t>
      </w:r>
    </w:p>
    <w:p w14:paraId="30F7E9BC" w14:textId="1485BD9B" w:rsidR="003C11F7" w:rsidRDefault="00000000" w:rsidP="00AB2B5D">
      <w:pPr>
        <w:pStyle w:val="BodyText"/>
        <w:spacing w:line="360" w:lineRule="auto"/>
        <w:jc w:val="both"/>
      </w:pPr>
      <w:r>
        <w:t xml:space="preserve">En términos de indexación, se recomiendan al menos los siguientes índices: </w:t>
      </w:r>
      <w:proofErr w:type="gramStart"/>
      <w:r>
        <w:rPr>
          <w:rStyle w:val="VerbatimChar"/>
        </w:rPr>
        <w:t>UNIQUE(</w:t>
      </w:r>
      <w:proofErr w:type="gramEnd"/>
      <w:r>
        <w:rPr>
          <w:rStyle w:val="VerbatimChar"/>
        </w:rPr>
        <w:t>email)</w:t>
      </w:r>
      <w:r>
        <w:t xml:space="preserve"> en usuarios, </w:t>
      </w:r>
      <w:proofErr w:type="gramStart"/>
      <w:r>
        <w:rPr>
          <w:rStyle w:val="VerbatimChar"/>
        </w:rPr>
        <w:t>UNIQUE(</w:t>
      </w:r>
      <w:proofErr w:type="gramEnd"/>
      <w:r>
        <w:rPr>
          <w:rStyle w:val="VerbatimChar"/>
        </w:rPr>
        <w:t>sku)</w:t>
      </w:r>
      <w:r>
        <w:t xml:space="preserve"> en productos, índices por </w:t>
      </w:r>
      <w:r>
        <w:rPr>
          <w:rStyle w:val="VerbatimChar"/>
        </w:rPr>
        <w:t xml:space="preserve">(id_categoria, </w:t>
      </w:r>
      <w:r>
        <w:rPr>
          <w:rStyle w:val="VerbatimChar"/>
        </w:rPr>
        <w:lastRenderedPageBreak/>
        <w:t>precio)</w:t>
      </w:r>
      <w:r>
        <w:t xml:space="preserve"> y </w:t>
      </w:r>
      <w:r>
        <w:rPr>
          <w:rStyle w:val="VerbatimChar"/>
        </w:rPr>
        <w:t>(estado, fecha_pedido)</w:t>
      </w:r>
      <w:r>
        <w:t xml:space="preserve"> donde aplique, e índice por nombre para catálogo. Si el volumen del catálogo crece y se necesita búsqueda textual más sofisticada, MySQL soporta índices </w:t>
      </w:r>
      <w:r>
        <w:rPr>
          <w:rStyle w:val="VerbatimChar"/>
        </w:rPr>
        <w:t>FULLTEXT</w:t>
      </w:r>
      <w:r>
        <w:t xml:space="preserve"> sobre columnas </w:t>
      </w:r>
      <w:r>
        <w:rPr>
          <w:rStyle w:val="VerbatimChar"/>
        </w:rPr>
        <w:t>CHAR</w:t>
      </w:r>
      <w:r>
        <w:t xml:space="preserve">, </w:t>
      </w:r>
      <w:r>
        <w:rPr>
          <w:rStyle w:val="VerbatimChar"/>
        </w:rPr>
        <w:t>VARCHAR</w:t>
      </w:r>
      <w:r>
        <w:t xml:space="preserve"> o </w:t>
      </w:r>
      <w:r>
        <w:rPr>
          <w:rStyle w:val="VerbatimChar"/>
        </w:rPr>
        <w:t>TEXT</w:t>
      </w:r>
      <w:r>
        <w:t xml:space="preserve">. Esto deja abierta una senda clara de evolución sin romper el modelo inicial. </w:t>
      </w:r>
    </w:p>
    <w:p w14:paraId="31CE8BD1" w14:textId="69C79E80" w:rsidR="003C11F7" w:rsidRDefault="00000000" w:rsidP="00AB2B5D">
      <w:pPr>
        <w:pStyle w:val="BodyText"/>
        <w:spacing w:line="360" w:lineRule="auto"/>
        <w:jc w:val="both"/>
      </w:pPr>
      <w:r>
        <w:t xml:space="preserve">Desde la perspectiva operativa, la política mínima de respaldo debe contemplar exportaciones periódicas con </w:t>
      </w:r>
      <w:r>
        <w:rPr>
          <w:rStyle w:val="VerbatimChar"/>
        </w:rPr>
        <w:t>mysqldump</w:t>
      </w:r>
      <w:r>
        <w:t xml:space="preserve"> o utilidades de MySQL Shell. La documentación oficial de MySQL indica que un </w:t>
      </w:r>
      <w:r>
        <w:rPr>
          <w:i/>
          <w:iCs/>
        </w:rPr>
        <w:t>dump</w:t>
      </w:r>
      <w:r>
        <w:t xml:space="preserve"> puede servir como respaldo, recuperación ante pérdida de datos, réplica o copia para experimentación y pruebas. </w:t>
      </w:r>
    </w:p>
    <w:p w14:paraId="5BD6A572" w14:textId="77777777" w:rsidR="003C11F7" w:rsidRDefault="00000000" w:rsidP="00AB2B5D">
      <w:pPr>
        <w:pStyle w:val="Heading1"/>
        <w:spacing w:line="360" w:lineRule="auto"/>
        <w:jc w:val="both"/>
      </w:pPr>
      <w:bookmarkStart w:id="59" w:name="_Toc230681482"/>
      <w:bookmarkStart w:id="60" w:name="gestión-planificación-y-riesgos"/>
      <w:bookmarkEnd w:id="37"/>
      <w:bookmarkEnd w:id="58"/>
      <w:r>
        <w:t>Gestión, planificación y riesgos</w:t>
      </w:r>
      <w:bookmarkEnd w:id="59"/>
    </w:p>
    <w:p w14:paraId="5495DC0E" w14:textId="77777777" w:rsidR="003C11F7" w:rsidRDefault="00000000" w:rsidP="00AB2B5D">
      <w:pPr>
        <w:pStyle w:val="Subtitle"/>
        <w:spacing w:line="360" w:lineRule="auto"/>
        <w:jc w:val="both"/>
      </w:pPr>
      <w:bookmarkStart w:id="61" w:name="organización-del-equipo"/>
      <w:r>
        <w:t>Organización del equipo</w:t>
      </w:r>
    </w:p>
    <w:p w14:paraId="1427F688" w14:textId="77777777" w:rsidR="003C11F7" w:rsidRDefault="00000000" w:rsidP="00AB2B5D">
      <w:pPr>
        <w:pStyle w:val="FirstParagraph"/>
        <w:spacing w:line="360" w:lineRule="auto"/>
        <w:jc w:val="both"/>
      </w:pPr>
      <w:r>
        <w:t>La organización del equipo debe responder a responsabilidades y no solo a nombres. Aunque el proyecto pueda ser individual o realizado por un grupo pequeño, conviene distribuir funciones como si se tratara de un equipo profesional reducido.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6"/>
        <w:gridCol w:w="5998"/>
      </w:tblGrid>
      <w:tr w:rsidR="003C11F7" w14:paraId="495B6E1A" w14:textId="77777777" w:rsidTr="00AD489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297308" w14:textId="77777777" w:rsidR="003C11F7" w:rsidRPr="00AD489C" w:rsidRDefault="00000000" w:rsidP="00AB2B5D">
            <w:pPr>
              <w:pStyle w:val="Compact"/>
              <w:spacing w:line="360" w:lineRule="auto"/>
              <w:jc w:val="both"/>
              <w:rPr>
                <w:b/>
                <w:bCs/>
              </w:rPr>
            </w:pPr>
            <w:r w:rsidRPr="00AD489C">
              <w:rPr>
                <w:b/>
                <w:bCs/>
              </w:rPr>
              <w:t>Rol propuesto</w:t>
            </w:r>
          </w:p>
        </w:tc>
        <w:tc>
          <w:tcPr>
            <w:tcW w:w="0" w:type="auto"/>
            <w:tcBorders>
              <w:bottom w:val="none" w:sz="0" w:space="0" w:color="auto"/>
            </w:tcBorders>
          </w:tcPr>
          <w:p w14:paraId="3D2ED984" w14:textId="77777777" w:rsidR="003C11F7" w:rsidRPr="00AD489C" w:rsidRDefault="00000000" w:rsidP="00AB2B5D">
            <w:pPr>
              <w:pStyle w:val="Compact"/>
              <w:spacing w:line="360" w:lineRule="auto"/>
              <w:jc w:val="both"/>
              <w:rPr>
                <w:b/>
                <w:bCs/>
              </w:rPr>
            </w:pPr>
            <w:r w:rsidRPr="00AD489C">
              <w:rPr>
                <w:b/>
                <w:bCs/>
              </w:rPr>
              <w:t>Responsabilidades</w:t>
            </w:r>
          </w:p>
        </w:tc>
      </w:tr>
      <w:tr w:rsidR="003C11F7" w14:paraId="2881CE0C" w14:textId="77777777" w:rsidTr="00AD489C">
        <w:tc>
          <w:tcPr>
            <w:tcW w:w="0" w:type="auto"/>
          </w:tcPr>
          <w:p w14:paraId="539BAA6B" w14:textId="77777777" w:rsidR="003C11F7" w:rsidRDefault="00000000" w:rsidP="00AB2B5D">
            <w:pPr>
              <w:pStyle w:val="Compact"/>
              <w:spacing w:line="360" w:lineRule="auto"/>
              <w:jc w:val="both"/>
            </w:pPr>
            <w:r>
              <w:t>Líder funcional / Product Owner</w:t>
            </w:r>
          </w:p>
        </w:tc>
        <w:tc>
          <w:tcPr>
            <w:tcW w:w="0" w:type="auto"/>
          </w:tcPr>
          <w:p w14:paraId="15E5B5F2" w14:textId="77777777" w:rsidR="003C11F7" w:rsidRDefault="00000000" w:rsidP="00AB2B5D">
            <w:pPr>
              <w:pStyle w:val="Compact"/>
              <w:spacing w:line="360" w:lineRule="auto"/>
              <w:jc w:val="both"/>
            </w:pPr>
            <w:r>
              <w:t>Priorizar backlog, definir alcance, alinear entregables con evaluación</w:t>
            </w:r>
          </w:p>
        </w:tc>
      </w:tr>
      <w:tr w:rsidR="003C11F7" w14:paraId="5C568027" w14:textId="77777777" w:rsidTr="00AD489C">
        <w:tc>
          <w:tcPr>
            <w:tcW w:w="0" w:type="auto"/>
          </w:tcPr>
          <w:p w14:paraId="16CA60A1" w14:textId="77777777" w:rsidR="003C11F7" w:rsidRDefault="00000000" w:rsidP="00AB2B5D">
            <w:pPr>
              <w:pStyle w:val="Compact"/>
              <w:spacing w:line="360" w:lineRule="auto"/>
              <w:jc w:val="both"/>
            </w:pPr>
            <w:r>
              <w:t>Líder técnico backend</w:t>
            </w:r>
          </w:p>
        </w:tc>
        <w:tc>
          <w:tcPr>
            <w:tcW w:w="0" w:type="auto"/>
          </w:tcPr>
          <w:p w14:paraId="6CE9B1CA" w14:textId="77777777" w:rsidR="003C11F7" w:rsidRDefault="00000000" w:rsidP="00AB2B5D">
            <w:pPr>
              <w:pStyle w:val="Compact"/>
              <w:spacing w:line="360" w:lineRule="auto"/>
              <w:jc w:val="both"/>
            </w:pPr>
            <w:r>
              <w:t>Diseñar API, autenticación, reglas de negocio, pedidos e inventario</w:t>
            </w:r>
          </w:p>
        </w:tc>
      </w:tr>
      <w:tr w:rsidR="003C11F7" w14:paraId="62F6A08A" w14:textId="77777777" w:rsidTr="00AD489C">
        <w:tc>
          <w:tcPr>
            <w:tcW w:w="0" w:type="auto"/>
          </w:tcPr>
          <w:p w14:paraId="7D7F360D" w14:textId="77777777" w:rsidR="003C11F7" w:rsidRDefault="00000000" w:rsidP="00AB2B5D">
            <w:pPr>
              <w:pStyle w:val="Compact"/>
              <w:spacing w:line="360" w:lineRule="auto"/>
              <w:jc w:val="both"/>
            </w:pPr>
            <w:r>
              <w:t>Líder frontend / UX</w:t>
            </w:r>
          </w:p>
        </w:tc>
        <w:tc>
          <w:tcPr>
            <w:tcW w:w="0" w:type="auto"/>
          </w:tcPr>
          <w:p w14:paraId="1449816B" w14:textId="77777777" w:rsidR="003C11F7" w:rsidRDefault="00000000" w:rsidP="00AB2B5D">
            <w:pPr>
              <w:pStyle w:val="Compact"/>
              <w:spacing w:line="360" w:lineRule="auto"/>
              <w:jc w:val="both"/>
            </w:pPr>
            <w:r>
              <w:t>Construir interfaces, flujos, componentes y consistencia visual</w:t>
            </w:r>
          </w:p>
        </w:tc>
      </w:tr>
      <w:tr w:rsidR="003C11F7" w14:paraId="39C4D5CE" w14:textId="77777777" w:rsidTr="00AD489C">
        <w:tc>
          <w:tcPr>
            <w:tcW w:w="0" w:type="auto"/>
          </w:tcPr>
          <w:p w14:paraId="2A79B097" w14:textId="77777777" w:rsidR="003C11F7" w:rsidRDefault="00000000" w:rsidP="00AB2B5D">
            <w:pPr>
              <w:pStyle w:val="Compact"/>
              <w:spacing w:line="360" w:lineRule="auto"/>
              <w:jc w:val="both"/>
            </w:pPr>
            <w:r>
              <w:t>Responsable de base de datos</w:t>
            </w:r>
          </w:p>
        </w:tc>
        <w:tc>
          <w:tcPr>
            <w:tcW w:w="0" w:type="auto"/>
          </w:tcPr>
          <w:p w14:paraId="19785E42" w14:textId="77777777" w:rsidR="003C11F7" w:rsidRDefault="00000000" w:rsidP="00AB2B5D">
            <w:pPr>
              <w:pStyle w:val="Compact"/>
              <w:spacing w:line="360" w:lineRule="auto"/>
              <w:jc w:val="both"/>
            </w:pPr>
            <w:r>
              <w:t>Modelado, relaciones, índices, scripts SQL y respaldo</w:t>
            </w:r>
          </w:p>
        </w:tc>
      </w:tr>
      <w:tr w:rsidR="003C11F7" w14:paraId="718560C3" w14:textId="77777777" w:rsidTr="00AD489C">
        <w:tc>
          <w:tcPr>
            <w:tcW w:w="0" w:type="auto"/>
          </w:tcPr>
          <w:p w14:paraId="4F4B12C8" w14:textId="77777777" w:rsidR="003C11F7" w:rsidRDefault="00000000" w:rsidP="00AB2B5D">
            <w:pPr>
              <w:pStyle w:val="Compact"/>
              <w:spacing w:line="360" w:lineRule="auto"/>
              <w:jc w:val="both"/>
            </w:pPr>
            <w:r>
              <w:t>QA y documentación</w:t>
            </w:r>
          </w:p>
        </w:tc>
        <w:tc>
          <w:tcPr>
            <w:tcW w:w="0" w:type="auto"/>
          </w:tcPr>
          <w:p w14:paraId="0E1C5F6C" w14:textId="77777777" w:rsidR="003C11F7" w:rsidRDefault="00000000" w:rsidP="00AB2B5D">
            <w:pPr>
              <w:pStyle w:val="Compact"/>
              <w:spacing w:line="360" w:lineRule="auto"/>
              <w:jc w:val="both"/>
            </w:pPr>
            <w:r>
              <w:t>Casos de prueba, evidencia, capturas, redacción y control de calidad</w:t>
            </w:r>
          </w:p>
        </w:tc>
      </w:tr>
    </w:tbl>
    <w:p w14:paraId="26DBF4CD" w14:textId="77777777" w:rsidR="00AD489C" w:rsidRDefault="00AD489C" w:rsidP="00AB2B5D">
      <w:pPr>
        <w:pStyle w:val="Subtitle"/>
        <w:spacing w:line="360" w:lineRule="auto"/>
        <w:jc w:val="both"/>
      </w:pPr>
      <w:bookmarkStart w:id="62" w:name="metodología-de-desarrollo-recomendada"/>
      <w:bookmarkEnd w:id="61"/>
    </w:p>
    <w:p w14:paraId="24DE1154" w14:textId="69F99527" w:rsidR="003C11F7" w:rsidRDefault="00000000" w:rsidP="00AB2B5D">
      <w:pPr>
        <w:pStyle w:val="Subtitle"/>
        <w:spacing w:line="360" w:lineRule="auto"/>
        <w:jc w:val="both"/>
      </w:pPr>
      <w:r>
        <w:lastRenderedPageBreak/>
        <w:t>Metodología de desarrollo recomendada</w:t>
      </w:r>
    </w:p>
    <w:p w14:paraId="764B79FC" w14:textId="5E37F060" w:rsidR="003C11F7" w:rsidRDefault="00000000" w:rsidP="00AB2B5D">
      <w:pPr>
        <w:pStyle w:val="FirstParagraph"/>
        <w:spacing w:line="360" w:lineRule="auto"/>
        <w:jc w:val="both"/>
      </w:pPr>
      <w:r>
        <w:t xml:space="preserve">La metodología recomendada es </w:t>
      </w:r>
      <w:r>
        <w:rPr>
          <w:b/>
          <w:bCs/>
        </w:rPr>
        <w:t>Scrum adaptado al contexto universitario</w:t>
      </w:r>
      <w:r>
        <w:t xml:space="preserve">, no como ritual formalista, sino como estructura ligera de inspección y adaptación. La Guía Scrum establece que el equipo se organiza alrededor de un </w:t>
      </w:r>
      <w:r>
        <w:rPr>
          <w:b/>
          <w:bCs/>
        </w:rPr>
        <w:t>Objetivo del Producto</w:t>
      </w:r>
      <w:r>
        <w:t xml:space="preserve">, trabaja en </w:t>
      </w:r>
      <w:r>
        <w:rPr>
          <w:b/>
          <w:bCs/>
        </w:rPr>
        <w:t>Sprints</w:t>
      </w:r>
      <w:r>
        <w:t xml:space="preserve"> y distribuye responsabilidades entre </w:t>
      </w:r>
      <w:r>
        <w:rPr>
          <w:b/>
          <w:bCs/>
        </w:rPr>
        <w:t>Product Owner</w:t>
      </w:r>
      <w:r>
        <w:t xml:space="preserve">, </w:t>
      </w:r>
      <w:r>
        <w:rPr>
          <w:b/>
          <w:bCs/>
        </w:rPr>
        <w:t>Scrum Master</w:t>
      </w:r>
      <w:r>
        <w:t xml:space="preserve"> y </w:t>
      </w:r>
      <w:r>
        <w:rPr>
          <w:b/>
          <w:bCs/>
        </w:rPr>
        <w:t>Developers</w:t>
      </w:r>
      <w:r>
        <w:t xml:space="preserve">. También señala que el Product Owner maximiza el valor del producto y gestiona el Product Backlog, mientras que el Scrum Master facilita efectividad, prácticas y eliminación de impedimentos. Para un proyecto por parciales, esta lógica permite dividir el curso en iteraciones evaluables sin perder visión integral del sistema. </w:t>
      </w:r>
    </w:p>
    <w:p w14:paraId="4893BAC6" w14:textId="77777777" w:rsidR="003C11F7" w:rsidRDefault="00000000" w:rsidP="00AB2B5D">
      <w:pPr>
        <w:pStyle w:val="BodyText"/>
        <w:spacing w:line="360" w:lineRule="auto"/>
        <w:jc w:val="both"/>
      </w:pPr>
      <w:r>
        <w:t xml:space="preserve">La adaptación propuesta es la siguiente: cada parcial funcionará como una </w:t>
      </w:r>
      <w:r>
        <w:rPr>
          <w:b/>
          <w:bCs/>
        </w:rPr>
        <w:t>macroiteración</w:t>
      </w:r>
      <w:r>
        <w:t xml:space="preserve"> con entregables demostrables, y dentro de cada una se podrán organizar sprints cortos semanales o quincenales. Esto facilita mostrar avance tangible, corregir errores tempranos y evitar que la documentación quede divorciada del desarrollo real.</w:t>
      </w:r>
    </w:p>
    <w:p w14:paraId="61C04022" w14:textId="77777777" w:rsidR="00AD489C" w:rsidRDefault="00AD489C" w:rsidP="00AB2B5D">
      <w:pPr>
        <w:pStyle w:val="BodyText"/>
        <w:spacing w:line="360" w:lineRule="auto"/>
        <w:jc w:val="both"/>
      </w:pPr>
    </w:p>
    <w:p w14:paraId="676217BA" w14:textId="77777777" w:rsidR="00AD489C" w:rsidRDefault="00AD489C" w:rsidP="00AB2B5D">
      <w:pPr>
        <w:pStyle w:val="BodyText"/>
        <w:spacing w:line="360" w:lineRule="auto"/>
        <w:jc w:val="both"/>
      </w:pPr>
    </w:p>
    <w:p w14:paraId="5C9F23BD" w14:textId="77777777" w:rsidR="00AD489C" w:rsidRDefault="00AD489C" w:rsidP="00AB2B5D">
      <w:pPr>
        <w:pStyle w:val="BodyText"/>
        <w:spacing w:line="360" w:lineRule="auto"/>
        <w:jc w:val="both"/>
      </w:pPr>
    </w:p>
    <w:p w14:paraId="65D47F46" w14:textId="77777777" w:rsidR="00AD489C" w:rsidRDefault="00AD489C" w:rsidP="00AB2B5D">
      <w:pPr>
        <w:pStyle w:val="BodyText"/>
        <w:spacing w:line="360" w:lineRule="auto"/>
        <w:jc w:val="both"/>
      </w:pPr>
    </w:p>
    <w:p w14:paraId="01D14A4F" w14:textId="77777777" w:rsidR="00AD489C" w:rsidRDefault="00AD489C" w:rsidP="00AB2B5D">
      <w:pPr>
        <w:pStyle w:val="BodyText"/>
        <w:spacing w:line="360" w:lineRule="auto"/>
        <w:jc w:val="both"/>
      </w:pPr>
    </w:p>
    <w:p w14:paraId="58CE06D6" w14:textId="77777777" w:rsidR="00AD489C" w:rsidRDefault="00AD489C" w:rsidP="00AB2B5D">
      <w:pPr>
        <w:pStyle w:val="BodyText"/>
        <w:spacing w:line="360" w:lineRule="auto"/>
        <w:jc w:val="both"/>
      </w:pPr>
    </w:p>
    <w:p w14:paraId="0824107C" w14:textId="77777777" w:rsidR="00AD489C" w:rsidRDefault="00AD489C" w:rsidP="00AB2B5D">
      <w:pPr>
        <w:pStyle w:val="BodyText"/>
        <w:spacing w:line="360" w:lineRule="auto"/>
        <w:jc w:val="both"/>
      </w:pPr>
    </w:p>
    <w:p w14:paraId="66710C14" w14:textId="77777777" w:rsidR="003C11F7" w:rsidRDefault="00000000" w:rsidP="00AB2B5D">
      <w:pPr>
        <w:pStyle w:val="Heading1"/>
        <w:spacing w:line="360" w:lineRule="auto"/>
        <w:jc w:val="both"/>
      </w:pPr>
      <w:bookmarkStart w:id="63" w:name="_Toc230681483"/>
      <w:bookmarkStart w:id="64" w:name="cronograma-dividido-por-parciales"/>
      <w:bookmarkEnd w:id="62"/>
      <w:r>
        <w:lastRenderedPageBreak/>
        <w:t>Cronograma dividido por parciales</w:t>
      </w:r>
      <w:bookmarkEnd w:id="63"/>
    </w:p>
    <w:p w14:paraId="19E9466A" w14:textId="77777777" w:rsidR="003C11F7" w:rsidRDefault="00000000" w:rsidP="00AB2B5D">
      <w:pPr>
        <w:pStyle w:val="FirstParagraph"/>
        <w:spacing w:line="360" w:lineRule="auto"/>
        <w:jc w:val="both"/>
      </w:pPr>
      <w:r>
        <w:t>El siguiente cronograma asume un cuatrimestre de referencia de 12 semanas. Puede ajustarse al calendario real de la asignatura sin alterar su lógica.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3"/>
        <w:gridCol w:w="1570"/>
        <w:gridCol w:w="2019"/>
        <w:gridCol w:w="4212"/>
      </w:tblGrid>
      <w:tr w:rsidR="003C11F7" w14:paraId="64E26961"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3F209C" w14:textId="77777777" w:rsidR="003C11F7" w:rsidRPr="00AD489C" w:rsidRDefault="00000000" w:rsidP="00AB2B5D">
            <w:pPr>
              <w:pStyle w:val="Compact"/>
              <w:spacing w:line="360" w:lineRule="auto"/>
              <w:jc w:val="both"/>
              <w:rPr>
                <w:b/>
                <w:bCs/>
              </w:rPr>
            </w:pPr>
            <w:r w:rsidRPr="00AD489C">
              <w:rPr>
                <w:b/>
                <w:bCs/>
              </w:rPr>
              <w:t>Parcial</w:t>
            </w:r>
          </w:p>
        </w:tc>
        <w:tc>
          <w:tcPr>
            <w:tcW w:w="0" w:type="auto"/>
            <w:tcBorders>
              <w:bottom w:val="none" w:sz="0" w:space="0" w:color="auto"/>
            </w:tcBorders>
          </w:tcPr>
          <w:p w14:paraId="01D2BAD2" w14:textId="77777777" w:rsidR="003C11F7" w:rsidRPr="00AD489C" w:rsidRDefault="00000000" w:rsidP="00AB2B5D">
            <w:pPr>
              <w:pStyle w:val="Compact"/>
              <w:spacing w:line="360" w:lineRule="auto"/>
              <w:jc w:val="both"/>
              <w:rPr>
                <w:b/>
                <w:bCs/>
              </w:rPr>
            </w:pPr>
            <w:r w:rsidRPr="00AD489C">
              <w:rPr>
                <w:b/>
                <w:bCs/>
              </w:rPr>
              <w:t>Semanas de referencia</w:t>
            </w:r>
          </w:p>
        </w:tc>
        <w:tc>
          <w:tcPr>
            <w:tcW w:w="0" w:type="auto"/>
            <w:tcBorders>
              <w:bottom w:val="none" w:sz="0" w:space="0" w:color="auto"/>
            </w:tcBorders>
          </w:tcPr>
          <w:p w14:paraId="0C55BBF8" w14:textId="77777777" w:rsidR="003C11F7" w:rsidRPr="00AD489C" w:rsidRDefault="00000000" w:rsidP="00AB2B5D">
            <w:pPr>
              <w:pStyle w:val="Compact"/>
              <w:spacing w:line="360" w:lineRule="auto"/>
              <w:jc w:val="both"/>
              <w:rPr>
                <w:b/>
                <w:bCs/>
              </w:rPr>
            </w:pPr>
            <w:r w:rsidRPr="00AD489C">
              <w:rPr>
                <w:b/>
                <w:bCs/>
              </w:rPr>
              <w:t>Objetivo principal</w:t>
            </w:r>
          </w:p>
        </w:tc>
        <w:tc>
          <w:tcPr>
            <w:tcW w:w="0" w:type="auto"/>
            <w:tcBorders>
              <w:bottom w:val="none" w:sz="0" w:space="0" w:color="auto"/>
            </w:tcBorders>
          </w:tcPr>
          <w:p w14:paraId="5018DCFB" w14:textId="77777777" w:rsidR="003C11F7" w:rsidRPr="00AD489C" w:rsidRDefault="00000000" w:rsidP="00AB2B5D">
            <w:pPr>
              <w:pStyle w:val="Compact"/>
              <w:spacing w:line="360" w:lineRule="auto"/>
              <w:jc w:val="both"/>
              <w:rPr>
                <w:b/>
                <w:bCs/>
              </w:rPr>
            </w:pPr>
            <w:r w:rsidRPr="00AD489C">
              <w:rPr>
                <w:b/>
                <w:bCs/>
              </w:rPr>
              <w:t>Entregables</w:t>
            </w:r>
          </w:p>
        </w:tc>
      </w:tr>
      <w:tr w:rsidR="003C11F7" w14:paraId="1629277C" w14:textId="77777777" w:rsidTr="00712249">
        <w:tc>
          <w:tcPr>
            <w:tcW w:w="0" w:type="auto"/>
          </w:tcPr>
          <w:p w14:paraId="5CF1A7D8" w14:textId="77777777" w:rsidR="003C11F7" w:rsidRDefault="00000000" w:rsidP="00AB2B5D">
            <w:pPr>
              <w:pStyle w:val="Compact"/>
              <w:spacing w:line="360" w:lineRule="auto"/>
              <w:jc w:val="both"/>
            </w:pPr>
            <w:r>
              <w:t>Primer parcial</w:t>
            </w:r>
          </w:p>
        </w:tc>
        <w:tc>
          <w:tcPr>
            <w:tcW w:w="0" w:type="auto"/>
          </w:tcPr>
          <w:p w14:paraId="3DC1021B" w14:textId="77777777" w:rsidR="003C11F7" w:rsidRDefault="00000000" w:rsidP="00AB2B5D">
            <w:pPr>
              <w:pStyle w:val="Compact"/>
              <w:spacing w:line="360" w:lineRule="auto"/>
              <w:jc w:val="both"/>
            </w:pPr>
            <w:r>
              <w:t>1 a 4</w:t>
            </w:r>
          </w:p>
        </w:tc>
        <w:tc>
          <w:tcPr>
            <w:tcW w:w="0" w:type="auto"/>
          </w:tcPr>
          <w:p w14:paraId="307A8A38" w14:textId="77777777" w:rsidR="003C11F7" w:rsidRDefault="00000000" w:rsidP="00AB2B5D">
            <w:pPr>
              <w:pStyle w:val="Compact"/>
              <w:spacing w:line="360" w:lineRule="auto"/>
              <w:jc w:val="both"/>
            </w:pPr>
            <w:r>
              <w:t>Definir visión, análisis, arquitectura y datos</w:t>
            </w:r>
          </w:p>
        </w:tc>
        <w:tc>
          <w:tcPr>
            <w:tcW w:w="0" w:type="auto"/>
          </w:tcPr>
          <w:p w14:paraId="681559F6" w14:textId="77777777" w:rsidR="003C11F7" w:rsidRDefault="00000000" w:rsidP="00AB2B5D">
            <w:pPr>
              <w:pStyle w:val="Compact"/>
              <w:spacing w:line="360" w:lineRule="auto"/>
              <w:jc w:val="both"/>
            </w:pPr>
            <w:r>
              <w:t>Documento de visión, arquitectura general, modelo preliminar de BD, backlog técnico, wireframes, repositorio inicial</w:t>
            </w:r>
          </w:p>
        </w:tc>
      </w:tr>
      <w:tr w:rsidR="003C11F7" w14:paraId="38C05004" w14:textId="77777777" w:rsidTr="00712249">
        <w:tc>
          <w:tcPr>
            <w:tcW w:w="0" w:type="auto"/>
          </w:tcPr>
          <w:p w14:paraId="43DC6FDA" w14:textId="77777777" w:rsidR="003C11F7" w:rsidRDefault="00000000" w:rsidP="00AB2B5D">
            <w:pPr>
              <w:pStyle w:val="Compact"/>
              <w:spacing w:line="360" w:lineRule="auto"/>
              <w:jc w:val="both"/>
            </w:pPr>
            <w:r>
              <w:t>Segundo parcial</w:t>
            </w:r>
          </w:p>
        </w:tc>
        <w:tc>
          <w:tcPr>
            <w:tcW w:w="0" w:type="auto"/>
          </w:tcPr>
          <w:p w14:paraId="7ABBD3AF" w14:textId="77777777" w:rsidR="003C11F7" w:rsidRDefault="00000000" w:rsidP="00AB2B5D">
            <w:pPr>
              <w:pStyle w:val="Compact"/>
              <w:spacing w:line="360" w:lineRule="auto"/>
              <w:jc w:val="both"/>
            </w:pPr>
            <w:r>
              <w:t>5 a 8</w:t>
            </w:r>
          </w:p>
        </w:tc>
        <w:tc>
          <w:tcPr>
            <w:tcW w:w="0" w:type="auto"/>
          </w:tcPr>
          <w:p w14:paraId="12B4EA72" w14:textId="77777777" w:rsidR="003C11F7" w:rsidRDefault="00000000" w:rsidP="00AB2B5D">
            <w:pPr>
              <w:pStyle w:val="Compact"/>
              <w:spacing w:line="360" w:lineRule="auto"/>
              <w:jc w:val="both"/>
            </w:pPr>
            <w:r>
              <w:t>Construir núcleo funcional del sistema</w:t>
            </w:r>
          </w:p>
        </w:tc>
        <w:tc>
          <w:tcPr>
            <w:tcW w:w="0" w:type="auto"/>
          </w:tcPr>
          <w:p w14:paraId="4192D348" w14:textId="77777777" w:rsidR="003C11F7" w:rsidRDefault="00000000" w:rsidP="00AB2B5D">
            <w:pPr>
              <w:pStyle w:val="Compact"/>
              <w:spacing w:line="360" w:lineRule="auto"/>
              <w:jc w:val="both"/>
            </w:pPr>
            <w:r>
              <w:t>Interfaces principales, autenticación, catálogo, primeras rutas API, conexión frontend/backend, carrito inicial, capturas y evidencia</w:t>
            </w:r>
          </w:p>
        </w:tc>
      </w:tr>
      <w:tr w:rsidR="003C11F7" w14:paraId="498A29CF" w14:textId="77777777" w:rsidTr="00712249">
        <w:tc>
          <w:tcPr>
            <w:tcW w:w="0" w:type="auto"/>
          </w:tcPr>
          <w:p w14:paraId="44CA81A5" w14:textId="77777777" w:rsidR="003C11F7" w:rsidRDefault="00000000" w:rsidP="00AB2B5D">
            <w:pPr>
              <w:pStyle w:val="Compact"/>
              <w:spacing w:line="360" w:lineRule="auto"/>
              <w:jc w:val="both"/>
            </w:pPr>
            <w:r>
              <w:t>Tercer parcial</w:t>
            </w:r>
          </w:p>
        </w:tc>
        <w:tc>
          <w:tcPr>
            <w:tcW w:w="0" w:type="auto"/>
          </w:tcPr>
          <w:p w14:paraId="27DC68C4" w14:textId="77777777" w:rsidR="003C11F7" w:rsidRDefault="00000000" w:rsidP="00AB2B5D">
            <w:pPr>
              <w:pStyle w:val="Compact"/>
              <w:spacing w:line="360" w:lineRule="auto"/>
              <w:jc w:val="both"/>
            </w:pPr>
            <w:r>
              <w:t>9 a 12</w:t>
            </w:r>
          </w:p>
        </w:tc>
        <w:tc>
          <w:tcPr>
            <w:tcW w:w="0" w:type="auto"/>
          </w:tcPr>
          <w:p w14:paraId="4DABE82A" w14:textId="77777777" w:rsidR="003C11F7" w:rsidRDefault="00000000" w:rsidP="00AB2B5D">
            <w:pPr>
              <w:pStyle w:val="Compact"/>
              <w:spacing w:line="360" w:lineRule="auto"/>
              <w:jc w:val="both"/>
            </w:pPr>
            <w:r>
              <w:t>Integrar y cerrar el producto</w:t>
            </w:r>
          </w:p>
        </w:tc>
        <w:tc>
          <w:tcPr>
            <w:tcW w:w="0" w:type="auto"/>
          </w:tcPr>
          <w:p w14:paraId="56F67F9A" w14:textId="77777777" w:rsidR="003C11F7" w:rsidRDefault="00000000" w:rsidP="00AB2B5D">
            <w:pPr>
              <w:pStyle w:val="Compact"/>
              <w:spacing w:line="360" w:lineRule="auto"/>
              <w:jc w:val="both"/>
            </w:pPr>
            <w:r>
              <w:t>Pedidos completos, panel administrativo, inventario automático, pruebas, documentación final, repositorio funcional con historial completo</w:t>
            </w:r>
          </w:p>
        </w:tc>
      </w:tr>
    </w:tbl>
    <w:p w14:paraId="5472D57F" w14:textId="77777777" w:rsidR="003C11F7" w:rsidRDefault="00000000" w:rsidP="00AB2B5D">
      <w:pPr>
        <w:pStyle w:val="BodyText"/>
        <w:spacing w:line="360" w:lineRule="auto"/>
        <w:jc w:val="both"/>
      </w:pPr>
      <w:r>
        <w:t xml:space="preserve">Una distribución más fina por sprint podría quedar así: </w:t>
      </w:r>
      <w:r>
        <w:rPr>
          <w:b/>
          <w:bCs/>
        </w:rPr>
        <w:t>Sprint 1</w:t>
      </w:r>
      <w:r>
        <w:t xml:space="preserve"> visión y requisitos; </w:t>
      </w:r>
      <w:r>
        <w:rPr>
          <w:b/>
          <w:bCs/>
        </w:rPr>
        <w:t>Sprint 2</w:t>
      </w:r>
      <w:r>
        <w:t xml:space="preserve"> arquitectura y modelado; </w:t>
      </w:r>
      <w:r>
        <w:rPr>
          <w:b/>
          <w:bCs/>
        </w:rPr>
        <w:t>Sprint 3</w:t>
      </w:r>
      <w:r>
        <w:t xml:space="preserve"> autenticación y estructura visual; </w:t>
      </w:r>
      <w:r>
        <w:rPr>
          <w:b/>
          <w:bCs/>
        </w:rPr>
        <w:t>Sprint 4</w:t>
      </w:r>
      <w:r>
        <w:t xml:space="preserve"> catálogo y búsqueda; </w:t>
      </w:r>
      <w:r>
        <w:rPr>
          <w:b/>
          <w:bCs/>
        </w:rPr>
        <w:t>Sprint 5</w:t>
      </w:r>
      <w:r>
        <w:t xml:space="preserve"> carrito y pedido; </w:t>
      </w:r>
      <w:r>
        <w:rPr>
          <w:b/>
          <w:bCs/>
        </w:rPr>
        <w:t>Sprint 6</w:t>
      </w:r>
      <w:r>
        <w:t xml:space="preserve"> administración, inventario, pruebas y documentación. Esta secuencia favorece dependencias sanas: primero visión, luego esqueleto técnico, después integración funcional.</w:t>
      </w:r>
    </w:p>
    <w:p w14:paraId="577E5B3B" w14:textId="77777777" w:rsidR="00AD489C" w:rsidRDefault="00AD489C" w:rsidP="00AB2B5D">
      <w:pPr>
        <w:pStyle w:val="BodyText"/>
        <w:spacing w:line="360" w:lineRule="auto"/>
        <w:jc w:val="both"/>
      </w:pPr>
    </w:p>
    <w:p w14:paraId="5475472C" w14:textId="77777777" w:rsidR="003C11F7" w:rsidRDefault="00000000" w:rsidP="00AB2B5D">
      <w:pPr>
        <w:pStyle w:val="Heading1"/>
        <w:spacing w:line="360" w:lineRule="auto"/>
        <w:jc w:val="both"/>
      </w:pPr>
      <w:bookmarkStart w:id="65" w:name="_Toc230681484"/>
      <w:bookmarkStart w:id="66" w:name="riesgos-técnicos-del-proyecto"/>
      <w:bookmarkEnd w:id="64"/>
      <w:r>
        <w:lastRenderedPageBreak/>
        <w:t>Riesgos técnicos del proyecto</w:t>
      </w:r>
      <w:bookmarkEnd w:id="6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8"/>
        <w:gridCol w:w="1615"/>
        <w:gridCol w:w="1128"/>
        <w:gridCol w:w="3653"/>
      </w:tblGrid>
      <w:tr w:rsidR="003C11F7" w14:paraId="01653137"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383B40" w14:textId="77777777" w:rsidR="003C11F7" w:rsidRPr="00AD489C" w:rsidRDefault="00000000" w:rsidP="00AB2B5D">
            <w:pPr>
              <w:pStyle w:val="Compact"/>
              <w:spacing w:line="360" w:lineRule="auto"/>
              <w:jc w:val="both"/>
              <w:rPr>
                <w:b/>
                <w:bCs/>
              </w:rPr>
            </w:pPr>
            <w:r w:rsidRPr="00AD489C">
              <w:rPr>
                <w:b/>
                <w:bCs/>
              </w:rPr>
              <w:t>Riesgo</w:t>
            </w:r>
          </w:p>
        </w:tc>
        <w:tc>
          <w:tcPr>
            <w:tcW w:w="0" w:type="auto"/>
            <w:tcBorders>
              <w:bottom w:val="none" w:sz="0" w:space="0" w:color="auto"/>
            </w:tcBorders>
          </w:tcPr>
          <w:p w14:paraId="3245DF0B" w14:textId="77777777" w:rsidR="003C11F7" w:rsidRPr="00AD489C" w:rsidRDefault="00000000" w:rsidP="00AB2B5D">
            <w:pPr>
              <w:pStyle w:val="Compact"/>
              <w:spacing w:line="360" w:lineRule="auto"/>
              <w:jc w:val="both"/>
              <w:rPr>
                <w:b/>
                <w:bCs/>
              </w:rPr>
            </w:pPr>
            <w:r w:rsidRPr="00AD489C">
              <w:rPr>
                <w:b/>
                <w:bCs/>
              </w:rPr>
              <w:t>Probabilidad</w:t>
            </w:r>
          </w:p>
        </w:tc>
        <w:tc>
          <w:tcPr>
            <w:tcW w:w="0" w:type="auto"/>
            <w:tcBorders>
              <w:bottom w:val="none" w:sz="0" w:space="0" w:color="auto"/>
            </w:tcBorders>
          </w:tcPr>
          <w:p w14:paraId="3D8A65D7" w14:textId="77777777" w:rsidR="003C11F7" w:rsidRPr="00AD489C" w:rsidRDefault="00000000" w:rsidP="00AB2B5D">
            <w:pPr>
              <w:pStyle w:val="Compact"/>
              <w:spacing w:line="360" w:lineRule="auto"/>
              <w:jc w:val="both"/>
              <w:rPr>
                <w:b/>
                <w:bCs/>
              </w:rPr>
            </w:pPr>
            <w:r w:rsidRPr="00AD489C">
              <w:rPr>
                <w:b/>
                <w:bCs/>
              </w:rPr>
              <w:t>Impacto</w:t>
            </w:r>
          </w:p>
        </w:tc>
        <w:tc>
          <w:tcPr>
            <w:tcW w:w="0" w:type="auto"/>
            <w:tcBorders>
              <w:bottom w:val="none" w:sz="0" w:space="0" w:color="auto"/>
            </w:tcBorders>
          </w:tcPr>
          <w:p w14:paraId="0171AF78" w14:textId="77777777" w:rsidR="003C11F7" w:rsidRPr="00AD489C" w:rsidRDefault="00000000" w:rsidP="00AB2B5D">
            <w:pPr>
              <w:pStyle w:val="Compact"/>
              <w:spacing w:line="360" w:lineRule="auto"/>
              <w:jc w:val="both"/>
              <w:rPr>
                <w:b/>
                <w:bCs/>
              </w:rPr>
            </w:pPr>
            <w:r w:rsidRPr="00AD489C">
              <w:rPr>
                <w:b/>
                <w:bCs/>
              </w:rPr>
              <w:t>Mitigación propuesta</w:t>
            </w:r>
          </w:p>
        </w:tc>
      </w:tr>
      <w:tr w:rsidR="003C11F7" w14:paraId="58CA3479" w14:textId="77777777" w:rsidTr="00712249">
        <w:tc>
          <w:tcPr>
            <w:tcW w:w="0" w:type="auto"/>
          </w:tcPr>
          <w:p w14:paraId="221DBB50" w14:textId="77777777" w:rsidR="003C11F7" w:rsidRDefault="00000000" w:rsidP="00AB2B5D">
            <w:pPr>
              <w:pStyle w:val="Compact"/>
              <w:spacing w:line="360" w:lineRule="auto"/>
              <w:jc w:val="both"/>
            </w:pPr>
            <w:r>
              <w:t>Sobrecarga de alcance</w:t>
            </w:r>
          </w:p>
        </w:tc>
        <w:tc>
          <w:tcPr>
            <w:tcW w:w="0" w:type="auto"/>
          </w:tcPr>
          <w:p w14:paraId="69A7B11B" w14:textId="77777777" w:rsidR="003C11F7" w:rsidRDefault="00000000" w:rsidP="00AB2B5D">
            <w:pPr>
              <w:pStyle w:val="Compact"/>
              <w:spacing w:line="360" w:lineRule="auto"/>
              <w:jc w:val="both"/>
            </w:pPr>
            <w:r>
              <w:t>Alta</w:t>
            </w:r>
          </w:p>
        </w:tc>
        <w:tc>
          <w:tcPr>
            <w:tcW w:w="0" w:type="auto"/>
          </w:tcPr>
          <w:p w14:paraId="61423D79" w14:textId="77777777" w:rsidR="003C11F7" w:rsidRDefault="00000000" w:rsidP="00AB2B5D">
            <w:pPr>
              <w:pStyle w:val="Compact"/>
              <w:spacing w:line="360" w:lineRule="auto"/>
              <w:jc w:val="both"/>
            </w:pPr>
            <w:r>
              <w:t>Alta</w:t>
            </w:r>
          </w:p>
        </w:tc>
        <w:tc>
          <w:tcPr>
            <w:tcW w:w="0" w:type="auto"/>
          </w:tcPr>
          <w:p w14:paraId="453D3940" w14:textId="77777777" w:rsidR="003C11F7" w:rsidRDefault="00000000" w:rsidP="00AB2B5D">
            <w:pPr>
              <w:pStyle w:val="Compact"/>
              <w:spacing w:line="360" w:lineRule="auto"/>
              <w:jc w:val="both"/>
            </w:pPr>
            <w:r>
              <w:t>Congelar alcance 1.0 y documentar 2.0 por separado</w:t>
            </w:r>
          </w:p>
        </w:tc>
      </w:tr>
      <w:tr w:rsidR="003C11F7" w14:paraId="0BCE4A6A" w14:textId="77777777" w:rsidTr="00712249">
        <w:tc>
          <w:tcPr>
            <w:tcW w:w="0" w:type="auto"/>
          </w:tcPr>
          <w:p w14:paraId="604BF932" w14:textId="77777777" w:rsidR="003C11F7" w:rsidRDefault="00000000" w:rsidP="00AB2B5D">
            <w:pPr>
              <w:pStyle w:val="Compact"/>
              <w:spacing w:line="360" w:lineRule="auto"/>
              <w:jc w:val="both"/>
            </w:pPr>
            <w:r>
              <w:t>Integración tardía frontend/backend</w:t>
            </w:r>
          </w:p>
        </w:tc>
        <w:tc>
          <w:tcPr>
            <w:tcW w:w="0" w:type="auto"/>
          </w:tcPr>
          <w:p w14:paraId="5DA3DAF0" w14:textId="77777777" w:rsidR="003C11F7" w:rsidRDefault="00000000" w:rsidP="00AB2B5D">
            <w:pPr>
              <w:pStyle w:val="Compact"/>
              <w:spacing w:line="360" w:lineRule="auto"/>
              <w:jc w:val="both"/>
            </w:pPr>
            <w:r>
              <w:t>Media</w:t>
            </w:r>
          </w:p>
        </w:tc>
        <w:tc>
          <w:tcPr>
            <w:tcW w:w="0" w:type="auto"/>
          </w:tcPr>
          <w:p w14:paraId="721318FA" w14:textId="77777777" w:rsidR="003C11F7" w:rsidRDefault="00000000" w:rsidP="00AB2B5D">
            <w:pPr>
              <w:pStyle w:val="Compact"/>
              <w:spacing w:line="360" w:lineRule="auto"/>
              <w:jc w:val="both"/>
            </w:pPr>
            <w:r>
              <w:t>Alta</w:t>
            </w:r>
          </w:p>
        </w:tc>
        <w:tc>
          <w:tcPr>
            <w:tcW w:w="0" w:type="auto"/>
          </w:tcPr>
          <w:p w14:paraId="61B22F52" w14:textId="77777777" w:rsidR="003C11F7" w:rsidRDefault="00000000" w:rsidP="00AB2B5D">
            <w:pPr>
              <w:pStyle w:val="Compact"/>
              <w:spacing w:line="360" w:lineRule="auto"/>
              <w:jc w:val="both"/>
            </w:pPr>
            <w:r>
              <w:t>Probar endpoints desde el segundo parcial</w:t>
            </w:r>
          </w:p>
        </w:tc>
      </w:tr>
      <w:tr w:rsidR="003C11F7" w14:paraId="6745C35B" w14:textId="77777777" w:rsidTr="00712249">
        <w:tc>
          <w:tcPr>
            <w:tcW w:w="0" w:type="auto"/>
          </w:tcPr>
          <w:p w14:paraId="04096E06" w14:textId="77777777" w:rsidR="003C11F7" w:rsidRDefault="00000000" w:rsidP="00AB2B5D">
            <w:pPr>
              <w:pStyle w:val="Compact"/>
              <w:spacing w:line="360" w:lineRule="auto"/>
              <w:jc w:val="both"/>
            </w:pPr>
            <w:r>
              <w:t>Diseño deficiente de base de datos</w:t>
            </w:r>
          </w:p>
        </w:tc>
        <w:tc>
          <w:tcPr>
            <w:tcW w:w="0" w:type="auto"/>
          </w:tcPr>
          <w:p w14:paraId="78CE816A" w14:textId="77777777" w:rsidR="003C11F7" w:rsidRDefault="00000000" w:rsidP="00AB2B5D">
            <w:pPr>
              <w:pStyle w:val="Compact"/>
              <w:spacing w:line="360" w:lineRule="auto"/>
              <w:jc w:val="both"/>
            </w:pPr>
            <w:r>
              <w:t>Media</w:t>
            </w:r>
          </w:p>
        </w:tc>
        <w:tc>
          <w:tcPr>
            <w:tcW w:w="0" w:type="auto"/>
          </w:tcPr>
          <w:p w14:paraId="2547CA47" w14:textId="77777777" w:rsidR="003C11F7" w:rsidRDefault="00000000" w:rsidP="00AB2B5D">
            <w:pPr>
              <w:pStyle w:val="Compact"/>
              <w:spacing w:line="360" w:lineRule="auto"/>
              <w:jc w:val="both"/>
            </w:pPr>
            <w:r>
              <w:t>Alta</w:t>
            </w:r>
          </w:p>
        </w:tc>
        <w:tc>
          <w:tcPr>
            <w:tcW w:w="0" w:type="auto"/>
          </w:tcPr>
          <w:p w14:paraId="4E27C88E" w14:textId="77777777" w:rsidR="003C11F7" w:rsidRDefault="00000000" w:rsidP="00AB2B5D">
            <w:pPr>
              <w:pStyle w:val="Compact"/>
              <w:spacing w:line="360" w:lineRule="auto"/>
              <w:jc w:val="both"/>
            </w:pPr>
            <w:r>
              <w:t>Revisar relaciones, transacciones e índices desde el primer parcial</w:t>
            </w:r>
          </w:p>
        </w:tc>
      </w:tr>
      <w:tr w:rsidR="003C11F7" w14:paraId="65A12F70" w14:textId="77777777" w:rsidTr="00712249">
        <w:tc>
          <w:tcPr>
            <w:tcW w:w="0" w:type="auto"/>
          </w:tcPr>
          <w:p w14:paraId="7A6456BE" w14:textId="77777777" w:rsidR="003C11F7" w:rsidRDefault="00000000" w:rsidP="00AB2B5D">
            <w:pPr>
              <w:pStyle w:val="Compact"/>
              <w:spacing w:line="360" w:lineRule="auto"/>
              <w:jc w:val="both"/>
            </w:pPr>
            <w:r>
              <w:t>Inconsistencia de stock</w:t>
            </w:r>
          </w:p>
        </w:tc>
        <w:tc>
          <w:tcPr>
            <w:tcW w:w="0" w:type="auto"/>
          </w:tcPr>
          <w:p w14:paraId="7660AB4F" w14:textId="77777777" w:rsidR="003C11F7" w:rsidRDefault="00000000" w:rsidP="00AB2B5D">
            <w:pPr>
              <w:pStyle w:val="Compact"/>
              <w:spacing w:line="360" w:lineRule="auto"/>
              <w:jc w:val="both"/>
            </w:pPr>
            <w:r>
              <w:t>Media</w:t>
            </w:r>
          </w:p>
        </w:tc>
        <w:tc>
          <w:tcPr>
            <w:tcW w:w="0" w:type="auto"/>
          </w:tcPr>
          <w:p w14:paraId="7598F24D" w14:textId="77777777" w:rsidR="003C11F7" w:rsidRDefault="00000000" w:rsidP="00AB2B5D">
            <w:pPr>
              <w:pStyle w:val="Compact"/>
              <w:spacing w:line="360" w:lineRule="auto"/>
              <w:jc w:val="both"/>
            </w:pPr>
            <w:r>
              <w:t>Alta</w:t>
            </w:r>
          </w:p>
        </w:tc>
        <w:tc>
          <w:tcPr>
            <w:tcW w:w="0" w:type="auto"/>
          </w:tcPr>
          <w:p w14:paraId="079476E0" w14:textId="77777777" w:rsidR="003C11F7" w:rsidRDefault="00000000" w:rsidP="00AB2B5D">
            <w:pPr>
              <w:pStyle w:val="Compact"/>
              <w:spacing w:line="360" w:lineRule="auto"/>
              <w:jc w:val="both"/>
            </w:pPr>
            <w:r>
              <w:t>Procesar pedidos dentro de transacciones y validar estado del inventario</w:t>
            </w:r>
          </w:p>
        </w:tc>
      </w:tr>
      <w:tr w:rsidR="003C11F7" w14:paraId="44AFA2FF" w14:textId="77777777" w:rsidTr="00712249">
        <w:tc>
          <w:tcPr>
            <w:tcW w:w="0" w:type="auto"/>
          </w:tcPr>
          <w:p w14:paraId="73A5C123" w14:textId="77777777" w:rsidR="003C11F7" w:rsidRDefault="00000000" w:rsidP="00AB2B5D">
            <w:pPr>
              <w:pStyle w:val="Compact"/>
              <w:spacing w:line="360" w:lineRule="auto"/>
              <w:jc w:val="both"/>
            </w:pPr>
            <w:r>
              <w:t>Seguridad débil en autenticación</w:t>
            </w:r>
          </w:p>
        </w:tc>
        <w:tc>
          <w:tcPr>
            <w:tcW w:w="0" w:type="auto"/>
          </w:tcPr>
          <w:p w14:paraId="38EF59AC" w14:textId="77777777" w:rsidR="003C11F7" w:rsidRDefault="00000000" w:rsidP="00AB2B5D">
            <w:pPr>
              <w:pStyle w:val="Compact"/>
              <w:spacing w:line="360" w:lineRule="auto"/>
              <w:jc w:val="both"/>
            </w:pPr>
            <w:r>
              <w:t>Media</w:t>
            </w:r>
          </w:p>
        </w:tc>
        <w:tc>
          <w:tcPr>
            <w:tcW w:w="0" w:type="auto"/>
          </w:tcPr>
          <w:p w14:paraId="514FDBFF" w14:textId="77777777" w:rsidR="003C11F7" w:rsidRDefault="00000000" w:rsidP="00AB2B5D">
            <w:pPr>
              <w:pStyle w:val="Compact"/>
              <w:spacing w:line="360" w:lineRule="auto"/>
              <w:jc w:val="both"/>
            </w:pPr>
            <w:r>
              <w:t>Alta</w:t>
            </w:r>
          </w:p>
        </w:tc>
        <w:tc>
          <w:tcPr>
            <w:tcW w:w="0" w:type="auto"/>
          </w:tcPr>
          <w:p w14:paraId="7FB7AE88" w14:textId="77777777" w:rsidR="003C11F7" w:rsidRDefault="00000000" w:rsidP="00AB2B5D">
            <w:pPr>
              <w:pStyle w:val="Compact"/>
              <w:spacing w:line="360" w:lineRule="auto"/>
              <w:jc w:val="both"/>
            </w:pPr>
            <w:r>
              <w:t>Hash fuerte, sesiones seguras, validación y rate limiting</w:t>
            </w:r>
          </w:p>
        </w:tc>
      </w:tr>
      <w:tr w:rsidR="003C11F7" w14:paraId="12A27194" w14:textId="77777777" w:rsidTr="00712249">
        <w:tc>
          <w:tcPr>
            <w:tcW w:w="0" w:type="auto"/>
          </w:tcPr>
          <w:p w14:paraId="210CF9C3" w14:textId="77777777" w:rsidR="003C11F7" w:rsidRDefault="00000000" w:rsidP="00AB2B5D">
            <w:pPr>
              <w:pStyle w:val="Compact"/>
              <w:spacing w:line="360" w:lineRule="auto"/>
              <w:jc w:val="both"/>
            </w:pPr>
            <w:r>
              <w:t>Repositorio desordenado</w:t>
            </w:r>
          </w:p>
        </w:tc>
        <w:tc>
          <w:tcPr>
            <w:tcW w:w="0" w:type="auto"/>
          </w:tcPr>
          <w:p w14:paraId="09D6819D" w14:textId="77777777" w:rsidR="003C11F7" w:rsidRDefault="00000000" w:rsidP="00AB2B5D">
            <w:pPr>
              <w:pStyle w:val="Compact"/>
              <w:spacing w:line="360" w:lineRule="auto"/>
              <w:jc w:val="both"/>
            </w:pPr>
            <w:r>
              <w:t>Media</w:t>
            </w:r>
          </w:p>
        </w:tc>
        <w:tc>
          <w:tcPr>
            <w:tcW w:w="0" w:type="auto"/>
          </w:tcPr>
          <w:p w14:paraId="05371A5D" w14:textId="77777777" w:rsidR="003C11F7" w:rsidRDefault="00000000" w:rsidP="00AB2B5D">
            <w:pPr>
              <w:pStyle w:val="Compact"/>
              <w:spacing w:line="360" w:lineRule="auto"/>
              <w:jc w:val="both"/>
            </w:pPr>
            <w:r>
              <w:t>Media</w:t>
            </w:r>
          </w:p>
        </w:tc>
        <w:tc>
          <w:tcPr>
            <w:tcW w:w="0" w:type="auto"/>
          </w:tcPr>
          <w:p w14:paraId="2DFB0959" w14:textId="77777777" w:rsidR="003C11F7" w:rsidRDefault="00000000" w:rsidP="00AB2B5D">
            <w:pPr>
              <w:pStyle w:val="Compact"/>
              <w:spacing w:line="360" w:lineRule="auto"/>
              <w:jc w:val="both"/>
            </w:pPr>
            <w:r>
              <w:t>Definir flujo de ramas y revisiones desde la primera semana</w:t>
            </w:r>
          </w:p>
        </w:tc>
      </w:tr>
      <w:tr w:rsidR="003C11F7" w14:paraId="16D0B420" w14:textId="77777777" w:rsidTr="00712249">
        <w:tc>
          <w:tcPr>
            <w:tcW w:w="0" w:type="auto"/>
          </w:tcPr>
          <w:p w14:paraId="7CEBF0DC" w14:textId="77777777" w:rsidR="003C11F7" w:rsidRDefault="00000000" w:rsidP="00AB2B5D">
            <w:pPr>
              <w:pStyle w:val="Compact"/>
              <w:spacing w:line="360" w:lineRule="auto"/>
              <w:jc w:val="both"/>
            </w:pPr>
            <w:r>
              <w:t>Bajo rendimiento del catálogo</w:t>
            </w:r>
          </w:p>
        </w:tc>
        <w:tc>
          <w:tcPr>
            <w:tcW w:w="0" w:type="auto"/>
          </w:tcPr>
          <w:p w14:paraId="02842DAC" w14:textId="77777777" w:rsidR="003C11F7" w:rsidRDefault="00000000" w:rsidP="00AB2B5D">
            <w:pPr>
              <w:pStyle w:val="Compact"/>
              <w:spacing w:line="360" w:lineRule="auto"/>
              <w:jc w:val="both"/>
            </w:pPr>
            <w:r>
              <w:t>Media</w:t>
            </w:r>
          </w:p>
        </w:tc>
        <w:tc>
          <w:tcPr>
            <w:tcW w:w="0" w:type="auto"/>
          </w:tcPr>
          <w:p w14:paraId="23D8DBCE" w14:textId="77777777" w:rsidR="003C11F7" w:rsidRDefault="00000000" w:rsidP="00AB2B5D">
            <w:pPr>
              <w:pStyle w:val="Compact"/>
              <w:spacing w:line="360" w:lineRule="auto"/>
              <w:jc w:val="both"/>
            </w:pPr>
            <w:r>
              <w:t>Media</w:t>
            </w:r>
          </w:p>
        </w:tc>
        <w:tc>
          <w:tcPr>
            <w:tcW w:w="0" w:type="auto"/>
          </w:tcPr>
          <w:p w14:paraId="517529C8" w14:textId="77777777" w:rsidR="003C11F7" w:rsidRDefault="00000000" w:rsidP="00AB2B5D">
            <w:pPr>
              <w:pStyle w:val="Compact"/>
              <w:spacing w:line="360" w:lineRule="auto"/>
              <w:jc w:val="both"/>
            </w:pPr>
            <w:r>
              <w:t>Indexar columnas clave, optimizar imágenes y paginar resultados</w:t>
            </w:r>
          </w:p>
        </w:tc>
      </w:tr>
      <w:tr w:rsidR="003C11F7" w14:paraId="00AF56F1" w14:textId="77777777" w:rsidTr="00712249">
        <w:tc>
          <w:tcPr>
            <w:tcW w:w="0" w:type="auto"/>
          </w:tcPr>
          <w:p w14:paraId="5F9AFAA0" w14:textId="77777777" w:rsidR="003C11F7" w:rsidRDefault="00000000" w:rsidP="00AB2B5D">
            <w:pPr>
              <w:pStyle w:val="Compact"/>
              <w:spacing w:line="360" w:lineRule="auto"/>
              <w:jc w:val="both"/>
            </w:pPr>
            <w:r>
              <w:t>Retraso por carga académica</w:t>
            </w:r>
          </w:p>
        </w:tc>
        <w:tc>
          <w:tcPr>
            <w:tcW w:w="0" w:type="auto"/>
          </w:tcPr>
          <w:p w14:paraId="578DC582" w14:textId="77777777" w:rsidR="003C11F7" w:rsidRDefault="00000000" w:rsidP="00AB2B5D">
            <w:pPr>
              <w:pStyle w:val="Compact"/>
              <w:spacing w:line="360" w:lineRule="auto"/>
              <w:jc w:val="both"/>
            </w:pPr>
            <w:r>
              <w:t>Alta</w:t>
            </w:r>
          </w:p>
        </w:tc>
        <w:tc>
          <w:tcPr>
            <w:tcW w:w="0" w:type="auto"/>
          </w:tcPr>
          <w:p w14:paraId="74DEEFF4" w14:textId="77777777" w:rsidR="003C11F7" w:rsidRDefault="00000000" w:rsidP="00AB2B5D">
            <w:pPr>
              <w:pStyle w:val="Compact"/>
              <w:spacing w:line="360" w:lineRule="auto"/>
              <w:jc w:val="both"/>
            </w:pPr>
            <w:r>
              <w:t>Media</w:t>
            </w:r>
          </w:p>
        </w:tc>
        <w:tc>
          <w:tcPr>
            <w:tcW w:w="0" w:type="auto"/>
          </w:tcPr>
          <w:p w14:paraId="27A85AC7" w14:textId="77777777" w:rsidR="003C11F7" w:rsidRDefault="00000000" w:rsidP="00AB2B5D">
            <w:pPr>
              <w:pStyle w:val="Compact"/>
              <w:spacing w:line="360" w:lineRule="auto"/>
              <w:jc w:val="both"/>
            </w:pPr>
            <w:r>
              <w:t>Entregables incrementales y evidencia semanal</w:t>
            </w:r>
          </w:p>
        </w:tc>
      </w:tr>
      <w:tr w:rsidR="003C11F7" w14:paraId="27AF44BC" w14:textId="77777777" w:rsidTr="00712249">
        <w:tc>
          <w:tcPr>
            <w:tcW w:w="0" w:type="auto"/>
          </w:tcPr>
          <w:p w14:paraId="61A71C70" w14:textId="77777777" w:rsidR="003C11F7" w:rsidRDefault="00000000" w:rsidP="00AB2B5D">
            <w:pPr>
              <w:pStyle w:val="Compact"/>
              <w:spacing w:line="360" w:lineRule="auto"/>
              <w:jc w:val="both"/>
            </w:pPr>
            <w:r>
              <w:t>Pérdida de datos de prueba</w:t>
            </w:r>
          </w:p>
        </w:tc>
        <w:tc>
          <w:tcPr>
            <w:tcW w:w="0" w:type="auto"/>
          </w:tcPr>
          <w:p w14:paraId="62FADA11" w14:textId="77777777" w:rsidR="003C11F7" w:rsidRDefault="00000000" w:rsidP="00AB2B5D">
            <w:pPr>
              <w:pStyle w:val="Compact"/>
              <w:spacing w:line="360" w:lineRule="auto"/>
              <w:jc w:val="both"/>
            </w:pPr>
            <w:r>
              <w:t>Baja</w:t>
            </w:r>
          </w:p>
        </w:tc>
        <w:tc>
          <w:tcPr>
            <w:tcW w:w="0" w:type="auto"/>
          </w:tcPr>
          <w:p w14:paraId="4C8C9A43" w14:textId="77777777" w:rsidR="003C11F7" w:rsidRDefault="00000000" w:rsidP="00AB2B5D">
            <w:pPr>
              <w:pStyle w:val="Compact"/>
              <w:spacing w:line="360" w:lineRule="auto"/>
              <w:jc w:val="both"/>
            </w:pPr>
            <w:r>
              <w:t>Alta</w:t>
            </w:r>
          </w:p>
        </w:tc>
        <w:tc>
          <w:tcPr>
            <w:tcW w:w="0" w:type="auto"/>
          </w:tcPr>
          <w:p w14:paraId="4906DF3F" w14:textId="77777777" w:rsidR="003C11F7" w:rsidRDefault="00000000" w:rsidP="00AB2B5D">
            <w:pPr>
              <w:pStyle w:val="Compact"/>
              <w:spacing w:line="360" w:lineRule="auto"/>
              <w:jc w:val="both"/>
            </w:pPr>
            <w:r>
              <w:t>Scripts de respaldo y dump periódico</w:t>
            </w:r>
          </w:p>
        </w:tc>
      </w:tr>
      <w:tr w:rsidR="003C11F7" w14:paraId="7638256D" w14:textId="77777777" w:rsidTr="00712249">
        <w:tc>
          <w:tcPr>
            <w:tcW w:w="0" w:type="auto"/>
          </w:tcPr>
          <w:p w14:paraId="09ECB9C4" w14:textId="77777777" w:rsidR="003C11F7" w:rsidRDefault="00000000" w:rsidP="00AB2B5D">
            <w:pPr>
              <w:pStyle w:val="Compact"/>
              <w:spacing w:line="360" w:lineRule="auto"/>
              <w:jc w:val="both"/>
            </w:pPr>
            <w:r>
              <w:t>Dependencias vulnerables</w:t>
            </w:r>
          </w:p>
        </w:tc>
        <w:tc>
          <w:tcPr>
            <w:tcW w:w="0" w:type="auto"/>
          </w:tcPr>
          <w:p w14:paraId="599F4308" w14:textId="77777777" w:rsidR="003C11F7" w:rsidRDefault="00000000" w:rsidP="00AB2B5D">
            <w:pPr>
              <w:pStyle w:val="Compact"/>
              <w:spacing w:line="360" w:lineRule="auto"/>
              <w:jc w:val="both"/>
            </w:pPr>
            <w:r>
              <w:t>Media</w:t>
            </w:r>
          </w:p>
        </w:tc>
        <w:tc>
          <w:tcPr>
            <w:tcW w:w="0" w:type="auto"/>
          </w:tcPr>
          <w:p w14:paraId="4DDB77E7" w14:textId="77777777" w:rsidR="003C11F7" w:rsidRDefault="00000000" w:rsidP="00AB2B5D">
            <w:pPr>
              <w:pStyle w:val="Compact"/>
              <w:spacing w:line="360" w:lineRule="auto"/>
              <w:jc w:val="both"/>
            </w:pPr>
            <w:r>
              <w:t>Media</w:t>
            </w:r>
          </w:p>
        </w:tc>
        <w:tc>
          <w:tcPr>
            <w:tcW w:w="0" w:type="auto"/>
          </w:tcPr>
          <w:p w14:paraId="7793A544" w14:textId="77777777" w:rsidR="003C11F7" w:rsidRDefault="00000000" w:rsidP="00AB2B5D">
            <w:pPr>
              <w:pStyle w:val="Compact"/>
              <w:spacing w:line="360" w:lineRule="auto"/>
              <w:jc w:val="both"/>
            </w:pPr>
            <w:r>
              <w:t>Revisar actualizaciones y auditorías de paquetes</w:t>
            </w:r>
          </w:p>
        </w:tc>
      </w:tr>
    </w:tbl>
    <w:p w14:paraId="6300AD06" w14:textId="77777777" w:rsidR="003C11F7" w:rsidRDefault="00000000" w:rsidP="00AB2B5D">
      <w:pPr>
        <w:pStyle w:val="Heading1"/>
        <w:spacing w:line="360" w:lineRule="auto"/>
        <w:jc w:val="both"/>
      </w:pPr>
      <w:bookmarkStart w:id="67" w:name="_Toc230681485"/>
      <w:bookmarkStart w:id="68" w:name="X4aaec91f47e8252485c65a45aed6d896b8d3acc"/>
      <w:bookmarkEnd w:id="66"/>
      <w:r>
        <w:lastRenderedPageBreak/>
        <w:t>Recomendaciones modernas de desarrollo web</w:t>
      </w:r>
      <w:bookmarkEnd w:id="67"/>
    </w:p>
    <w:p w14:paraId="2BFAA4B6" w14:textId="230D75C8" w:rsidR="003C11F7" w:rsidRDefault="00000000" w:rsidP="00AB2B5D">
      <w:pPr>
        <w:pStyle w:val="FirstParagraph"/>
        <w:spacing w:line="360" w:lineRule="auto"/>
        <w:jc w:val="both"/>
      </w:pPr>
      <w:r>
        <w:t xml:space="preserve">Desde una perspectiva contemporánea, el proyecto debería adoptar varias prácticas que aumentan su calidad sin alterar su viabilidad académica. La primera es separar configuración del código: Node.js documenta el uso de </w:t>
      </w:r>
      <w:r>
        <w:rPr>
          <w:rStyle w:val="VerbatimChar"/>
        </w:rPr>
        <w:t>process.env</w:t>
      </w:r>
      <w:r>
        <w:t xml:space="preserve"> y archivos </w:t>
      </w:r>
      <w:r>
        <w:rPr>
          <w:rStyle w:val="VerbatimChar"/>
        </w:rPr>
        <w:t>.env</w:t>
      </w:r>
      <w:r>
        <w:t xml:space="preserve">, mientras </w:t>
      </w:r>
      <w:r>
        <w:rPr>
          <w:rStyle w:val="VerbatimChar"/>
        </w:rPr>
        <w:t>express-session</w:t>
      </w:r>
      <w:r>
        <w:t xml:space="preserve"> recomienda mantener secretos fuera del repositorio. La segunda es endurecer el backend con TLS, Helmet, cookies seguras, límites a fuerza bruta y validación exhaustiva de entrada. La tercera es trabajar el rendimiento desde el inicio: Express recomienda compresión y evitar funciones síncronas en producción, y Web Vitals aporta umbrales concretos para evaluar la experiencia real de usuario. La cuarta es institucionalizar revisión de cambios: ramas por funcionalidad y </w:t>
      </w:r>
      <w:r>
        <w:rPr>
          <w:i/>
          <w:iCs/>
        </w:rPr>
        <w:t>pull requests</w:t>
      </w:r>
      <w:r>
        <w:t xml:space="preserve"> en . La quinta es respaldar la base de datos periódicamente con utilidades oficiales de MySQL. </w:t>
      </w:r>
    </w:p>
    <w:p w14:paraId="498D9250" w14:textId="566C4A81" w:rsidR="003C11F7" w:rsidRDefault="00000000" w:rsidP="00AB2B5D">
      <w:pPr>
        <w:pStyle w:val="BodyText"/>
        <w:spacing w:line="360" w:lineRule="auto"/>
        <w:jc w:val="both"/>
      </w:pPr>
      <w:r>
        <w:t xml:space="preserve">En términos concretos, esto se traduce en las siguientes decisiones recomendadas para implementación: usar una versión estable vigente de Node.js; preferir MySQL 8.4 LTS o la serie institucionalmente soportada; ejecutar el backend detrás de proxy inverso en despliegues externos; evitar </w:t>
      </w:r>
      <w:r>
        <w:rPr>
          <w:rStyle w:val="VerbatimChar"/>
        </w:rPr>
        <w:t>MemoryStore</w:t>
      </w:r>
      <w:r>
        <w:t xml:space="preserve"> para sesiones persistentes; aplicar políticas de errores homogéneas; diferenciar entornos de desarrollo, prueba y producción; y monitorear consultas lentas o rutas críticas desde el segundo parcial. </w:t>
      </w:r>
    </w:p>
    <w:p w14:paraId="13D5354C" w14:textId="77777777" w:rsidR="00AD489C" w:rsidRDefault="00AD489C" w:rsidP="00AB2B5D">
      <w:pPr>
        <w:pStyle w:val="BodyText"/>
        <w:spacing w:line="360" w:lineRule="auto"/>
        <w:jc w:val="both"/>
      </w:pPr>
    </w:p>
    <w:p w14:paraId="0B8F57B1" w14:textId="77777777" w:rsidR="00AD489C" w:rsidRDefault="00AD489C" w:rsidP="00AB2B5D">
      <w:pPr>
        <w:pStyle w:val="BodyText"/>
        <w:spacing w:line="360" w:lineRule="auto"/>
        <w:jc w:val="both"/>
      </w:pPr>
    </w:p>
    <w:p w14:paraId="0BFDC4FF" w14:textId="77777777" w:rsidR="00AD489C" w:rsidRDefault="00AD489C" w:rsidP="00AB2B5D">
      <w:pPr>
        <w:pStyle w:val="BodyText"/>
        <w:spacing w:line="360" w:lineRule="auto"/>
        <w:jc w:val="both"/>
      </w:pPr>
    </w:p>
    <w:p w14:paraId="1630F4B8" w14:textId="77777777" w:rsidR="00AD489C" w:rsidRDefault="00AD489C" w:rsidP="00AB2B5D">
      <w:pPr>
        <w:pStyle w:val="BodyText"/>
        <w:spacing w:line="360" w:lineRule="auto"/>
        <w:jc w:val="both"/>
      </w:pPr>
    </w:p>
    <w:p w14:paraId="72D62BE1" w14:textId="77777777" w:rsidR="00AD489C" w:rsidRDefault="00AD489C" w:rsidP="00AB2B5D">
      <w:pPr>
        <w:pStyle w:val="BodyText"/>
        <w:spacing w:line="360" w:lineRule="auto"/>
        <w:jc w:val="both"/>
      </w:pPr>
    </w:p>
    <w:p w14:paraId="5732E9BE" w14:textId="77777777" w:rsidR="003C11F7" w:rsidRDefault="00000000" w:rsidP="00AB2B5D">
      <w:pPr>
        <w:pStyle w:val="Heading1"/>
        <w:spacing w:line="360" w:lineRule="auto"/>
        <w:jc w:val="both"/>
      </w:pPr>
      <w:bookmarkStart w:id="69" w:name="_Toc229514680"/>
      <w:bookmarkStart w:id="70" w:name="_Toc230681486"/>
      <w:bookmarkStart w:id="71" w:name="X159f8e26b7c99b06ba2b073c995786522acd2b0"/>
      <w:bookmarkEnd w:id="68"/>
      <w:r>
        <w:lastRenderedPageBreak/>
        <w:t>Funcionalidades futuras para una versión 2.0</w:t>
      </w:r>
      <w:bookmarkEnd w:id="69"/>
      <w:bookmarkEnd w:id="7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97"/>
        <w:gridCol w:w="5342"/>
      </w:tblGrid>
      <w:tr w:rsidR="003C11F7" w14:paraId="0172100B"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3E0054" w14:textId="77777777" w:rsidR="003C11F7" w:rsidRPr="00AD489C" w:rsidRDefault="00000000" w:rsidP="00AB2B5D">
            <w:pPr>
              <w:pStyle w:val="Compact"/>
              <w:spacing w:line="360" w:lineRule="auto"/>
              <w:jc w:val="both"/>
              <w:rPr>
                <w:b/>
                <w:bCs/>
              </w:rPr>
            </w:pPr>
            <w:r w:rsidRPr="00AD489C">
              <w:rPr>
                <w:b/>
                <w:bCs/>
              </w:rPr>
              <w:t>Funcionalidad futura</w:t>
            </w:r>
          </w:p>
        </w:tc>
        <w:tc>
          <w:tcPr>
            <w:tcW w:w="0" w:type="auto"/>
            <w:tcBorders>
              <w:bottom w:val="none" w:sz="0" w:space="0" w:color="auto"/>
            </w:tcBorders>
          </w:tcPr>
          <w:p w14:paraId="009F7C59" w14:textId="77777777" w:rsidR="003C11F7" w:rsidRPr="00AD489C" w:rsidRDefault="00000000" w:rsidP="00AB2B5D">
            <w:pPr>
              <w:pStyle w:val="Compact"/>
              <w:spacing w:line="360" w:lineRule="auto"/>
              <w:jc w:val="both"/>
              <w:rPr>
                <w:b/>
                <w:bCs/>
              </w:rPr>
            </w:pPr>
            <w:r w:rsidRPr="00AD489C">
              <w:rPr>
                <w:b/>
                <w:bCs/>
              </w:rPr>
              <w:t>Valor aportado</w:t>
            </w:r>
          </w:p>
        </w:tc>
      </w:tr>
      <w:tr w:rsidR="003C11F7" w14:paraId="2FD3662D" w14:textId="77777777" w:rsidTr="00712249">
        <w:tc>
          <w:tcPr>
            <w:tcW w:w="0" w:type="auto"/>
          </w:tcPr>
          <w:p w14:paraId="0FDE21D5" w14:textId="77777777" w:rsidR="003C11F7" w:rsidRDefault="00000000" w:rsidP="00AB2B5D">
            <w:pPr>
              <w:pStyle w:val="Compact"/>
              <w:spacing w:line="360" w:lineRule="auto"/>
              <w:jc w:val="both"/>
            </w:pPr>
            <w:r>
              <w:t>Checkout invitado</w:t>
            </w:r>
          </w:p>
        </w:tc>
        <w:tc>
          <w:tcPr>
            <w:tcW w:w="0" w:type="auto"/>
          </w:tcPr>
          <w:p w14:paraId="57C4B151" w14:textId="77777777" w:rsidR="003C11F7" w:rsidRDefault="00000000" w:rsidP="00AB2B5D">
            <w:pPr>
              <w:pStyle w:val="Compact"/>
              <w:spacing w:line="360" w:lineRule="auto"/>
              <w:jc w:val="both"/>
            </w:pPr>
            <w:r>
              <w:t>Reduce fricción de compra</w:t>
            </w:r>
          </w:p>
        </w:tc>
      </w:tr>
      <w:tr w:rsidR="003C11F7" w14:paraId="12C64D84" w14:textId="77777777" w:rsidTr="00712249">
        <w:tc>
          <w:tcPr>
            <w:tcW w:w="0" w:type="auto"/>
          </w:tcPr>
          <w:p w14:paraId="5C03A42A" w14:textId="77777777" w:rsidR="003C11F7" w:rsidRDefault="00000000" w:rsidP="00AB2B5D">
            <w:pPr>
              <w:pStyle w:val="Compact"/>
              <w:spacing w:line="360" w:lineRule="auto"/>
              <w:jc w:val="both"/>
            </w:pPr>
            <w:r>
              <w:t>Pasarela de pago</w:t>
            </w:r>
          </w:p>
        </w:tc>
        <w:tc>
          <w:tcPr>
            <w:tcW w:w="0" w:type="auto"/>
          </w:tcPr>
          <w:p w14:paraId="12BDB49B" w14:textId="77777777" w:rsidR="003C11F7" w:rsidRDefault="00000000" w:rsidP="00AB2B5D">
            <w:pPr>
              <w:pStyle w:val="Compact"/>
              <w:spacing w:line="360" w:lineRule="auto"/>
              <w:jc w:val="both"/>
            </w:pPr>
            <w:r>
              <w:t>Permite pedidos con confirmación monetaria real</w:t>
            </w:r>
          </w:p>
        </w:tc>
      </w:tr>
      <w:tr w:rsidR="003C11F7" w14:paraId="3C9F00F8" w14:textId="77777777" w:rsidTr="00712249">
        <w:tc>
          <w:tcPr>
            <w:tcW w:w="0" w:type="auto"/>
          </w:tcPr>
          <w:p w14:paraId="5C988510" w14:textId="77777777" w:rsidR="003C11F7" w:rsidRDefault="00000000" w:rsidP="00AB2B5D">
            <w:pPr>
              <w:pStyle w:val="Compact"/>
              <w:spacing w:line="360" w:lineRule="auto"/>
              <w:jc w:val="both"/>
            </w:pPr>
            <w:r>
              <w:t>Lista de deseos</w:t>
            </w:r>
          </w:p>
        </w:tc>
        <w:tc>
          <w:tcPr>
            <w:tcW w:w="0" w:type="auto"/>
          </w:tcPr>
          <w:p w14:paraId="623594EC" w14:textId="77777777" w:rsidR="003C11F7" w:rsidRDefault="00000000" w:rsidP="00AB2B5D">
            <w:pPr>
              <w:pStyle w:val="Compact"/>
              <w:spacing w:line="360" w:lineRule="auto"/>
              <w:jc w:val="both"/>
            </w:pPr>
            <w:r>
              <w:t>Favorece retorno y retención</w:t>
            </w:r>
          </w:p>
        </w:tc>
      </w:tr>
      <w:tr w:rsidR="003C11F7" w14:paraId="65728C12" w14:textId="77777777" w:rsidTr="00712249">
        <w:tc>
          <w:tcPr>
            <w:tcW w:w="0" w:type="auto"/>
          </w:tcPr>
          <w:p w14:paraId="3AF4FEC3" w14:textId="77777777" w:rsidR="003C11F7" w:rsidRDefault="00000000" w:rsidP="00AB2B5D">
            <w:pPr>
              <w:pStyle w:val="Compact"/>
              <w:spacing w:line="360" w:lineRule="auto"/>
              <w:jc w:val="both"/>
            </w:pPr>
            <w:r>
              <w:t>Comparador de productos</w:t>
            </w:r>
          </w:p>
        </w:tc>
        <w:tc>
          <w:tcPr>
            <w:tcW w:w="0" w:type="auto"/>
          </w:tcPr>
          <w:p w14:paraId="63DE626B" w14:textId="77777777" w:rsidR="003C11F7" w:rsidRDefault="00000000" w:rsidP="00AB2B5D">
            <w:pPr>
              <w:pStyle w:val="Compact"/>
              <w:spacing w:line="360" w:lineRule="auto"/>
              <w:jc w:val="both"/>
            </w:pPr>
            <w:r>
              <w:t>Muy útil para hardware y periféricos</w:t>
            </w:r>
          </w:p>
        </w:tc>
      </w:tr>
      <w:tr w:rsidR="003C11F7" w14:paraId="38F614DF" w14:textId="77777777" w:rsidTr="00712249">
        <w:tc>
          <w:tcPr>
            <w:tcW w:w="0" w:type="auto"/>
          </w:tcPr>
          <w:p w14:paraId="76746946" w14:textId="77777777" w:rsidR="003C11F7" w:rsidRDefault="00000000" w:rsidP="00AB2B5D">
            <w:pPr>
              <w:pStyle w:val="Compact"/>
              <w:spacing w:line="360" w:lineRule="auto"/>
              <w:jc w:val="both"/>
            </w:pPr>
            <w:r>
              <w:t>Reseñas y calificaciones</w:t>
            </w:r>
          </w:p>
        </w:tc>
        <w:tc>
          <w:tcPr>
            <w:tcW w:w="0" w:type="auto"/>
          </w:tcPr>
          <w:p w14:paraId="6AF7A15B" w14:textId="77777777" w:rsidR="003C11F7" w:rsidRDefault="00000000" w:rsidP="00AB2B5D">
            <w:pPr>
              <w:pStyle w:val="Compact"/>
              <w:spacing w:line="360" w:lineRule="auto"/>
              <w:jc w:val="both"/>
            </w:pPr>
            <w:r>
              <w:t>Aumenta confianza y soporte de decisión</w:t>
            </w:r>
          </w:p>
        </w:tc>
      </w:tr>
      <w:tr w:rsidR="003C11F7" w14:paraId="705FFFFA" w14:textId="77777777" w:rsidTr="00712249">
        <w:tc>
          <w:tcPr>
            <w:tcW w:w="0" w:type="auto"/>
          </w:tcPr>
          <w:p w14:paraId="538B8FBE" w14:textId="77777777" w:rsidR="003C11F7" w:rsidRDefault="00000000" w:rsidP="00AB2B5D">
            <w:pPr>
              <w:pStyle w:val="Compact"/>
              <w:spacing w:line="360" w:lineRule="auto"/>
              <w:jc w:val="both"/>
            </w:pPr>
            <w:r>
              <w:t>Cupones y promociones</w:t>
            </w:r>
          </w:p>
        </w:tc>
        <w:tc>
          <w:tcPr>
            <w:tcW w:w="0" w:type="auto"/>
          </w:tcPr>
          <w:p w14:paraId="2C1658F9" w14:textId="77777777" w:rsidR="003C11F7" w:rsidRDefault="00000000" w:rsidP="00AB2B5D">
            <w:pPr>
              <w:pStyle w:val="Compact"/>
              <w:spacing w:line="360" w:lineRule="auto"/>
              <w:jc w:val="both"/>
            </w:pPr>
            <w:r>
              <w:t>Permite campañas comerciales básicas</w:t>
            </w:r>
          </w:p>
        </w:tc>
      </w:tr>
      <w:tr w:rsidR="003C11F7" w14:paraId="10F5CA38" w14:textId="77777777" w:rsidTr="00712249">
        <w:tc>
          <w:tcPr>
            <w:tcW w:w="0" w:type="auto"/>
          </w:tcPr>
          <w:p w14:paraId="2DEC0A84" w14:textId="77777777" w:rsidR="003C11F7" w:rsidRDefault="00000000" w:rsidP="00AB2B5D">
            <w:pPr>
              <w:pStyle w:val="Compact"/>
              <w:spacing w:line="360" w:lineRule="auto"/>
              <w:jc w:val="both"/>
            </w:pPr>
            <w:r>
              <w:t>Notificaciones por correo</w:t>
            </w:r>
          </w:p>
        </w:tc>
        <w:tc>
          <w:tcPr>
            <w:tcW w:w="0" w:type="auto"/>
          </w:tcPr>
          <w:p w14:paraId="535C249F" w14:textId="77777777" w:rsidR="003C11F7" w:rsidRDefault="00000000" w:rsidP="00AB2B5D">
            <w:pPr>
              <w:pStyle w:val="Compact"/>
              <w:spacing w:line="360" w:lineRule="auto"/>
              <w:jc w:val="both"/>
            </w:pPr>
            <w:r>
              <w:t>Mejora comunicación postpedido</w:t>
            </w:r>
          </w:p>
        </w:tc>
      </w:tr>
      <w:tr w:rsidR="003C11F7" w14:paraId="6F705AEC" w14:textId="77777777" w:rsidTr="00712249">
        <w:tc>
          <w:tcPr>
            <w:tcW w:w="0" w:type="auto"/>
          </w:tcPr>
          <w:p w14:paraId="405B93BF" w14:textId="77777777" w:rsidR="003C11F7" w:rsidRDefault="00000000" w:rsidP="00AB2B5D">
            <w:pPr>
              <w:pStyle w:val="Compact"/>
              <w:spacing w:line="360" w:lineRule="auto"/>
              <w:jc w:val="both"/>
            </w:pPr>
            <w:r>
              <w:t>Seguimiento de pedido</w:t>
            </w:r>
          </w:p>
        </w:tc>
        <w:tc>
          <w:tcPr>
            <w:tcW w:w="0" w:type="auto"/>
          </w:tcPr>
          <w:p w14:paraId="143FD238" w14:textId="77777777" w:rsidR="003C11F7" w:rsidRDefault="00000000" w:rsidP="00AB2B5D">
            <w:pPr>
              <w:pStyle w:val="Compact"/>
              <w:spacing w:line="360" w:lineRule="auto"/>
              <w:jc w:val="both"/>
            </w:pPr>
            <w:r>
              <w:t>Aumenta transparencia operativa</w:t>
            </w:r>
          </w:p>
        </w:tc>
      </w:tr>
      <w:tr w:rsidR="003C11F7" w14:paraId="187A21CB" w14:textId="77777777" w:rsidTr="00712249">
        <w:tc>
          <w:tcPr>
            <w:tcW w:w="0" w:type="auto"/>
          </w:tcPr>
          <w:p w14:paraId="445D12DC" w14:textId="77777777" w:rsidR="003C11F7" w:rsidRDefault="00000000" w:rsidP="00AB2B5D">
            <w:pPr>
              <w:pStyle w:val="Compact"/>
              <w:spacing w:line="360" w:lineRule="auto"/>
              <w:jc w:val="both"/>
            </w:pPr>
            <w:r>
              <w:t>Dashboard analítico</w:t>
            </w:r>
          </w:p>
        </w:tc>
        <w:tc>
          <w:tcPr>
            <w:tcW w:w="0" w:type="auto"/>
          </w:tcPr>
          <w:p w14:paraId="41A956F7" w14:textId="77777777" w:rsidR="003C11F7" w:rsidRDefault="00000000" w:rsidP="00AB2B5D">
            <w:pPr>
              <w:pStyle w:val="Compact"/>
              <w:spacing w:line="360" w:lineRule="auto"/>
              <w:jc w:val="both"/>
            </w:pPr>
            <w:r>
              <w:t>Mejora toma de decisiones administrativas</w:t>
            </w:r>
          </w:p>
        </w:tc>
      </w:tr>
      <w:tr w:rsidR="003C11F7" w14:paraId="592DD648" w14:textId="77777777" w:rsidTr="00712249">
        <w:tc>
          <w:tcPr>
            <w:tcW w:w="0" w:type="auto"/>
          </w:tcPr>
          <w:p w14:paraId="206F16FB" w14:textId="77777777" w:rsidR="003C11F7" w:rsidRDefault="00000000" w:rsidP="00AB2B5D">
            <w:pPr>
              <w:pStyle w:val="Compact"/>
              <w:spacing w:line="360" w:lineRule="auto"/>
              <w:jc w:val="both"/>
            </w:pPr>
            <w:r>
              <w:t>Multi-almacén o sucursales</w:t>
            </w:r>
          </w:p>
        </w:tc>
        <w:tc>
          <w:tcPr>
            <w:tcW w:w="0" w:type="auto"/>
          </w:tcPr>
          <w:p w14:paraId="60D1516E" w14:textId="77777777" w:rsidR="003C11F7" w:rsidRDefault="00000000" w:rsidP="00AB2B5D">
            <w:pPr>
              <w:pStyle w:val="Compact"/>
              <w:spacing w:line="360" w:lineRule="auto"/>
              <w:jc w:val="both"/>
            </w:pPr>
            <w:r>
              <w:t>Escalabilidad operativa</w:t>
            </w:r>
          </w:p>
        </w:tc>
      </w:tr>
      <w:tr w:rsidR="003C11F7" w14:paraId="58BAA652" w14:textId="77777777" w:rsidTr="00712249">
        <w:tc>
          <w:tcPr>
            <w:tcW w:w="0" w:type="auto"/>
          </w:tcPr>
          <w:p w14:paraId="4E826285" w14:textId="77777777" w:rsidR="003C11F7" w:rsidRDefault="00000000" w:rsidP="00AB2B5D">
            <w:pPr>
              <w:pStyle w:val="Compact"/>
              <w:spacing w:line="360" w:lineRule="auto"/>
              <w:jc w:val="both"/>
            </w:pPr>
            <w:r>
              <w:t>PWA</w:t>
            </w:r>
          </w:p>
        </w:tc>
        <w:tc>
          <w:tcPr>
            <w:tcW w:w="0" w:type="auto"/>
          </w:tcPr>
          <w:p w14:paraId="7B0A6466" w14:textId="77777777" w:rsidR="003C11F7" w:rsidRDefault="00000000" w:rsidP="00AB2B5D">
            <w:pPr>
              <w:pStyle w:val="Compact"/>
              <w:spacing w:line="360" w:lineRule="auto"/>
              <w:jc w:val="both"/>
            </w:pPr>
            <w:r>
              <w:t>Mejor experiencia móvil y acceso recurrente</w:t>
            </w:r>
          </w:p>
        </w:tc>
      </w:tr>
      <w:tr w:rsidR="003C11F7" w14:paraId="2125C66D" w14:textId="77777777" w:rsidTr="00712249">
        <w:tc>
          <w:tcPr>
            <w:tcW w:w="0" w:type="auto"/>
          </w:tcPr>
          <w:p w14:paraId="0B8B8F01" w14:textId="77777777" w:rsidR="003C11F7" w:rsidRDefault="00000000" w:rsidP="00AB2B5D">
            <w:pPr>
              <w:pStyle w:val="Compact"/>
              <w:spacing w:line="360" w:lineRule="auto"/>
              <w:jc w:val="both"/>
            </w:pPr>
            <w:r>
              <w:t>Integración logística</w:t>
            </w:r>
          </w:p>
        </w:tc>
        <w:tc>
          <w:tcPr>
            <w:tcW w:w="0" w:type="auto"/>
          </w:tcPr>
          <w:p w14:paraId="03F9CC78" w14:textId="77777777" w:rsidR="003C11F7" w:rsidRDefault="00000000" w:rsidP="00AB2B5D">
            <w:pPr>
              <w:pStyle w:val="Compact"/>
              <w:spacing w:line="360" w:lineRule="auto"/>
              <w:jc w:val="both"/>
            </w:pPr>
            <w:r>
              <w:t>Preparación para entorno comercial más real</w:t>
            </w:r>
          </w:p>
        </w:tc>
      </w:tr>
    </w:tbl>
    <w:p w14:paraId="413A0B3B" w14:textId="13731055" w:rsidR="003C11F7" w:rsidRDefault="00000000" w:rsidP="00AB2B5D">
      <w:pPr>
        <w:pStyle w:val="BodyText"/>
        <w:spacing w:line="360" w:lineRule="auto"/>
        <w:jc w:val="both"/>
      </w:pPr>
      <w:r>
        <w:t xml:space="preserve">La selección de estas mejoras no es arbitraria. La investigación de producto en ecommerce muestra que fichas con comparabilidad, recomendaciones, reseñas y claridad en el proceso de compra elevan la capacidad de decisión del usuario. Por eso, la versión 2.0 debe priorizar aquellas ampliaciones que mejoran conversión y no únicamente sofisticación técnica. </w:t>
      </w:r>
    </w:p>
    <w:p w14:paraId="7C9DEEA4" w14:textId="77777777" w:rsidR="00AD489C" w:rsidRDefault="00AD489C" w:rsidP="00AB2B5D">
      <w:pPr>
        <w:pStyle w:val="BodyText"/>
        <w:spacing w:line="360" w:lineRule="auto"/>
        <w:jc w:val="both"/>
      </w:pPr>
    </w:p>
    <w:p w14:paraId="52B6BC24" w14:textId="77777777" w:rsidR="00AD489C" w:rsidRDefault="00AD489C" w:rsidP="00AB2B5D">
      <w:pPr>
        <w:pStyle w:val="BodyText"/>
        <w:spacing w:line="360" w:lineRule="auto"/>
        <w:jc w:val="both"/>
      </w:pPr>
    </w:p>
    <w:p w14:paraId="408B824E" w14:textId="77777777" w:rsidR="00AD489C" w:rsidRDefault="00AD489C" w:rsidP="00AB2B5D">
      <w:pPr>
        <w:pStyle w:val="BodyText"/>
        <w:spacing w:line="360" w:lineRule="auto"/>
        <w:jc w:val="both"/>
      </w:pPr>
    </w:p>
    <w:p w14:paraId="6ACDA2C9" w14:textId="07FC7337" w:rsidR="003C11F7" w:rsidRDefault="00000000" w:rsidP="00AB2B5D">
      <w:pPr>
        <w:pStyle w:val="Heading1"/>
        <w:spacing w:line="360" w:lineRule="auto"/>
        <w:jc w:val="both"/>
      </w:pPr>
      <w:bookmarkStart w:id="72" w:name="_Toc229514681"/>
      <w:bookmarkStart w:id="73" w:name="_Toc230681487"/>
      <w:bookmarkStart w:id="74" w:name="cierre-académico"/>
      <w:bookmarkEnd w:id="60"/>
      <w:bookmarkEnd w:id="71"/>
      <w:r>
        <w:lastRenderedPageBreak/>
        <w:t>Cierre</w:t>
      </w:r>
      <w:bookmarkEnd w:id="72"/>
      <w:bookmarkEnd w:id="73"/>
    </w:p>
    <w:p w14:paraId="6DEAD661" w14:textId="77777777" w:rsidR="003C11F7" w:rsidRDefault="00000000" w:rsidP="00AB2B5D">
      <w:pPr>
        <w:pStyle w:val="Subtitle"/>
        <w:spacing w:line="360" w:lineRule="auto"/>
        <w:jc w:val="both"/>
      </w:pPr>
      <w:bookmarkStart w:id="75" w:name="resultados-esperados"/>
      <w:r>
        <w:t>Resultados esperados</w:t>
      </w:r>
    </w:p>
    <w:p w14:paraId="652F2DAA" w14:textId="77777777" w:rsidR="003C11F7" w:rsidRDefault="00000000" w:rsidP="00AB2B5D">
      <w:pPr>
        <w:pStyle w:val="FirstParagraph"/>
        <w:spacing w:line="360" w:lineRule="auto"/>
        <w:jc w:val="both"/>
      </w:pPr>
      <w:r>
        <w:t>Al finalizar el cuatrimestre, se espera disponer de un sistema web funcional que no solo demuestre interfaz, sino integración real entre capas. El resultado esperado es un ecommerce académico completo con catálogo navegable, autenticación segura, carrito, pedidos, panel administrativo, base de datos coherente y repositorio trazable. Desde la perspectiva de evaluación, también se espera un conjunto de evidencias que prueben proceso y no solo producto final.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88"/>
        <w:gridCol w:w="5066"/>
      </w:tblGrid>
      <w:tr w:rsidR="003C11F7" w14:paraId="6DC78CF2" w14:textId="77777777" w:rsidTr="0071224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DF7B849" w14:textId="77777777" w:rsidR="003C11F7" w:rsidRPr="00AD489C" w:rsidRDefault="00000000" w:rsidP="00AB2B5D">
            <w:pPr>
              <w:pStyle w:val="Compact"/>
              <w:spacing w:line="360" w:lineRule="auto"/>
              <w:jc w:val="both"/>
              <w:rPr>
                <w:b/>
                <w:bCs/>
              </w:rPr>
            </w:pPr>
            <w:r w:rsidRPr="00AD489C">
              <w:rPr>
                <w:b/>
                <w:bCs/>
              </w:rPr>
              <w:t>Resultado esperado</w:t>
            </w:r>
          </w:p>
        </w:tc>
        <w:tc>
          <w:tcPr>
            <w:tcW w:w="0" w:type="auto"/>
            <w:tcBorders>
              <w:bottom w:val="none" w:sz="0" w:space="0" w:color="auto"/>
            </w:tcBorders>
          </w:tcPr>
          <w:p w14:paraId="0365A715" w14:textId="77777777" w:rsidR="003C11F7" w:rsidRPr="00AD489C" w:rsidRDefault="00000000" w:rsidP="00AB2B5D">
            <w:pPr>
              <w:pStyle w:val="Compact"/>
              <w:spacing w:line="360" w:lineRule="auto"/>
              <w:jc w:val="both"/>
              <w:rPr>
                <w:b/>
                <w:bCs/>
              </w:rPr>
            </w:pPr>
            <w:r w:rsidRPr="00AD489C">
              <w:rPr>
                <w:b/>
                <w:bCs/>
              </w:rPr>
              <w:t>Evidencia asociada</w:t>
            </w:r>
          </w:p>
        </w:tc>
      </w:tr>
      <w:tr w:rsidR="003C11F7" w14:paraId="05B5E00F" w14:textId="77777777" w:rsidTr="00712249">
        <w:tc>
          <w:tcPr>
            <w:tcW w:w="0" w:type="auto"/>
          </w:tcPr>
          <w:p w14:paraId="1B770239" w14:textId="77777777" w:rsidR="003C11F7" w:rsidRDefault="00000000" w:rsidP="00AB2B5D">
            <w:pPr>
              <w:pStyle w:val="Compact"/>
              <w:spacing w:line="360" w:lineRule="auto"/>
              <w:jc w:val="both"/>
            </w:pPr>
            <w:r>
              <w:t>Documento de visión robusto</w:t>
            </w:r>
          </w:p>
        </w:tc>
        <w:tc>
          <w:tcPr>
            <w:tcW w:w="0" w:type="auto"/>
          </w:tcPr>
          <w:p w14:paraId="3F9D042C" w14:textId="77777777" w:rsidR="003C11F7" w:rsidRDefault="00000000" w:rsidP="00AB2B5D">
            <w:pPr>
              <w:pStyle w:val="Compact"/>
              <w:spacing w:line="360" w:lineRule="auto"/>
              <w:jc w:val="both"/>
            </w:pPr>
            <w:r>
              <w:t>Entrega del primer parcial</w:t>
            </w:r>
          </w:p>
        </w:tc>
      </w:tr>
      <w:tr w:rsidR="003C11F7" w14:paraId="613C711B" w14:textId="77777777" w:rsidTr="00712249">
        <w:tc>
          <w:tcPr>
            <w:tcW w:w="0" w:type="auto"/>
          </w:tcPr>
          <w:p w14:paraId="2D614B49" w14:textId="77777777" w:rsidR="003C11F7" w:rsidRDefault="00000000" w:rsidP="00AB2B5D">
            <w:pPr>
              <w:pStyle w:val="Compact"/>
              <w:spacing w:line="360" w:lineRule="auto"/>
              <w:jc w:val="both"/>
            </w:pPr>
            <w:r>
              <w:t>Arquitectura implementable y coherente</w:t>
            </w:r>
          </w:p>
        </w:tc>
        <w:tc>
          <w:tcPr>
            <w:tcW w:w="0" w:type="auto"/>
          </w:tcPr>
          <w:p w14:paraId="0891ECF7" w14:textId="77777777" w:rsidR="003C11F7" w:rsidRDefault="00000000" w:rsidP="00AB2B5D">
            <w:pPr>
              <w:pStyle w:val="Compact"/>
              <w:spacing w:line="360" w:lineRule="auto"/>
              <w:jc w:val="both"/>
            </w:pPr>
            <w:r>
              <w:t>Diagramas, estructura del proyecto y scripts</w:t>
            </w:r>
          </w:p>
        </w:tc>
      </w:tr>
      <w:tr w:rsidR="003C11F7" w14:paraId="0AB31DF6" w14:textId="77777777" w:rsidTr="00712249">
        <w:tc>
          <w:tcPr>
            <w:tcW w:w="0" w:type="auto"/>
          </w:tcPr>
          <w:p w14:paraId="66CC0D8B" w14:textId="77777777" w:rsidR="003C11F7" w:rsidRDefault="00000000" w:rsidP="00AB2B5D">
            <w:pPr>
              <w:pStyle w:val="Compact"/>
              <w:spacing w:line="360" w:lineRule="auto"/>
              <w:jc w:val="both"/>
            </w:pPr>
            <w:r>
              <w:t>Base de datos relacional consistente</w:t>
            </w:r>
          </w:p>
        </w:tc>
        <w:tc>
          <w:tcPr>
            <w:tcW w:w="0" w:type="auto"/>
          </w:tcPr>
          <w:p w14:paraId="3D308D8D" w14:textId="77777777" w:rsidR="003C11F7" w:rsidRDefault="00000000" w:rsidP="00AB2B5D">
            <w:pPr>
              <w:pStyle w:val="Compact"/>
              <w:spacing w:line="360" w:lineRule="auto"/>
              <w:jc w:val="both"/>
            </w:pPr>
            <w:r>
              <w:rPr>
                <w:rStyle w:val="VerbatimChar"/>
              </w:rPr>
              <w:t>schema.sql</w:t>
            </w:r>
            <w:r>
              <w:t>, relaciones e índices</w:t>
            </w:r>
          </w:p>
        </w:tc>
      </w:tr>
      <w:tr w:rsidR="003C11F7" w14:paraId="68995418" w14:textId="77777777" w:rsidTr="00712249">
        <w:tc>
          <w:tcPr>
            <w:tcW w:w="0" w:type="auto"/>
          </w:tcPr>
          <w:p w14:paraId="149121A3" w14:textId="77777777" w:rsidR="003C11F7" w:rsidRDefault="00000000" w:rsidP="00AB2B5D">
            <w:pPr>
              <w:pStyle w:val="Compact"/>
              <w:spacing w:line="360" w:lineRule="auto"/>
              <w:jc w:val="both"/>
            </w:pPr>
            <w:r>
              <w:t>Frontend responsivo y usable</w:t>
            </w:r>
          </w:p>
        </w:tc>
        <w:tc>
          <w:tcPr>
            <w:tcW w:w="0" w:type="auto"/>
          </w:tcPr>
          <w:p w14:paraId="1EC437B1" w14:textId="77777777" w:rsidR="003C11F7" w:rsidRDefault="00000000" w:rsidP="00AB2B5D">
            <w:pPr>
              <w:pStyle w:val="Compact"/>
              <w:spacing w:line="360" w:lineRule="auto"/>
              <w:jc w:val="both"/>
            </w:pPr>
            <w:r>
              <w:t>Capturas, navegación y pruebas visuales</w:t>
            </w:r>
          </w:p>
        </w:tc>
      </w:tr>
      <w:tr w:rsidR="003C11F7" w14:paraId="4906B03E" w14:textId="77777777" w:rsidTr="00712249">
        <w:tc>
          <w:tcPr>
            <w:tcW w:w="0" w:type="auto"/>
          </w:tcPr>
          <w:p w14:paraId="5D3C11E8" w14:textId="77777777" w:rsidR="003C11F7" w:rsidRDefault="00000000" w:rsidP="00AB2B5D">
            <w:pPr>
              <w:pStyle w:val="Compact"/>
              <w:spacing w:line="360" w:lineRule="auto"/>
              <w:jc w:val="both"/>
            </w:pPr>
            <w:r>
              <w:t>Backend funcional</w:t>
            </w:r>
          </w:p>
        </w:tc>
        <w:tc>
          <w:tcPr>
            <w:tcW w:w="0" w:type="auto"/>
          </w:tcPr>
          <w:p w14:paraId="6487CE6A" w14:textId="77777777" w:rsidR="003C11F7" w:rsidRDefault="00000000" w:rsidP="00AB2B5D">
            <w:pPr>
              <w:pStyle w:val="Compact"/>
              <w:spacing w:line="360" w:lineRule="auto"/>
              <w:jc w:val="both"/>
            </w:pPr>
            <w:r>
              <w:t>Endpoints, controladores y middlewares operativos</w:t>
            </w:r>
          </w:p>
        </w:tc>
      </w:tr>
      <w:tr w:rsidR="003C11F7" w14:paraId="54EFA03E" w14:textId="77777777" w:rsidTr="00712249">
        <w:tc>
          <w:tcPr>
            <w:tcW w:w="0" w:type="auto"/>
          </w:tcPr>
          <w:p w14:paraId="20A41E68" w14:textId="77777777" w:rsidR="003C11F7" w:rsidRDefault="00000000" w:rsidP="00AB2B5D">
            <w:pPr>
              <w:pStyle w:val="Compact"/>
              <w:spacing w:line="360" w:lineRule="auto"/>
              <w:jc w:val="both"/>
            </w:pPr>
            <w:r>
              <w:t>Integración total</w:t>
            </w:r>
          </w:p>
        </w:tc>
        <w:tc>
          <w:tcPr>
            <w:tcW w:w="0" w:type="auto"/>
          </w:tcPr>
          <w:p w14:paraId="532F3420" w14:textId="77777777" w:rsidR="003C11F7" w:rsidRDefault="00000000" w:rsidP="00AB2B5D">
            <w:pPr>
              <w:pStyle w:val="Compact"/>
              <w:spacing w:line="360" w:lineRule="auto"/>
              <w:jc w:val="both"/>
            </w:pPr>
            <w:r>
              <w:t>Flujo completo desde catálogo hasta pedido</w:t>
            </w:r>
          </w:p>
        </w:tc>
      </w:tr>
      <w:tr w:rsidR="003C11F7" w14:paraId="6DF42090" w14:textId="77777777" w:rsidTr="00712249">
        <w:tc>
          <w:tcPr>
            <w:tcW w:w="0" w:type="auto"/>
          </w:tcPr>
          <w:p w14:paraId="07E34497" w14:textId="77777777" w:rsidR="003C11F7" w:rsidRDefault="00000000" w:rsidP="00AB2B5D">
            <w:pPr>
              <w:pStyle w:val="Compact"/>
              <w:spacing w:line="360" w:lineRule="auto"/>
              <w:jc w:val="both"/>
            </w:pPr>
            <w:r>
              <w:t>Panel administrativo operativo</w:t>
            </w:r>
          </w:p>
        </w:tc>
        <w:tc>
          <w:tcPr>
            <w:tcW w:w="0" w:type="auto"/>
          </w:tcPr>
          <w:p w14:paraId="34CB1512" w14:textId="77777777" w:rsidR="003C11F7" w:rsidRDefault="00000000" w:rsidP="00AB2B5D">
            <w:pPr>
              <w:pStyle w:val="Compact"/>
              <w:spacing w:line="360" w:lineRule="auto"/>
              <w:jc w:val="both"/>
            </w:pPr>
            <w:r>
              <w:t>CRUD, estados e inventario</w:t>
            </w:r>
          </w:p>
        </w:tc>
      </w:tr>
      <w:tr w:rsidR="003C11F7" w14:paraId="7E6233B0" w14:textId="77777777" w:rsidTr="00712249">
        <w:tc>
          <w:tcPr>
            <w:tcW w:w="0" w:type="auto"/>
          </w:tcPr>
          <w:p w14:paraId="49922A06" w14:textId="77777777" w:rsidR="003C11F7" w:rsidRDefault="00000000" w:rsidP="00AB2B5D">
            <w:pPr>
              <w:pStyle w:val="Compact"/>
              <w:spacing w:line="360" w:lineRule="auto"/>
              <w:jc w:val="both"/>
            </w:pPr>
            <w:r>
              <w:t>Repositorio profesional</w:t>
            </w:r>
          </w:p>
        </w:tc>
        <w:tc>
          <w:tcPr>
            <w:tcW w:w="0" w:type="auto"/>
          </w:tcPr>
          <w:p w14:paraId="07630FCF" w14:textId="77777777" w:rsidR="003C11F7" w:rsidRDefault="00000000" w:rsidP="00AB2B5D">
            <w:pPr>
              <w:pStyle w:val="Compact"/>
              <w:spacing w:line="360" w:lineRule="auto"/>
              <w:jc w:val="both"/>
            </w:pPr>
            <w:r>
              <w:t>Historial de commits, ramas y revisiones</w:t>
            </w:r>
          </w:p>
        </w:tc>
      </w:tr>
      <w:tr w:rsidR="003C11F7" w14:paraId="7CB6A38B" w14:textId="77777777" w:rsidTr="00712249">
        <w:tc>
          <w:tcPr>
            <w:tcW w:w="0" w:type="auto"/>
          </w:tcPr>
          <w:p w14:paraId="1865EFAF" w14:textId="77777777" w:rsidR="003C11F7" w:rsidRDefault="00000000" w:rsidP="00AB2B5D">
            <w:pPr>
              <w:pStyle w:val="Compact"/>
              <w:spacing w:line="360" w:lineRule="auto"/>
              <w:jc w:val="both"/>
            </w:pPr>
            <w:r>
              <w:t>Documentación final</w:t>
            </w:r>
          </w:p>
        </w:tc>
        <w:tc>
          <w:tcPr>
            <w:tcW w:w="0" w:type="auto"/>
          </w:tcPr>
          <w:p w14:paraId="19A8D316" w14:textId="77777777" w:rsidR="003C11F7" w:rsidRDefault="00000000" w:rsidP="00AB2B5D">
            <w:pPr>
              <w:pStyle w:val="Compact"/>
              <w:spacing w:line="360" w:lineRule="auto"/>
              <w:jc w:val="both"/>
            </w:pPr>
            <w:r>
              <w:t>Informe, capturas, manual breve y cierre del proyecto</w:t>
            </w:r>
          </w:p>
        </w:tc>
      </w:tr>
    </w:tbl>
    <w:p w14:paraId="05AD0050" w14:textId="77777777" w:rsidR="003C11F7" w:rsidRDefault="00000000" w:rsidP="00AB2B5D">
      <w:pPr>
        <w:pStyle w:val="Heading1"/>
        <w:spacing w:line="360" w:lineRule="auto"/>
        <w:jc w:val="both"/>
      </w:pPr>
      <w:bookmarkStart w:id="76" w:name="_Toc230681488"/>
      <w:bookmarkStart w:id="77" w:name="conclusión"/>
      <w:bookmarkEnd w:id="75"/>
      <w:r>
        <w:lastRenderedPageBreak/>
        <w:t>Conclusión</w:t>
      </w:r>
      <w:bookmarkEnd w:id="76"/>
    </w:p>
    <w:p w14:paraId="58F1B76E" w14:textId="0307E099" w:rsidR="003C11F7" w:rsidRDefault="00712249" w:rsidP="00AB2B5D">
      <w:pPr>
        <w:pStyle w:val="FirstParagraph"/>
        <w:spacing w:line="360" w:lineRule="auto"/>
        <w:jc w:val="both"/>
      </w:pPr>
      <w:r>
        <w:t xml:space="preserve">{Nombre}, entendido como propuesta de ingeniería de software universitaria, tiene el potencial de trascender el típico proyecto demostrativo y convertirse en un caso serio de diseño e implementación web full stack. Su valor no reside solamente en vender productos tecnológicos, sino en articular con coherencia una experiencia de usuario orientada a decisión de compra, una API mantenible, una base de datos transaccional y un proceso de desarrollo disciplinado. La decisión de usar una arquitectura monolítica modular en capas, un frontend web nativo con Bootstrap y una persistencia relacional en MySQL es técnica y metodológicamente defendible para el horizonte del cuatrimestre. </w:t>
      </w:r>
    </w:p>
    <w:p w14:paraId="4C16E3E8" w14:textId="603FFA03" w:rsidR="003C11F7" w:rsidRDefault="00000000" w:rsidP="00AB2B5D">
      <w:pPr>
        <w:pStyle w:val="BodyText"/>
        <w:spacing w:line="360" w:lineRule="auto"/>
        <w:jc w:val="both"/>
      </w:pPr>
      <w:r>
        <w:t xml:space="preserve">En términos académicos, el documento deja establecidas las bases para que cada parcial agregue valor verificable sobre la misma visión de producto. En términos profesionales, deja claro que la calidad del sistema dependerá de respetar principios de usabilidad, control de acceso, validación, consistencia transaccional, versionado responsable y documentación continua. Si se ejecuta conforme a esta visión, el proyecto no solo será evaluable: será defendible como una propuesta seria de desarrollo web escalable. </w:t>
      </w:r>
    </w:p>
    <w:p w14:paraId="4033A9EF" w14:textId="77777777" w:rsidR="00AD489C" w:rsidRDefault="00AD489C" w:rsidP="00AB2B5D">
      <w:pPr>
        <w:pStyle w:val="BodyText"/>
        <w:spacing w:line="360" w:lineRule="auto"/>
        <w:jc w:val="both"/>
      </w:pPr>
    </w:p>
    <w:p w14:paraId="78B7036F" w14:textId="77777777" w:rsidR="00AD489C" w:rsidRDefault="00AD489C" w:rsidP="00AB2B5D">
      <w:pPr>
        <w:pStyle w:val="BodyText"/>
        <w:spacing w:line="360" w:lineRule="auto"/>
        <w:jc w:val="both"/>
      </w:pPr>
    </w:p>
    <w:p w14:paraId="2474BD60" w14:textId="77777777" w:rsidR="00AD489C" w:rsidRDefault="00AD489C" w:rsidP="00AB2B5D">
      <w:pPr>
        <w:pStyle w:val="BodyText"/>
        <w:spacing w:line="360" w:lineRule="auto"/>
        <w:jc w:val="both"/>
      </w:pPr>
    </w:p>
    <w:p w14:paraId="7613771B" w14:textId="77777777" w:rsidR="00AD489C" w:rsidRDefault="00AD489C" w:rsidP="00AB2B5D">
      <w:pPr>
        <w:pStyle w:val="BodyText"/>
        <w:spacing w:line="360" w:lineRule="auto"/>
        <w:jc w:val="both"/>
      </w:pPr>
    </w:p>
    <w:p w14:paraId="43DB72A9" w14:textId="77777777" w:rsidR="00AD489C" w:rsidRDefault="00AD489C" w:rsidP="00AB2B5D">
      <w:pPr>
        <w:pStyle w:val="BodyText"/>
        <w:spacing w:line="360" w:lineRule="auto"/>
        <w:jc w:val="both"/>
      </w:pPr>
    </w:p>
    <w:p w14:paraId="2532192B" w14:textId="77777777" w:rsidR="003C11F7" w:rsidRDefault="00000000" w:rsidP="00AB2B5D">
      <w:pPr>
        <w:pStyle w:val="Heading1"/>
        <w:spacing w:line="360" w:lineRule="auto"/>
        <w:jc w:val="both"/>
      </w:pPr>
      <w:bookmarkStart w:id="78" w:name="_Toc230681489"/>
      <w:bookmarkStart w:id="79" w:name="X6bbe1e15d44e907dc8060e8928e1e3bea567600"/>
      <w:bookmarkEnd w:id="77"/>
      <w:r>
        <w:lastRenderedPageBreak/>
        <w:t>Referencias bibliográficas en formato APA 7</w:t>
      </w:r>
      <w:bookmarkEnd w:id="78"/>
    </w:p>
    <w:p w14:paraId="0DFC50F4" w14:textId="3CD820C4" w:rsidR="003C11F7" w:rsidRPr="00497931" w:rsidRDefault="00000000" w:rsidP="00AB2B5D">
      <w:pPr>
        <w:pStyle w:val="Compact"/>
        <w:numPr>
          <w:ilvl w:val="0"/>
          <w:numId w:val="2"/>
        </w:numPr>
        <w:spacing w:line="360" w:lineRule="auto"/>
        <w:jc w:val="both"/>
        <w:rPr>
          <w:lang w:val="en-US"/>
        </w:rPr>
      </w:pPr>
      <w:r w:rsidRPr="00497931">
        <w:rPr>
          <w:lang w:val="en-US"/>
        </w:rPr>
        <w:t xml:space="preserve">Amazon Web Services. (s. f.). </w:t>
      </w:r>
      <w:r w:rsidRPr="00497931">
        <w:rPr>
          <w:i/>
          <w:iCs/>
          <w:lang w:val="en-US"/>
        </w:rPr>
        <w:t>Monolithic vs. microservices: Difference between software development architectures</w:t>
      </w:r>
      <w:r w:rsidRPr="00497931">
        <w:rPr>
          <w:lang w:val="en-US"/>
        </w:rPr>
        <w:t>.</w:t>
      </w:r>
    </w:p>
    <w:p w14:paraId="23BA5B50" w14:textId="31306385"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Express - Node.js web application framework</w:t>
      </w:r>
      <w:r w:rsidRPr="00497931">
        <w:rPr>
          <w:lang w:val="en-US"/>
        </w:rPr>
        <w:t xml:space="preserve">. </w:t>
      </w:r>
    </w:p>
    <w:p w14:paraId="3F4DC828" w14:textId="711E4455"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r w:rsidRPr="00497931">
        <w:rPr>
          <w:i/>
          <w:iCs/>
          <w:lang w:val="en-US"/>
        </w:rPr>
        <w:t>Production best practices: Security</w:t>
      </w:r>
      <w:r w:rsidRPr="00497931">
        <w:rPr>
          <w:lang w:val="en-US"/>
        </w:rPr>
        <w:t xml:space="preserve">. </w:t>
      </w:r>
    </w:p>
    <w:p w14:paraId="260473EF" w14:textId="4A6DCB54"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proofErr w:type="gramStart"/>
      <w:r w:rsidRPr="00497931">
        <w:rPr>
          <w:i/>
          <w:iCs/>
          <w:lang w:val="en-US"/>
        </w:rPr>
        <w:t>Production</w:t>
      </w:r>
      <w:proofErr w:type="gramEnd"/>
      <w:r w:rsidRPr="00497931">
        <w:rPr>
          <w:i/>
          <w:iCs/>
          <w:lang w:val="en-US"/>
        </w:rPr>
        <w:t xml:space="preserve"> best practices: Performance and reliability</w:t>
      </w:r>
      <w:r w:rsidRPr="00497931">
        <w:rPr>
          <w:lang w:val="en-US"/>
        </w:rPr>
        <w:t xml:space="preserve">. </w:t>
      </w:r>
    </w:p>
    <w:p w14:paraId="13E063A8" w14:textId="4A52EBF3" w:rsidR="003C11F7" w:rsidRPr="00AB2B5D" w:rsidRDefault="00000000" w:rsidP="00AB2B5D">
      <w:pPr>
        <w:pStyle w:val="Compact"/>
        <w:numPr>
          <w:ilvl w:val="0"/>
          <w:numId w:val="2"/>
        </w:numPr>
        <w:spacing w:line="360" w:lineRule="auto"/>
        <w:jc w:val="both"/>
        <w:rPr>
          <w:lang w:val="en-US"/>
        </w:rPr>
      </w:pPr>
      <w:r w:rsidRPr="00497931">
        <w:rPr>
          <w:lang w:val="en-US"/>
        </w:rPr>
        <w:t xml:space="preserve">Express.js. (s. f.). </w:t>
      </w:r>
      <w:proofErr w:type="gramStart"/>
      <w:r w:rsidRPr="00497931">
        <w:rPr>
          <w:i/>
          <w:iCs/>
          <w:lang w:val="en-US"/>
        </w:rPr>
        <w:t>express-session</w:t>
      </w:r>
      <w:proofErr w:type="gramEnd"/>
      <w:r w:rsidRPr="00497931">
        <w:rPr>
          <w:lang w:val="en-US"/>
        </w:rPr>
        <w:t xml:space="preserve">. </w:t>
      </w:r>
    </w:p>
    <w:p w14:paraId="225BD09E" w14:textId="6A32A55D" w:rsidR="003C11F7" w:rsidRPr="00AB2B5D" w:rsidRDefault="00000000" w:rsidP="00AB2B5D">
      <w:pPr>
        <w:pStyle w:val="Compact"/>
        <w:numPr>
          <w:ilvl w:val="0"/>
          <w:numId w:val="2"/>
        </w:numPr>
        <w:spacing w:line="360" w:lineRule="auto"/>
        <w:jc w:val="both"/>
        <w:rPr>
          <w:lang w:val="en-US"/>
        </w:rPr>
      </w:pPr>
      <w:r w:rsidRPr="00497931">
        <w:rPr>
          <w:lang w:val="en-US"/>
        </w:rPr>
        <w:t xml:space="preserve">GitHub. (s. f.). </w:t>
      </w:r>
      <w:r w:rsidRPr="00497931">
        <w:rPr>
          <w:i/>
          <w:iCs/>
          <w:lang w:val="en-US"/>
        </w:rPr>
        <w:t>About branches</w:t>
      </w:r>
      <w:r w:rsidRPr="00497931">
        <w:rPr>
          <w:lang w:val="en-US"/>
        </w:rPr>
        <w:t xml:space="preserve">. </w:t>
      </w:r>
    </w:p>
    <w:p w14:paraId="375EF3CC" w14:textId="33FEC3B1" w:rsidR="003C11F7" w:rsidRPr="00AB2B5D" w:rsidRDefault="00000000" w:rsidP="00AB2B5D">
      <w:pPr>
        <w:pStyle w:val="Compact"/>
        <w:numPr>
          <w:ilvl w:val="0"/>
          <w:numId w:val="2"/>
        </w:numPr>
        <w:spacing w:line="360" w:lineRule="auto"/>
        <w:jc w:val="both"/>
        <w:rPr>
          <w:lang w:val="en-US"/>
        </w:rPr>
      </w:pPr>
      <w:r w:rsidRPr="00497931">
        <w:rPr>
          <w:lang w:val="en-US"/>
        </w:rPr>
        <w:t xml:space="preserve">GitHub Docs. (s. f.). </w:t>
      </w:r>
      <w:r w:rsidRPr="00497931">
        <w:rPr>
          <w:i/>
          <w:iCs/>
          <w:lang w:val="en-US"/>
        </w:rPr>
        <w:t>About pull requests</w:t>
      </w:r>
      <w:r w:rsidRPr="00497931">
        <w:rPr>
          <w:lang w:val="en-US"/>
        </w:rPr>
        <w:t xml:space="preserve">. </w:t>
      </w:r>
    </w:p>
    <w:p w14:paraId="50BBAE01" w14:textId="4FA62E26" w:rsidR="003C11F7" w:rsidRPr="00AB2B5D" w:rsidRDefault="00000000" w:rsidP="00AB2B5D">
      <w:pPr>
        <w:pStyle w:val="Compact"/>
        <w:numPr>
          <w:ilvl w:val="0"/>
          <w:numId w:val="2"/>
        </w:numPr>
        <w:spacing w:line="360" w:lineRule="auto"/>
        <w:jc w:val="both"/>
        <w:rPr>
          <w:lang w:val="en-US"/>
        </w:rPr>
      </w:pPr>
      <w:r w:rsidRPr="00AB2B5D">
        <w:rPr>
          <w:lang w:val="en-US"/>
        </w:rPr>
        <w:t xml:space="preserve">Google. (2020, mayo 4). </w:t>
      </w:r>
      <w:r w:rsidRPr="00AB2B5D">
        <w:rPr>
          <w:i/>
          <w:iCs/>
          <w:lang w:val="en-US"/>
        </w:rPr>
        <w:t>Web Vitals</w:t>
      </w:r>
      <w:r w:rsidRPr="00AB2B5D">
        <w:rPr>
          <w:lang w:val="en-US"/>
        </w:rPr>
        <w:t xml:space="preserve">. </w:t>
      </w:r>
      <w:r w:rsidRPr="00AB2B5D">
        <w:rPr>
          <w:i/>
          <w:iCs/>
          <w:lang w:val="en-US"/>
        </w:rPr>
        <w:t>web.dev</w:t>
      </w:r>
      <w:r w:rsidRPr="00AB2B5D">
        <w:rPr>
          <w:lang w:val="en-US"/>
        </w:rPr>
        <w:t xml:space="preserve">. </w:t>
      </w:r>
    </w:p>
    <w:p w14:paraId="4B0F2E7C" w14:textId="35454145" w:rsidR="003C11F7" w:rsidRPr="00497931" w:rsidRDefault="00000000" w:rsidP="00AB2B5D">
      <w:pPr>
        <w:pStyle w:val="Compact"/>
        <w:numPr>
          <w:ilvl w:val="0"/>
          <w:numId w:val="2"/>
        </w:numPr>
        <w:spacing w:line="360" w:lineRule="auto"/>
        <w:jc w:val="both"/>
        <w:rPr>
          <w:lang w:val="en-US"/>
        </w:rPr>
      </w:pPr>
      <w:r w:rsidRPr="00497931">
        <w:rPr>
          <w:lang w:val="en-US"/>
        </w:rPr>
        <w:t xml:space="preserve">Google. (2020, </w:t>
      </w:r>
      <w:proofErr w:type="spellStart"/>
      <w:r w:rsidRPr="00497931">
        <w:rPr>
          <w:lang w:val="en-US"/>
        </w:rPr>
        <w:t>diciembre</w:t>
      </w:r>
      <w:proofErr w:type="spellEnd"/>
      <w:r w:rsidRPr="00497931">
        <w:rPr>
          <w:lang w:val="en-US"/>
        </w:rPr>
        <w:t xml:space="preserve"> 9). </w:t>
      </w:r>
      <w:r w:rsidRPr="00497931">
        <w:rPr>
          <w:i/>
          <w:iCs/>
          <w:lang w:val="en-US"/>
        </w:rPr>
        <w:t>Payment and address form best practices</w:t>
      </w:r>
      <w:r w:rsidRPr="00497931">
        <w:rPr>
          <w:lang w:val="en-US"/>
        </w:rPr>
        <w:t xml:space="preserve">. </w:t>
      </w:r>
      <w:proofErr w:type="spellStart"/>
      <w:r w:rsidRPr="00497931">
        <w:rPr>
          <w:i/>
          <w:iCs/>
          <w:lang w:val="en-US"/>
        </w:rPr>
        <w:t>web.dev</w:t>
      </w:r>
      <w:proofErr w:type="spellEnd"/>
      <w:r w:rsidRPr="00497931">
        <w:rPr>
          <w:lang w:val="en-US"/>
        </w:rPr>
        <w:t xml:space="preserve">. </w:t>
      </w:r>
    </w:p>
    <w:p w14:paraId="207727E3" w14:textId="3CE5C943" w:rsidR="003C11F7" w:rsidRDefault="00000000" w:rsidP="00AB2B5D">
      <w:pPr>
        <w:pStyle w:val="Compact"/>
        <w:numPr>
          <w:ilvl w:val="0"/>
          <w:numId w:val="2"/>
        </w:numPr>
        <w:spacing w:line="360" w:lineRule="auto"/>
        <w:jc w:val="both"/>
      </w:pPr>
      <w:r>
        <w:t xml:space="preserve">MDN Web Docs. (2025, diciembre 19). </w:t>
      </w:r>
      <w:r>
        <w:rPr>
          <w:i/>
          <w:iCs/>
        </w:rPr>
        <w:t>Responsive web design</w:t>
      </w:r>
      <w:r>
        <w:t xml:space="preserve">. </w:t>
      </w:r>
    </w:p>
    <w:p w14:paraId="1641E4F7" w14:textId="5666D6F8" w:rsidR="003C11F7" w:rsidRPr="00AB2B5D" w:rsidRDefault="00000000" w:rsidP="00AB2B5D">
      <w:pPr>
        <w:pStyle w:val="Compact"/>
        <w:numPr>
          <w:ilvl w:val="0"/>
          <w:numId w:val="2"/>
        </w:numPr>
        <w:spacing w:line="360" w:lineRule="auto"/>
        <w:jc w:val="both"/>
        <w:rPr>
          <w:lang w:val="en-US"/>
        </w:rPr>
      </w:pPr>
      <w:r w:rsidRPr="00497931">
        <w:rPr>
          <w:lang w:val="en-US"/>
        </w:rPr>
        <w:t xml:space="preserve">MDN Web Docs. (2026, </w:t>
      </w:r>
      <w:proofErr w:type="spellStart"/>
      <w:r w:rsidRPr="00497931">
        <w:rPr>
          <w:lang w:val="en-US"/>
        </w:rPr>
        <w:t>enero</w:t>
      </w:r>
      <w:proofErr w:type="spellEnd"/>
      <w:r w:rsidRPr="00497931">
        <w:rPr>
          <w:lang w:val="en-US"/>
        </w:rPr>
        <w:t xml:space="preserve"> 8). </w:t>
      </w:r>
      <w:r w:rsidRPr="00497931">
        <w:rPr>
          <w:i/>
          <w:iCs/>
          <w:lang w:val="en-US"/>
        </w:rPr>
        <w:t>Fetch API</w:t>
      </w:r>
      <w:r w:rsidRPr="00497931">
        <w:rPr>
          <w:lang w:val="en-US"/>
        </w:rPr>
        <w:t xml:space="preserve">. </w:t>
      </w:r>
    </w:p>
    <w:p w14:paraId="78F9A5BA" w14:textId="4251DACF" w:rsidR="003C11F7" w:rsidRDefault="00000000" w:rsidP="00AB2B5D">
      <w:pPr>
        <w:pStyle w:val="Compact"/>
        <w:numPr>
          <w:ilvl w:val="0"/>
          <w:numId w:val="2"/>
        </w:numPr>
        <w:spacing w:line="360" w:lineRule="auto"/>
        <w:jc w:val="both"/>
      </w:pPr>
      <w:r w:rsidRPr="00497931">
        <w:rPr>
          <w:lang w:val="en-US"/>
        </w:rPr>
        <w:t xml:space="preserve">Microsoft. (2025, </w:t>
      </w:r>
      <w:proofErr w:type="spellStart"/>
      <w:r w:rsidRPr="00497931">
        <w:rPr>
          <w:lang w:val="en-US"/>
        </w:rPr>
        <w:t>septiembre</w:t>
      </w:r>
      <w:proofErr w:type="spellEnd"/>
      <w:r w:rsidRPr="00497931">
        <w:rPr>
          <w:lang w:val="en-US"/>
        </w:rPr>
        <w:t xml:space="preserve"> 18). </w:t>
      </w:r>
      <w:r w:rsidRPr="00497931">
        <w:rPr>
          <w:i/>
          <w:iCs/>
          <w:lang w:val="en-US"/>
        </w:rPr>
        <w:t>N-tier architecture style</w:t>
      </w:r>
      <w:r w:rsidRPr="00497931">
        <w:rPr>
          <w:lang w:val="en-US"/>
        </w:rPr>
        <w:t xml:space="preserve">. </w:t>
      </w:r>
      <w:r>
        <w:rPr>
          <w:i/>
          <w:iCs/>
        </w:rPr>
        <w:t>Microsoft Learn</w:t>
      </w:r>
      <w:r>
        <w:t xml:space="preserve">. </w:t>
      </w:r>
    </w:p>
    <w:p w14:paraId="1C57D426" w14:textId="5944148F" w:rsidR="003C11F7" w:rsidRPr="00AB2B5D" w:rsidRDefault="00000000" w:rsidP="00AB2B5D">
      <w:pPr>
        <w:pStyle w:val="Compact"/>
        <w:numPr>
          <w:ilvl w:val="0"/>
          <w:numId w:val="2"/>
        </w:numPr>
        <w:spacing w:line="360" w:lineRule="auto"/>
        <w:jc w:val="both"/>
        <w:rPr>
          <w:lang w:val="en-US"/>
        </w:rPr>
      </w:pPr>
      <w:r w:rsidRPr="00497931">
        <w:rPr>
          <w:lang w:val="en-US"/>
        </w:rPr>
        <w:t xml:space="preserve">Nielsen Norman Group. (2019, </w:t>
      </w:r>
      <w:proofErr w:type="spellStart"/>
      <w:r w:rsidRPr="00497931">
        <w:rPr>
          <w:lang w:val="en-US"/>
        </w:rPr>
        <w:t>noviembre</w:t>
      </w:r>
      <w:proofErr w:type="spellEnd"/>
      <w:r w:rsidRPr="00497931">
        <w:rPr>
          <w:lang w:val="en-US"/>
        </w:rPr>
        <w:t xml:space="preserve"> 24). </w:t>
      </w:r>
      <w:r w:rsidRPr="00497931">
        <w:rPr>
          <w:i/>
          <w:iCs/>
          <w:lang w:val="en-US"/>
        </w:rPr>
        <w:t>UX Guidelines for Ecommerce Product Pages</w:t>
      </w:r>
      <w:r w:rsidRPr="00497931">
        <w:rPr>
          <w:lang w:val="en-US"/>
        </w:rPr>
        <w:t xml:space="preserve">. </w:t>
      </w:r>
    </w:p>
    <w:p w14:paraId="707267C7" w14:textId="23D5983A" w:rsidR="003C11F7" w:rsidRPr="00AB2B5D" w:rsidRDefault="00000000" w:rsidP="00AB2B5D">
      <w:pPr>
        <w:pStyle w:val="Compact"/>
        <w:numPr>
          <w:ilvl w:val="0"/>
          <w:numId w:val="2"/>
        </w:numPr>
        <w:spacing w:line="360" w:lineRule="auto"/>
        <w:jc w:val="both"/>
        <w:rPr>
          <w:lang w:val="en-US"/>
        </w:rPr>
      </w:pPr>
      <w:r w:rsidRPr="00AB2B5D">
        <w:rPr>
          <w:lang w:val="en-US"/>
        </w:rPr>
        <w:t xml:space="preserve">Node.js. (s. f.). </w:t>
      </w:r>
      <w:r w:rsidRPr="00AB2B5D">
        <w:rPr>
          <w:i/>
          <w:iCs/>
          <w:lang w:val="en-US"/>
        </w:rPr>
        <w:t>About Node.js</w:t>
      </w:r>
      <w:r w:rsidRPr="00AB2B5D">
        <w:rPr>
          <w:lang w:val="en-US"/>
        </w:rPr>
        <w:t xml:space="preserve">. </w:t>
      </w:r>
    </w:p>
    <w:p w14:paraId="70044369" w14:textId="543DC096" w:rsidR="003C11F7" w:rsidRDefault="00000000" w:rsidP="00AB2B5D">
      <w:pPr>
        <w:pStyle w:val="Compact"/>
        <w:numPr>
          <w:ilvl w:val="0"/>
          <w:numId w:val="2"/>
        </w:numPr>
        <w:spacing w:line="360" w:lineRule="auto"/>
        <w:jc w:val="both"/>
      </w:pPr>
      <w:r>
        <w:t xml:space="preserve">Node.js. (s. f.). </w:t>
      </w:r>
      <w:r>
        <w:rPr>
          <w:i/>
          <w:iCs/>
        </w:rPr>
        <w:t>Environment variables</w:t>
      </w:r>
      <w:r>
        <w:t xml:space="preserve">. </w:t>
      </w:r>
    </w:p>
    <w:p w14:paraId="6E9B18BD" w14:textId="60121A53"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Password Storage Cheat Sheet</w:t>
      </w:r>
      <w:r w:rsidRPr="00497931">
        <w:rPr>
          <w:lang w:val="en-US"/>
        </w:rPr>
        <w:t xml:space="preserve">. </w:t>
      </w:r>
    </w:p>
    <w:p w14:paraId="4F1105C4" w14:textId="3188C835"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Authorization Cheat Sheet</w:t>
      </w:r>
      <w:r w:rsidRPr="00497931">
        <w:rPr>
          <w:lang w:val="en-US"/>
        </w:rPr>
        <w:t xml:space="preserve">. </w:t>
      </w:r>
    </w:p>
    <w:p w14:paraId="5B171AD3" w14:textId="67755BDD"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REST Security Cheat Sheet</w:t>
      </w:r>
      <w:r w:rsidRPr="00497931">
        <w:rPr>
          <w:lang w:val="en-US"/>
        </w:rPr>
        <w:t xml:space="preserve">. </w:t>
      </w:r>
    </w:p>
    <w:p w14:paraId="206CFCB4" w14:textId="1C52197C" w:rsidR="003C11F7" w:rsidRPr="00AB2B5D" w:rsidRDefault="00000000" w:rsidP="00AB2B5D">
      <w:pPr>
        <w:pStyle w:val="Compact"/>
        <w:numPr>
          <w:ilvl w:val="0"/>
          <w:numId w:val="2"/>
        </w:numPr>
        <w:spacing w:line="360" w:lineRule="auto"/>
        <w:jc w:val="both"/>
        <w:rPr>
          <w:lang w:val="en-US"/>
        </w:rPr>
      </w:pPr>
      <w:r w:rsidRPr="00497931">
        <w:rPr>
          <w:lang w:val="en-US"/>
        </w:rPr>
        <w:t xml:space="preserve">OWASP Foundation. (s. f.). </w:t>
      </w:r>
      <w:r w:rsidRPr="00497931">
        <w:rPr>
          <w:i/>
          <w:iCs/>
          <w:lang w:val="en-US"/>
        </w:rPr>
        <w:t>SQL Injection Prevention Cheat Sheet</w:t>
      </w:r>
      <w:r w:rsidRPr="00497931">
        <w:rPr>
          <w:lang w:val="en-US"/>
        </w:rPr>
        <w:t xml:space="preserve">. </w:t>
      </w:r>
    </w:p>
    <w:p w14:paraId="10273606" w14:textId="14A8689D" w:rsidR="003C11F7" w:rsidRDefault="00000000" w:rsidP="00AB2B5D">
      <w:pPr>
        <w:pStyle w:val="Compact"/>
        <w:numPr>
          <w:ilvl w:val="0"/>
          <w:numId w:val="2"/>
        </w:numPr>
        <w:spacing w:line="360" w:lineRule="auto"/>
        <w:jc w:val="both"/>
      </w:pPr>
      <w:r>
        <w:t xml:space="preserve">Oracle. (2026). </w:t>
      </w:r>
      <w:r>
        <w:rPr>
          <w:i/>
          <w:iCs/>
        </w:rPr>
        <w:t>MySQL 8.4 Reference Manual</w:t>
      </w:r>
      <w:r>
        <w:t xml:space="preserve">. </w:t>
      </w:r>
    </w:p>
    <w:p w14:paraId="4B50333C" w14:textId="1BC21C37" w:rsidR="003C11F7" w:rsidRPr="00AB2B5D" w:rsidRDefault="00000000" w:rsidP="00AB2B5D">
      <w:pPr>
        <w:pStyle w:val="Compact"/>
        <w:numPr>
          <w:ilvl w:val="0"/>
          <w:numId w:val="2"/>
        </w:numPr>
        <w:spacing w:line="360" w:lineRule="auto"/>
        <w:jc w:val="both"/>
        <w:rPr>
          <w:lang w:val="en-US"/>
        </w:rPr>
      </w:pPr>
      <w:r w:rsidRPr="00497931">
        <w:rPr>
          <w:lang w:val="en-US"/>
        </w:rPr>
        <w:t xml:space="preserve">Oracle. (2026). </w:t>
      </w:r>
      <w:r w:rsidRPr="00497931">
        <w:rPr>
          <w:i/>
          <w:iCs/>
          <w:lang w:val="en-US"/>
        </w:rPr>
        <w:t>MySQL Community Server 8.4.9 LTS</w:t>
      </w:r>
      <w:r w:rsidRPr="00497931">
        <w:rPr>
          <w:lang w:val="en-US"/>
        </w:rPr>
        <w:t xml:space="preserve">. </w:t>
      </w:r>
    </w:p>
    <w:p w14:paraId="5ECA6155" w14:textId="00C120E8" w:rsidR="003C11F7" w:rsidRPr="00AB2B5D" w:rsidRDefault="00000000" w:rsidP="00AB2B5D">
      <w:pPr>
        <w:pStyle w:val="Compact"/>
        <w:numPr>
          <w:ilvl w:val="0"/>
          <w:numId w:val="2"/>
        </w:numPr>
        <w:spacing w:line="360" w:lineRule="auto"/>
        <w:jc w:val="both"/>
        <w:rPr>
          <w:lang w:val="en-US"/>
        </w:rPr>
      </w:pPr>
      <w:r w:rsidRPr="00497931">
        <w:rPr>
          <w:lang w:val="en-US"/>
        </w:rPr>
        <w:t xml:space="preserve">Ken Schwaber, &amp; Jeff Sutherland. (2020). </w:t>
      </w:r>
      <w:r w:rsidRPr="00497931">
        <w:rPr>
          <w:i/>
          <w:iCs/>
          <w:lang w:val="en-US"/>
        </w:rPr>
        <w:t>La Guía Scrum</w:t>
      </w:r>
      <w:r w:rsidRPr="00497931">
        <w:rPr>
          <w:lang w:val="en-US"/>
        </w:rPr>
        <w:t xml:space="preserve">. </w:t>
      </w:r>
    </w:p>
    <w:p w14:paraId="1504E03C" w14:textId="141BABB8" w:rsidR="003C11F7" w:rsidRDefault="00000000" w:rsidP="00AB2B5D">
      <w:pPr>
        <w:pStyle w:val="Compact"/>
        <w:numPr>
          <w:ilvl w:val="0"/>
          <w:numId w:val="2"/>
        </w:numPr>
        <w:spacing w:line="360" w:lineRule="auto"/>
        <w:jc w:val="both"/>
      </w:pPr>
      <w:r>
        <w:lastRenderedPageBreak/>
        <w:t xml:space="preserve">UNCTAD. (2024, julio 10). </w:t>
      </w:r>
      <w:r>
        <w:rPr>
          <w:i/>
          <w:iCs/>
        </w:rPr>
        <w:t>Digital Economy Report 2024</w:t>
      </w:r>
      <w:r>
        <w:t xml:space="preserve">. </w:t>
      </w:r>
    </w:p>
    <w:p w14:paraId="771B15EA" w14:textId="142615B6" w:rsidR="003C11F7" w:rsidRPr="00AB2B5D" w:rsidRDefault="00000000" w:rsidP="00AB2B5D">
      <w:pPr>
        <w:pStyle w:val="Compact"/>
        <w:numPr>
          <w:ilvl w:val="0"/>
          <w:numId w:val="2"/>
        </w:numPr>
        <w:spacing w:line="360" w:lineRule="auto"/>
        <w:jc w:val="both"/>
        <w:rPr>
          <w:lang w:val="en-US"/>
        </w:rPr>
      </w:pPr>
      <w:r w:rsidRPr="00497931">
        <w:rPr>
          <w:lang w:val="en-US"/>
        </w:rPr>
        <w:t xml:space="preserve">U.S. International Trade Administration. (s. f.). </w:t>
      </w:r>
      <w:r w:rsidRPr="00497931">
        <w:rPr>
          <w:i/>
          <w:iCs/>
          <w:lang w:val="en-US"/>
        </w:rPr>
        <w:t>eCommerce Sales &amp; Size Forecast</w:t>
      </w:r>
      <w:r w:rsidRPr="00497931">
        <w:rPr>
          <w:lang w:val="en-US"/>
        </w:rPr>
        <w:t xml:space="preserve">. </w:t>
      </w:r>
    </w:p>
    <w:p w14:paraId="6524B415" w14:textId="0C181D3B" w:rsidR="003C11F7" w:rsidRPr="00AB2B5D" w:rsidRDefault="00000000" w:rsidP="00AB2B5D">
      <w:pPr>
        <w:pStyle w:val="Compact"/>
        <w:numPr>
          <w:ilvl w:val="0"/>
          <w:numId w:val="2"/>
        </w:numPr>
        <w:spacing w:line="360" w:lineRule="auto"/>
        <w:jc w:val="both"/>
        <w:rPr>
          <w:lang w:val="en-US"/>
        </w:rPr>
      </w:pPr>
      <w:r w:rsidRPr="00497931">
        <w:rPr>
          <w:lang w:val="en-US"/>
        </w:rPr>
        <w:t xml:space="preserve">W3C. (2024, </w:t>
      </w:r>
      <w:proofErr w:type="spellStart"/>
      <w:r w:rsidRPr="00497931">
        <w:rPr>
          <w:lang w:val="en-US"/>
        </w:rPr>
        <w:t>diciembre</w:t>
      </w:r>
      <w:proofErr w:type="spellEnd"/>
      <w:r w:rsidRPr="00497931">
        <w:rPr>
          <w:lang w:val="en-US"/>
        </w:rPr>
        <w:t xml:space="preserve"> 12). </w:t>
      </w:r>
      <w:r w:rsidRPr="00497931">
        <w:rPr>
          <w:i/>
          <w:iCs/>
          <w:lang w:val="en-US"/>
        </w:rPr>
        <w:t>Web Content Accessibility Guidelines (WCAG) 2.2</w:t>
      </w:r>
      <w:r w:rsidRPr="00497931">
        <w:rPr>
          <w:lang w:val="en-US"/>
        </w:rPr>
        <w:t xml:space="preserve">. </w:t>
      </w:r>
    </w:p>
    <w:bookmarkEnd w:id="1"/>
    <w:bookmarkEnd w:id="2"/>
    <w:bookmarkEnd w:id="74"/>
    <w:bookmarkEnd w:id="79"/>
    <w:p w14:paraId="2ADEDB89" w14:textId="31649935" w:rsidR="003C11F7" w:rsidRPr="00AB2B5D" w:rsidRDefault="003C11F7" w:rsidP="00853726">
      <w:pPr>
        <w:spacing w:line="360" w:lineRule="auto"/>
        <w:rPr>
          <w:lang w:val="en-US"/>
        </w:rPr>
      </w:pPr>
    </w:p>
    <w:sectPr w:rsidR="003C11F7" w:rsidRPr="00AB2B5D">
      <w:footerReference w:type="default" r:id="rId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8F677" w14:textId="77777777" w:rsidR="00AD3565" w:rsidRDefault="00AD3565" w:rsidP="00411C36">
      <w:pPr>
        <w:spacing w:after="0"/>
      </w:pPr>
      <w:r>
        <w:separator/>
      </w:r>
    </w:p>
  </w:endnote>
  <w:endnote w:type="continuationSeparator" w:id="0">
    <w:p w14:paraId="35A70A76" w14:textId="77777777" w:rsidR="00AD3565" w:rsidRDefault="00AD3565" w:rsidP="00411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241470"/>
      <w:docPartObj>
        <w:docPartGallery w:val="Page Numbers (Bottom of Page)"/>
        <w:docPartUnique/>
      </w:docPartObj>
    </w:sdtPr>
    <w:sdtContent>
      <w:p w14:paraId="1A8CEF6F" w14:textId="19C3CC5F" w:rsidR="00411C36" w:rsidRDefault="00411C36">
        <w:pPr>
          <w:pStyle w:val="Footer"/>
          <w:jc w:val="right"/>
        </w:pPr>
        <w:r>
          <w:fldChar w:fldCharType="begin"/>
        </w:r>
        <w:r>
          <w:instrText>PAGE   \* MERGEFORMAT</w:instrText>
        </w:r>
        <w:r>
          <w:fldChar w:fldCharType="separate"/>
        </w:r>
        <w:r>
          <w:rPr>
            <w:lang w:val="es-ES"/>
          </w:rPr>
          <w:t>2</w:t>
        </w:r>
        <w:r>
          <w:fldChar w:fldCharType="end"/>
        </w:r>
      </w:p>
    </w:sdtContent>
  </w:sdt>
  <w:p w14:paraId="2284FA7F" w14:textId="77777777" w:rsidR="00411C36" w:rsidRDefault="00411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E22F6" w14:textId="77777777" w:rsidR="00AD3565" w:rsidRDefault="00AD3565" w:rsidP="00411C36">
      <w:pPr>
        <w:spacing w:after="0"/>
      </w:pPr>
      <w:r>
        <w:separator/>
      </w:r>
    </w:p>
  </w:footnote>
  <w:footnote w:type="continuationSeparator" w:id="0">
    <w:p w14:paraId="6B22F1FE" w14:textId="77777777" w:rsidR="00AD3565" w:rsidRDefault="00AD3565" w:rsidP="00411C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7CDB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C0E6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9588264">
    <w:abstractNumId w:val="0"/>
  </w:num>
  <w:num w:numId="2" w16cid:durableId="81267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11F7"/>
    <w:rsid w:val="001C5B16"/>
    <w:rsid w:val="00217061"/>
    <w:rsid w:val="003C11F7"/>
    <w:rsid w:val="00411C36"/>
    <w:rsid w:val="00497931"/>
    <w:rsid w:val="005B1C60"/>
    <w:rsid w:val="006A3FB7"/>
    <w:rsid w:val="00705B0B"/>
    <w:rsid w:val="00706A8A"/>
    <w:rsid w:val="00712249"/>
    <w:rsid w:val="007F369C"/>
    <w:rsid w:val="00853726"/>
    <w:rsid w:val="00AB2B5D"/>
    <w:rsid w:val="00AD3565"/>
    <w:rsid w:val="00AD489C"/>
    <w:rsid w:val="00B07EB3"/>
    <w:rsid w:val="00C165B1"/>
    <w:rsid w:val="00C6605A"/>
    <w:rsid w:val="00D47A3B"/>
    <w:rsid w:val="00E1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037F"/>
  <w15:docId w15:val="{E7AB3647-F6E5-4FC4-8C8A-1B74AF7A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47A3B"/>
    <w:pPr>
      <w:spacing w:after="100"/>
    </w:pPr>
  </w:style>
  <w:style w:type="paragraph" w:styleId="TOC2">
    <w:name w:val="toc 2"/>
    <w:basedOn w:val="Normal"/>
    <w:next w:val="Normal"/>
    <w:autoRedefine/>
    <w:uiPriority w:val="39"/>
    <w:rsid w:val="00D47A3B"/>
    <w:pPr>
      <w:spacing w:after="100"/>
      <w:ind w:left="240"/>
    </w:pPr>
  </w:style>
  <w:style w:type="paragraph" w:styleId="TOC3">
    <w:name w:val="toc 3"/>
    <w:basedOn w:val="Normal"/>
    <w:next w:val="Normal"/>
    <w:autoRedefine/>
    <w:uiPriority w:val="39"/>
    <w:rsid w:val="00D47A3B"/>
    <w:pPr>
      <w:spacing w:after="100"/>
      <w:ind w:left="480"/>
    </w:pPr>
  </w:style>
  <w:style w:type="paragraph" w:styleId="Header">
    <w:name w:val="header"/>
    <w:basedOn w:val="Normal"/>
    <w:link w:val="HeaderChar"/>
    <w:rsid w:val="00411C36"/>
    <w:pPr>
      <w:tabs>
        <w:tab w:val="center" w:pos="4252"/>
        <w:tab w:val="right" w:pos="8504"/>
      </w:tabs>
      <w:spacing w:after="0"/>
    </w:pPr>
  </w:style>
  <w:style w:type="character" w:customStyle="1" w:styleId="HeaderChar">
    <w:name w:val="Header Char"/>
    <w:basedOn w:val="DefaultParagraphFont"/>
    <w:link w:val="Header"/>
    <w:rsid w:val="00411C36"/>
  </w:style>
  <w:style w:type="paragraph" w:styleId="Footer">
    <w:name w:val="footer"/>
    <w:basedOn w:val="Normal"/>
    <w:link w:val="FooterChar"/>
    <w:uiPriority w:val="99"/>
    <w:rsid w:val="00411C36"/>
    <w:pPr>
      <w:tabs>
        <w:tab w:val="center" w:pos="4252"/>
        <w:tab w:val="right" w:pos="8504"/>
      </w:tabs>
      <w:spacing w:after="0"/>
    </w:pPr>
  </w:style>
  <w:style w:type="character" w:customStyle="1" w:styleId="FooterChar">
    <w:name w:val="Footer Char"/>
    <w:basedOn w:val="DefaultParagraphFont"/>
    <w:link w:val="Footer"/>
    <w:uiPriority w:val="99"/>
    <w:rsid w:val="00411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BD4BC-793D-44FE-9380-A19BFEF2F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36</Pages>
  <Words>6660</Words>
  <Characters>36633</Characters>
  <Application>Microsoft Office Word</Application>
  <DocSecurity>0</DocSecurity>
  <Lines>305</Lines>
  <Paragraphs>86</Paragraphs>
  <ScaleCrop>false</ScaleCrop>
  <Company/>
  <LinksUpToDate>false</LinksUpToDate>
  <CharactersWithSpaces>43207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Duarte De La Cruz, Eros De Jesus</cp:lastModifiedBy>
  <cp:revision>6</cp:revision>
  <dcterms:created xsi:type="dcterms:W3CDTF">2026-05-13T01:03:00Z</dcterms:created>
  <dcterms:modified xsi:type="dcterms:W3CDTF">2026-06-07T00:09:00Z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