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125AF" w14:textId="7AB5180F" w:rsidR="00381E64" w:rsidRPr="00AB6CFD" w:rsidRDefault="001C72BA" w:rsidP="00381E64">
      <w:pPr>
        <w:pStyle w:val="Title"/>
        <w:rPr>
          <w:color w:val="2980B9"/>
        </w:rPr>
      </w:pPr>
      <w:r>
        <w:t>Time Constraints</w:t>
      </w:r>
      <w:r w:rsidR="00AB6CFD">
        <w:t>-</w:t>
      </w:r>
      <w:r w:rsidR="00AB6CFD" w:rsidRPr="00AB6CFD">
        <w:rPr>
          <w:color w:val="2980B9"/>
        </w:rPr>
        <w:t>Project Name</w:t>
      </w:r>
    </w:p>
    <w:p w14:paraId="5F680DA6" w14:textId="34574B26" w:rsidR="00AB6CFD" w:rsidRDefault="00AB6CFD" w:rsidP="00AB6CFD">
      <w:pPr>
        <w:pStyle w:val="Heading1"/>
        <w:rPr>
          <w:color w:val="2980B9"/>
        </w:rPr>
      </w:pPr>
      <w:r>
        <w:rPr>
          <w:color w:val="2980B9"/>
        </w:rPr>
        <w:t>Delete all blue text before final submission.  File name: Time Constraint-Project Name, Location: Phase 1 Box Folder</w:t>
      </w:r>
    </w:p>
    <w:p w14:paraId="4ADFFB40" w14:textId="58F2A13E" w:rsidR="00381E64" w:rsidRPr="00BB3829" w:rsidRDefault="00381E64" w:rsidP="00717FEE">
      <w:pPr>
        <w:pStyle w:val="Heading1"/>
        <w:rPr>
          <w:color w:val="2980B9"/>
        </w:rPr>
      </w:pPr>
      <w:r w:rsidRPr="00BB3829">
        <w:rPr>
          <w:color w:val="2980B9"/>
        </w:rPr>
        <w:t xml:space="preserve">Description: </w:t>
      </w:r>
    </w:p>
    <w:p w14:paraId="3E8D3244" w14:textId="403CBDCA" w:rsidR="00BB3829" w:rsidRPr="00BB3829" w:rsidRDefault="001C72BA" w:rsidP="00BB3829">
      <w:pPr>
        <w:rPr>
          <w:color w:val="2980B9"/>
        </w:rPr>
      </w:pPr>
      <w:r>
        <w:rPr>
          <w:color w:val="2980B9"/>
        </w:rPr>
        <w:t xml:space="preserve">At the beginning of any project, time constraints need to </w:t>
      </w:r>
      <w:proofErr w:type="gramStart"/>
      <w:r>
        <w:rPr>
          <w:color w:val="2980B9"/>
        </w:rPr>
        <w:t>be identified</w:t>
      </w:r>
      <w:proofErr w:type="gramEnd"/>
      <w:r>
        <w:rPr>
          <w:color w:val="2980B9"/>
        </w:rPr>
        <w:t xml:space="preserve"> to evaluate the feasibility of the project.  </w:t>
      </w:r>
    </w:p>
    <w:p w14:paraId="30F1F1FF" w14:textId="2C973F43" w:rsidR="00381E64" w:rsidRPr="00C072B3" w:rsidRDefault="00381E64" w:rsidP="00381E64">
      <w:pPr>
        <w:pStyle w:val="Heading1"/>
        <w:rPr>
          <w:rFonts w:ascii="Kievit Offc Pro Medium" w:hAnsi="Kievit Offc Pro Medium"/>
          <w:color w:val="2980B9"/>
        </w:rPr>
      </w:pPr>
      <w:r w:rsidRPr="00C072B3">
        <w:rPr>
          <w:rFonts w:ascii="Kievit Offc Pro Medium" w:hAnsi="Kievit Offc Pro Medium"/>
          <w:color w:val="2980B9"/>
        </w:rPr>
        <w:t xml:space="preserve">Instructions: </w:t>
      </w:r>
    </w:p>
    <w:p w14:paraId="4CDD8DBE" w14:textId="6565AE82" w:rsidR="00381E64" w:rsidRPr="00C072B3" w:rsidRDefault="00BB3829" w:rsidP="00976792">
      <w:pPr>
        <w:pStyle w:val="ListParagraph"/>
        <w:numPr>
          <w:ilvl w:val="0"/>
          <w:numId w:val="8"/>
        </w:numPr>
        <w:spacing w:line="360" w:lineRule="auto"/>
        <w:rPr>
          <w:color w:val="2980B9"/>
        </w:rPr>
      </w:pPr>
      <w:r>
        <w:rPr>
          <w:color w:val="2980B9"/>
        </w:rPr>
        <w:t xml:space="preserve">Use what you already know, google search, and talk to your community </w:t>
      </w:r>
      <w:proofErr w:type="gramStart"/>
      <w:r>
        <w:rPr>
          <w:color w:val="2980B9"/>
        </w:rPr>
        <w:t>partner</w:t>
      </w:r>
      <w:proofErr w:type="gramEnd"/>
      <w:r>
        <w:rPr>
          <w:color w:val="2980B9"/>
        </w:rPr>
        <w:t xml:space="preserve"> to answer the</w:t>
      </w:r>
      <w:r w:rsidR="001C72BA">
        <w:rPr>
          <w:color w:val="2980B9"/>
        </w:rPr>
        <w:t xml:space="preserve"> questions below.</w:t>
      </w:r>
      <w:r w:rsidR="005D0B24">
        <w:rPr>
          <w:color w:val="2980B9"/>
        </w:rPr>
        <w:t xml:space="preserve">  Cite where you get your information.</w:t>
      </w:r>
    </w:p>
    <w:p w14:paraId="08056433" w14:textId="3A2FF14C" w:rsidR="00BB3829" w:rsidRPr="00BB3829" w:rsidRDefault="000F579F" w:rsidP="00103889">
      <w:pPr>
        <w:pStyle w:val="ListParagraph"/>
        <w:numPr>
          <w:ilvl w:val="0"/>
          <w:numId w:val="8"/>
        </w:numPr>
        <w:spacing w:line="360" w:lineRule="auto"/>
      </w:pPr>
      <w:r w:rsidRPr="00BB3829">
        <w:rPr>
          <w:color w:val="2980B9"/>
        </w:rPr>
        <w:t xml:space="preserve">Write abstract for </w:t>
      </w:r>
      <w:r w:rsidR="001C72BA">
        <w:rPr>
          <w:color w:val="2980B9"/>
        </w:rPr>
        <w:t xml:space="preserve">Time Constraints </w:t>
      </w:r>
      <w:r w:rsidR="008F6093" w:rsidRPr="00BB3829">
        <w:rPr>
          <w:color w:val="2980B9"/>
        </w:rPr>
        <w:t>Document</w:t>
      </w:r>
    </w:p>
    <w:p w14:paraId="2F98C095" w14:textId="42BDD79C" w:rsidR="000F579F" w:rsidRDefault="000F579F" w:rsidP="00BB3829">
      <w:pPr>
        <w:pStyle w:val="Heading1"/>
      </w:pPr>
      <w:r w:rsidRPr="00717FEE">
        <w:t>Abstract</w:t>
      </w:r>
      <w:r w:rsidRPr="000F579F">
        <w:t>:</w:t>
      </w:r>
      <w:bookmarkStart w:id="0" w:name="_GoBack"/>
      <w:bookmarkEnd w:id="0"/>
    </w:p>
    <w:p w14:paraId="1099D62E" w14:textId="77777777" w:rsidR="00AD5407" w:rsidRPr="00DF5F1E" w:rsidRDefault="00AD5407" w:rsidP="00AD5407">
      <w:pPr>
        <w:pStyle w:val="paragraph"/>
        <w:spacing w:before="0" w:beforeAutospacing="0" w:after="0" w:afterAutospacing="0"/>
        <w:textAlignment w:val="baseline"/>
        <w:rPr>
          <w:color w:val="0087B4"/>
          <w:sz w:val="22"/>
          <w:szCs w:val="20"/>
        </w:rPr>
      </w:pPr>
      <w:r w:rsidRPr="00DF5F1E">
        <w:rPr>
          <w:rStyle w:val="normaltextrun"/>
          <w:color w:val="0087B4"/>
          <w:sz w:val="22"/>
          <w:szCs w:val="20"/>
        </w:rPr>
        <w:t>Write one sentence for each section:</w:t>
      </w:r>
      <w:r w:rsidRPr="00DF5F1E">
        <w:rPr>
          <w:rStyle w:val="eop"/>
          <w:color w:val="0087B4"/>
          <w:sz w:val="22"/>
          <w:szCs w:val="20"/>
        </w:rPr>
        <w:t> </w:t>
      </w:r>
    </w:p>
    <w:p w14:paraId="78BA6C36" w14:textId="77777777" w:rsidR="00AD5407" w:rsidRPr="00BD0044" w:rsidRDefault="00AD5407" w:rsidP="00BD0044">
      <w:pPr>
        <w:pStyle w:val="ListParagraph"/>
        <w:numPr>
          <w:ilvl w:val="0"/>
          <w:numId w:val="31"/>
        </w:numPr>
        <w:ind w:left="720"/>
        <w:rPr>
          <w:color w:val="0087B4"/>
        </w:rPr>
      </w:pPr>
      <w:r w:rsidRPr="00BD0044">
        <w:rPr>
          <w:rStyle w:val="normaltextrun"/>
          <w:color w:val="0087B4"/>
        </w:rPr>
        <w:t>Describe the purpose of the activity.</w:t>
      </w:r>
      <w:r w:rsidRPr="00BD0044">
        <w:rPr>
          <w:rStyle w:val="eop"/>
          <w:color w:val="0087B4"/>
        </w:rPr>
        <w:t> </w:t>
      </w:r>
    </w:p>
    <w:p w14:paraId="22D65B17" w14:textId="77777777" w:rsidR="00AD5407" w:rsidRPr="00BD0044" w:rsidRDefault="00AD5407" w:rsidP="00BD0044">
      <w:pPr>
        <w:pStyle w:val="ListParagraph"/>
        <w:numPr>
          <w:ilvl w:val="0"/>
          <w:numId w:val="31"/>
        </w:numPr>
        <w:ind w:left="720"/>
        <w:rPr>
          <w:color w:val="0087B4"/>
        </w:rPr>
      </w:pPr>
      <w:r w:rsidRPr="00BD0044">
        <w:rPr>
          <w:rStyle w:val="normaltextrun"/>
          <w:color w:val="0087B4"/>
        </w:rPr>
        <w:t>Describe what steps you took to perform the activity.</w:t>
      </w:r>
      <w:r w:rsidRPr="00BD0044">
        <w:rPr>
          <w:rStyle w:val="eop"/>
          <w:color w:val="0087B4"/>
        </w:rPr>
        <w:t> </w:t>
      </w:r>
    </w:p>
    <w:p w14:paraId="1471446B" w14:textId="77777777" w:rsidR="00AD5407" w:rsidRPr="00BD0044" w:rsidRDefault="00AD5407" w:rsidP="00BD0044">
      <w:pPr>
        <w:pStyle w:val="ListParagraph"/>
        <w:numPr>
          <w:ilvl w:val="0"/>
          <w:numId w:val="31"/>
        </w:numPr>
        <w:ind w:left="720"/>
        <w:rPr>
          <w:color w:val="0087B4"/>
        </w:rPr>
      </w:pPr>
      <w:r w:rsidRPr="00BD0044">
        <w:rPr>
          <w:rStyle w:val="normaltextrun"/>
          <w:color w:val="0087B4"/>
        </w:rPr>
        <w:t>What were the results?</w:t>
      </w:r>
      <w:r w:rsidRPr="00BD0044">
        <w:rPr>
          <w:rStyle w:val="eop"/>
          <w:color w:val="0087B4"/>
        </w:rPr>
        <w:t> </w:t>
      </w:r>
    </w:p>
    <w:p w14:paraId="585A8626" w14:textId="77777777" w:rsidR="00AD5407" w:rsidRPr="00BD0044" w:rsidRDefault="00AD5407" w:rsidP="00BD0044">
      <w:pPr>
        <w:pStyle w:val="ListParagraph"/>
        <w:numPr>
          <w:ilvl w:val="0"/>
          <w:numId w:val="31"/>
        </w:numPr>
        <w:ind w:left="720"/>
        <w:rPr>
          <w:color w:val="0087B4"/>
        </w:rPr>
      </w:pPr>
      <w:r w:rsidRPr="00BD0044">
        <w:rPr>
          <w:rStyle w:val="normaltextrun"/>
          <w:color w:val="0087B4"/>
        </w:rPr>
        <w:t>How will the results help the project?</w:t>
      </w:r>
      <w:r w:rsidRPr="00BD0044">
        <w:rPr>
          <w:rStyle w:val="eop"/>
          <w:color w:val="0087B4"/>
        </w:rPr>
        <w:t> </w:t>
      </w:r>
    </w:p>
    <w:p w14:paraId="65211A92" w14:textId="50F3F481" w:rsidR="001C72BA" w:rsidRDefault="001C72BA" w:rsidP="001C72BA">
      <w:pPr>
        <w:pStyle w:val="Heading1"/>
      </w:pPr>
      <w:r>
        <w:t>Time Constraints</w:t>
      </w:r>
    </w:p>
    <w:p w14:paraId="30FC6F4B" w14:textId="038A2103" w:rsidR="001C72BA" w:rsidRPr="001C72BA" w:rsidRDefault="001C72BA" w:rsidP="001C72BA">
      <w:pPr>
        <w:rPr>
          <w:color w:val="2980B9"/>
        </w:rPr>
      </w:pPr>
      <w:r w:rsidRPr="001C72BA">
        <w:rPr>
          <w:color w:val="2980B9"/>
        </w:rPr>
        <w:t xml:space="preserve">Determine time constraints of the project: </w:t>
      </w:r>
    </w:p>
    <w:p w14:paraId="0D4453EA" w14:textId="77777777" w:rsidR="001C72BA" w:rsidRDefault="001C72BA" w:rsidP="001C72BA">
      <w:r>
        <w:t xml:space="preserve">When </w:t>
      </w:r>
      <w:proofErr w:type="gramStart"/>
      <w:r>
        <w:t>will the project be started</w:t>
      </w:r>
      <w:proofErr w:type="gramEnd"/>
      <w:r>
        <w:t xml:space="preserve">, and how long is it estimated to complete? </w:t>
      </w:r>
    </w:p>
    <w:p w14:paraId="0E495784" w14:textId="2EAF11A3" w:rsidR="001C72BA" w:rsidRDefault="001C72BA" w:rsidP="001C72BA">
      <w:r>
        <w:t xml:space="preserve">Are there factors related to the timeline of the project and/or need that significantly </w:t>
      </w:r>
      <w:proofErr w:type="gramStart"/>
      <w:r>
        <w:t>impact</w:t>
      </w:r>
      <w:proofErr w:type="gramEnd"/>
      <w:r>
        <w:t xml:space="preserve"> its success? </w:t>
      </w:r>
    </w:p>
    <w:p w14:paraId="696B8F89" w14:textId="55539373" w:rsidR="008C2753" w:rsidRDefault="001C72BA" w:rsidP="001C72BA">
      <w:r>
        <w:t xml:space="preserve">Are there critical resources that could </w:t>
      </w:r>
      <w:proofErr w:type="gramStart"/>
      <w:r>
        <w:t>impact</w:t>
      </w:r>
      <w:proofErr w:type="gramEnd"/>
      <w:r>
        <w:t xml:space="preserve"> the timeline of the project?</w:t>
      </w:r>
    </w:p>
    <w:p w14:paraId="024C7CEC" w14:textId="704B4296" w:rsidR="005D0B24" w:rsidRDefault="005D0B24" w:rsidP="005D0B24">
      <w:pPr>
        <w:pStyle w:val="Heading1"/>
        <w:rPr>
          <w:color w:val="2980B9"/>
        </w:rPr>
      </w:pPr>
      <w:r w:rsidRPr="005D0B24">
        <w:rPr>
          <w:color w:val="2980B9"/>
        </w:rPr>
        <w:t>Example:</w:t>
      </w:r>
    </w:p>
    <w:p w14:paraId="12465920" w14:textId="6FC769AF" w:rsidR="005D0B24" w:rsidRPr="00CE2477" w:rsidRDefault="005D0B24" w:rsidP="005D0B24">
      <w:pPr>
        <w:pStyle w:val="Heading1"/>
        <w:rPr>
          <w:color w:val="2980B9"/>
        </w:rPr>
      </w:pPr>
      <w:r w:rsidRPr="00CE2477">
        <w:rPr>
          <w:color w:val="2980B9"/>
        </w:rPr>
        <w:t>Abstract:</w:t>
      </w:r>
    </w:p>
    <w:p w14:paraId="502E4287" w14:textId="2B188883" w:rsidR="005D0B24" w:rsidRPr="00CE2477" w:rsidRDefault="00CE2477" w:rsidP="005D0B24">
      <w:pPr>
        <w:rPr>
          <w:color w:val="2980B9"/>
        </w:rPr>
      </w:pPr>
      <w:r w:rsidRPr="00CE2477">
        <w:rPr>
          <w:color w:val="2980B9"/>
        </w:rPr>
        <w:t>The team met with Engineering Service Learning staff and the community partner, Healthy House to estimate the time constraints of the project.</w:t>
      </w:r>
      <w:r w:rsidR="005D0B24" w:rsidRPr="00CE2477">
        <w:rPr>
          <w:color w:val="2980B9"/>
        </w:rPr>
        <w:t xml:space="preserve"> </w:t>
      </w:r>
      <w:r w:rsidRPr="00CE2477">
        <w:rPr>
          <w:color w:val="2980B9"/>
        </w:rPr>
        <w:t xml:space="preserve">The team estimated the start date at the beginning of the semester </w:t>
      </w:r>
      <w:r w:rsidR="00241A7B">
        <w:rPr>
          <w:color w:val="2980B9"/>
        </w:rPr>
        <w:t xml:space="preserve">[date] </w:t>
      </w:r>
      <w:r w:rsidRPr="00CE2477">
        <w:rPr>
          <w:color w:val="2980B9"/>
        </w:rPr>
        <w:t xml:space="preserve">and anticipates the project to </w:t>
      </w:r>
      <w:proofErr w:type="gramStart"/>
      <w:r w:rsidRPr="00CE2477">
        <w:rPr>
          <w:color w:val="2980B9"/>
        </w:rPr>
        <w:t>be completed</w:t>
      </w:r>
      <w:proofErr w:type="gramEnd"/>
      <w:r w:rsidRPr="00CE2477">
        <w:rPr>
          <w:color w:val="2980B9"/>
        </w:rPr>
        <w:t xml:space="preserve"> by approximately December 5, 2015.  The main challenges will be to develop trainings for incoming team members to quickly work on the app.</w:t>
      </w:r>
    </w:p>
    <w:p w14:paraId="38E63EBD" w14:textId="77777777" w:rsidR="005D0B24" w:rsidRPr="00CE2477" w:rsidRDefault="005D0B24" w:rsidP="005D0B24">
      <w:pPr>
        <w:rPr>
          <w:color w:val="2980B9"/>
        </w:rPr>
      </w:pPr>
    </w:p>
    <w:p w14:paraId="199212FE" w14:textId="33B020B3" w:rsidR="005D0B24" w:rsidRPr="00CE2477" w:rsidRDefault="005D0B24" w:rsidP="005D0B24">
      <w:pPr>
        <w:rPr>
          <w:color w:val="2980B9"/>
        </w:rPr>
      </w:pPr>
      <w:r w:rsidRPr="00CE2477">
        <w:rPr>
          <w:color w:val="2980B9"/>
        </w:rPr>
        <w:t xml:space="preserve">When </w:t>
      </w:r>
      <w:proofErr w:type="gramStart"/>
      <w:r w:rsidRPr="00CE2477">
        <w:rPr>
          <w:color w:val="2980B9"/>
        </w:rPr>
        <w:t>will the project be started</w:t>
      </w:r>
      <w:proofErr w:type="gramEnd"/>
      <w:r w:rsidRPr="00CE2477">
        <w:rPr>
          <w:color w:val="2980B9"/>
        </w:rPr>
        <w:t xml:space="preserve">, and how long is it estimated to complete? </w:t>
      </w:r>
    </w:p>
    <w:p w14:paraId="06E33B90" w14:textId="24CD7807" w:rsidR="005D0B24" w:rsidRDefault="005D0B24" w:rsidP="005D0B24">
      <w:pPr>
        <w:pStyle w:val="ListParagraph"/>
        <w:numPr>
          <w:ilvl w:val="0"/>
          <w:numId w:val="25"/>
        </w:numPr>
        <w:rPr>
          <w:color w:val="2980B9"/>
        </w:rPr>
      </w:pPr>
      <w:r>
        <w:rPr>
          <w:color w:val="2980B9"/>
        </w:rPr>
        <w:t>Project start:  1</w:t>
      </w:r>
      <w:r w:rsidRPr="005D0B24">
        <w:rPr>
          <w:color w:val="2980B9"/>
          <w:vertAlign w:val="superscript"/>
        </w:rPr>
        <w:t>st</w:t>
      </w:r>
      <w:r>
        <w:rPr>
          <w:color w:val="2980B9"/>
        </w:rPr>
        <w:t xml:space="preserve"> day of instruction of semester</w:t>
      </w:r>
      <w:r w:rsidR="00241A7B">
        <w:rPr>
          <w:color w:val="2980B9"/>
        </w:rPr>
        <w:t xml:space="preserve"> [DATE]</w:t>
      </w:r>
    </w:p>
    <w:p w14:paraId="262326CB" w14:textId="77777777" w:rsidR="005D0B24" w:rsidRDefault="005D0B24" w:rsidP="005D0B24">
      <w:pPr>
        <w:pStyle w:val="ListParagraph"/>
        <w:numPr>
          <w:ilvl w:val="0"/>
          <w:numId w:val="25"/>
        </w:numPr>
        <w:rPr>
          <w:color w:val="2980B9"/>
        </w:rPr>
      </w:pPr>
      <w:r>
        <w:rPr>
          <w:color w:val="2980B9"/>
        </w:rPr>
        <w:t>Estimated completion time:  2 years</w:t>
      </w:r>
    </w:p>
    <w:p w14:paraId="6B5084F0" w14:textId="1FC9AC54" w:rsidR="005D0B24" w:rsidRPr="005D0B24" w:rsidRDefault="005D0B24" w:rsidP="005D0B24">
      <w:pPr>
        <w:pStyle w:val="ListParagraph"/>
        <w:numPr>
          <w:ilvl w:val="0"/>
          <w:numId w:val="25"/>
        </w:numPr>
        <w:rPr>
          <w:color w:val="2980B9"/>
        </w:rPr>
      </w:pPr>
      <w:r>
        <w:rPr>
          <w:color w:val="2980B9"/>
        </w:rPr>
        <w:lastRenderedPageBreak/>
        <w:t>Estimated completion date: December 5, 2015</w:t>
      </w:r>
    </w:p>
    <w:p w14:paraId="13EF63A2" w14:textId="16E4D7FA" w:rsidR="005D0B24" w:rsidRDefault="005D0B24" w:rsidP="005D0B24">
      <w:pPr>
        <w:rPr>
          <w:color w:val="2980B9"/>
        </w:rPr>
      </w:pPr>
      <w:r w:rsidRPr="005D0B24">
        <w:rPr>
          <w:color w:val="2980B9"/>
        </w:rPr>
        <w:t xml:space="preserve">Are there factors related to the timeline of the project and/or need that significantly </w:t>
      </w:r>
      <w:proofErr w:type="gramStart"/>
      <w:r w:rsidRPr="005D0B24">
        <w:rPr>
          <w:color w:val="2980B9"/>
        </w:rPr>
        <w:t>impact</w:t>
      </w:r>
      <w:proofErr w:type="gramEnd"/>
      <w:r w:rsidRPr="005D0B24">
        <w:rPr>
          <w:color w:val="2980B9"/>
        </w:rPr>
        <w:t xml:space="preserve"> its success? </w:t>
      </w:r>
    </w:p>
    <w:p w14:paraId="643E53E8" w14:textId="6DBE5839" w:rsidR="005D0B24" w:rsidRDefault="005D0B24" w:rsidP="005D0B24">
      <w:pPr>
        <w:pStyle w:val="ListParagraph"/>
        <w:numPr>
          <w:ilvl w:val="0"/>
          <w:numId w:val="26"/>
        </w:numPr>
        <w:rPr>
          <w:color w:val="2980B9"/>
        </w:rPr>
      </w:pPr>
      <w:r>
        <w:rPr>
          <w:color w:val="2980B9"/>
        </w:rPr>
        <w:t>Ability to create and modify mobile application</w:t>
      </w:r>
    </w:p>
    <w:p w14:paraId="2ED2FB6F" w14:textId="279C9790" w:rsidR="005D0B24" w:rsidRPr="005D0B24" w:rsidRDefault="005D0B24" w:rsidP="005D0B24">
      <w:pPr>
        <w:pStyle w:val="ListParagraph"/>
        <w:numPr>
          <w:ilvl w:val="0"/>
          <w:numId w:val="26"/>
        </w:numPr>
        <w:rPr>
          <w:color w:val="2980B9"/>
        </w:rPr>
      </w:pPr>
      <w:r>
        <w:rPr>
          <w:color w:val="2980B9"/>
        </w:rPr>
        <w:t>Training for new teams on coding</w:t>
      </w:r>
    </w:p>
    <w:p w14:paraId="61CDEAA8" w14:textId="3A4B6A7C" w:rsidR="005D0B24" w:rsidRPr="00CE2477" w:rsidRDefault="005D0B24" w:rsidP="005D0B24">
      <w:pPr>
        <w:rPr>
          <w:color w:val="2980B9"/>
        </w:rPr>
      </w:pPr>
      <w:r w:rsidRPr="00CE2477">
        <w:rPr>
          <w:color w:val="2980B9"/>
        </w:rPr>
        <w:t xml:space="preserve">Are there critical resources that could </w:t>
      </w:r>
      <w:proofErr w:type="gramStart"/>
      <w:r w:rsidRPr="00CE2477">
        <w:rPr>
          <w:color w:val="2980B9"/>
        </w:rPr>
        <w:t>impact</w:t>
      </w:r>
      <w:proofErr w:type="gramEnd"/>
      <w:r w:rsidRPr="00CE2477">
        <w:rPr>
          <w:color w:val="2980B9"/>
        </w:rPr>
        <w:t xml:space="preserve"> the timeline of the project?</w:t>
      </w:r>
    </w:p>
    <w:p w14:paraId="1A1A5B74" w14:textId="43B95127" w:rsidR="005D0B24" w:rsidRPr="00CE2477" w:rsidRDefault="005D0B24" w:rsidP="00CE2477">
      <w:pPr>
        <w:pStyle w:val="ListParagraph"/>
        <w:numPr>
          <w:ilvl w:val="0"/>
          <w:numId w:val="28"/>
        </w:numPr>
        <w:ind w:left="720"/>
        <w:rPr>
          <w:color w:val="2980B9"/>
        </w:rPr>
      </w:pPr>
      <w:r w:rsidRPr="00CE2477">
        <w:rPr>
          <w:color w:val="2980B9"/>
        </w:rPr>
        <w:t>Training</w:t>
      </w:r>
    </w:p>
    <w:sectPr w:rsidR="005D0B24" w:rsidRPr="00CE2477" w:rsidSect="00381E64">
      <w:headerReference w:type="default" r:id="rId8"/>
      <w:footerReference w:type="default" r:id="rId9"/>
      <w:type w:val="continuous"/>
      <w:pgSz w:w="12240" w:h="15840"/>
      <w:pgMar w:top="1440" w:right="1440" w:bottom="1440" w:left="1440" w:header="14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C6E917" w14:textId="77777777" w:rsidR="00222DAB" w:rsidRDefault="00222DAB" w:rsidP="006B72B5">
      <w:r>
        <w:separator/>
      </w:r>
    </w:p>
  </w:endnote>
  <w:endnote w:type="continuationSeparator" w:id="0">
    <w:p w14:paraId="088587D5" w14:textId="77777777" w:rsidR="00222DAB" w:rsidRDefault="00222DAB" w:rsidP="006B7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ievit SC Offc Pro Medium">
    <w:panose1 w:val="020B0604030101020102"/>
    <w:charset w:val="00"/>
    <w:family w:val="swiss"/>
    <w:pitch w:val="variable"/>
    <w:sig w:usb0="A00002AF" w:usb1="4000204B" w:usb2="00000000" w:usb3="00000000" w:csb0="0000009F" w:csb1="00000000"/>
  </w:font>
  <w:font w:name="Kievit SC Offc Pro Book">
    <w:panose1 w:val="020B0604030101020102"/>
    <w:charset w:val="00"/>
    <w:family w:val="swiss"/>
    <w:pitch w:val="variable"/>
    <w:sig w:usb0="A00002A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ievit Offc Pro Medium">
    <w:panose1 w:val="020B0604030101020102"/>
    <w:charset w:val="00"/>
    <w:family w:val="swiss"/>
    <w:pitch w:val="variable"/>
    <w:sig w:usb0="A00002A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5C9D7" w14:textId="7AC3BDE1" w:rsidR="004A4351" w:rsidRPr="00A9031B" w:rsidRDefault="004A4351" w:rsidP="004A4351">
    <w:pPr>
      <w:pStyle w:val="BodyText"/>
      <w:tabs>
        <w:tab w:val="right" w:pos="9450"/>
      </w:tabs>
      <w:spacing w:before="0" w:after="0" w:line="240" w:lineRule="auto"/>
      <w:ind w:right="101"/>
      <w:rPr>
        <w:color w:val="6D6E71"/>
        <w:szCs w:val="20"/>
      </w:rPr>
    </w:pPr>
    <w:r w:rsidRPr="00A9031B">
      <w:rPr>
        <w:color w:val="6D6E71"/>
        <w:szCs w:val="20"/>
      </w:rPr>
      <w:t>p:</w:t>
    </w:r>
    <w:r w:rsidRPr="00A9031B">
      <w:rPr>
        <w:color w:val="6D6E71"/>
        <w:spacing w:val="2"/>
        <w:szCs w:val="20"/>
      </w:rPr>
      <w:t xml:space="preserve"> </w:t>
    </w:r>
    <w:r w:rsidR="00093907">
      <w:rPr>
        <w:color w:val="6D6E71"/>
        <w:szCs w:val="20"/>
      </w:rPr>
      <w:t>209.</w:t>
    </w:r>
    <w:r w:rsidRPr="00A9031B">
      <w:rPr>
        <w:color w:val="6D6E71"/>
        <w:szCs w:val="20"/>
      </w:rPr>
      <w:t>756-7869</w:t>
    </w:r>
    <w:r>
      <w:rPr>
        <w:color w:val="6D6E71"/>
        <w:szCs w:val="20"/>
      </w:rPr>
      <w:tab/>
    </w:r>
    <w:r w:rsidRPr="0093733B">
      <w:rPr>
        <w:sz w:val="18"/>
      </w:rPr>
      <w:t xml:space="preserve">Revised: </w:t>
    </w:r>
    <w:r w:rsidRPr="0093733B">
      <w:rPr>
        <w:sz w:val="18"/>
      </w:rPr>
      <w:fldChar w:fldCharType="begin"/>
    </w:r>
    <w:r w:rsidRPr="0093733B">
      <w:rPr>
        <w:sz w:val="18"/>
      </w:rPr>
      <w:instrText xml:space="preserve"> DATE \@ "MMMM d, yyyy" </w:instrText>
    </w:r>
    <w:r w:rsidRPr="0093733B">
      <w:rPr>
        <w:sz w:val="18"/>
      </w:rPr>
      <w:fldChar w:fldCharType="separate"/>
    </w:r>
    <w:r w:rsidR="00AD5407">
      <w:rPr>
        <w:noProof/>
        <w:sz w:val="18"/>
      </w:rPr>
      <w:t>December 19, 2017</w:t>
    </w:r>
    <w:r w:rsidRPr="0093733B">
      <w:rPr>
        <w:sz w:val="18"/>
      </w:rPr>
      <w:fldChar w:fldCharType="end"/>
    </w:r>
  </w:p>
  <w:p w14:paraId="4FDD12F9" w14:textId="77777777" w:rsidR="00E6222B" w:rsidRDefault="004A4351" w:rsidP="00F141FF">
    <w:pPr>
      <w:pStyle w:val="BodyText"/>
      <w:tabs>
        <w:tab w:val="right" w:pos="9450"/>
      </w:tabs>
      <w:spacing w:before="0" w:after="0" w:line="240" w:lineRule="auto"/>
      <w:ind w:right="101"/>
      <w:rPr>
        <w:szCs w:val="20"/>
      </w:rPr>
    </w:pPr>
    <w:r w:rsidRPr="00A9031B">
      <w:rPr>
        <w:color w:val="6D6E71"/>
        <w:szCs w:val="20"/>
      </w:rPr>
      <w:t xml:space="preserve">e: </w:t>
    </w:r>
    <w:r w:rsidR="00F43A65">
      <w:rPr>
        <w:color w:val="6D6E71"/>
        <w:szCs w:val="20"/>
      </w:rPr>
      <w:t>engsl</w:t>
    </w:r>
    <w:r w:rsidRPr="00A9031B">
      <w:rPr>
        <w:color w:val="6D6E71"/>
        <w:szCs w:val="20"/>
      </w:rPr>
      <w:t>@ucmerced.edu</w:t>
    </w:r>
    <w:r w:rsidR="00CA7BFF">
      <w:rPr>
        <w:szCs w:val="20"/>
      </w:rPr>
      <w:tab/>
    </w:r>
  </w:p>
  <w:p w14:paraId="535A71E3" w14:textId="77777777" w:rsidR="00435557" w:rsidRDefault="004A4351" w:rsidP="00F141FF">
    <w:pPr>
      <w:pStyle w:val="BodyText"/>
      <w:tabs>
        <w:tab w:val="right" w:pos="9450"/>
      </w:tabs>
      <w:spacing w:before="0" w:after="0" w:line="240" w:lineRule="auto"/>
      <w:ind w:right="101"/>
      <w:rPr>
        <w:color w:val="6D6E71"/>
        <w:spacing w:val="-1"/>
        <w:szCs w:val="20"/>
      </w:rPr>
    </w:pPr>
    <w:r w:rsidRPr="00A9031B">
      <w:rPr>
        <w:color w:val="6D6E71"/>
        <w:spacing w:val="-1"/>
        <w:szCs w:val="20"/>
      </w:rPr>
      <w:t>w</w:t>
    </w:r>
    <w:r w:rsidRPr="00A9031B">
      <w:rPr>
        <w:color w:val="6D6E71"/>
        <w:spacing w:val="-2"/>
        <w:szCs w:val="20"/>
      </w:rPr>
      <w:t>:</w:t>
    </w:r>
    <w:r w:rsidRPr="00A9031B">
      <w:rPr>
        <w:color w:val="6D6E71"/>
        <w:spacing w:val="-1"/>
        <w:szCs w:val="20"/>
      </w:rPr>
      <w:t xml:space="preserve"> engineeringservicelearning.ucmerced.edu</w:t>
    </w:r>
  </w:p>
  <w:p w14:paraId="6F2DBA70" w14:textId="4FD000CF" w:rsidR="001D611C" w:rsidRPr="00F141FF" w:rsidRDefault="001D611C" w:rsidP="00F141FF">
    <w:pPr>
      <w:pStyle w:val="BodyText"/>
      <w:tabs>
        <w:tab w:val="right" w:pos="9450"/>
      </w:tabs>
      <w:spacing w:before="0" w:after="0" w:line="240" w:lineRule="auto"/>
      <w:ind w:right="101"/>
      <w:rPr>
        <w:szCs w:val="20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A4BDA5" w14:textId="77777777" w:rsidR="00222DAB" w:rsidRDefault="00222DAB" w:rsidP="006B72B5">
      <w:r>
        <w:separator/>
      </w:r>
    </w:p>
  </w:footnote>
  <w:footnote w:type="continuationSeparator" w:id="0">
    <w:p w14:paraId="71350764" w14:textId="77777777" w:rsidR="00222DAB" w:rsidRDefault="00222DAB" w:rsidP="006B72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9E1DB" w14:textId="397347F9" w:rsidR="00E6704F" w:rsidRDefault="00F16B96" w:rsidP="006B72B5">
    <w:pPr>
      <w:pStyle w:val="Header"/>
    </w:pPr>
    <w:r>
      <w:tab/>
    </w:r>
    <w:r>
      <w:tab/>
    </w:r>
    <w:r>
      <w:tab/>
    </w:r>
    <w:r>
      <w:tab/>
    </w:r>
    <w:r>
      <w:tab/>
    </w:r>
    <w:r w:rsidR="000F79CB">
      <w:rPr>
        <w:noProof/>
      </w:rPr>
      <w:drawing>
        <wp:inline distT="0" distB="0" distL="0" distR="0" wp14:anchorId="35A74735" wp14:editId="6D63854E">
          <wp:extent cx="2567685" cy="735192"/>
          <wp:effectExtent l="0" t="0" r="4445" b="8255"/>
          <wp:docPr id="2" name="Picture 2" descr="../../ESL-%20Marketing/Branding/ESL%20Org%20Branding/PNG/ENGSL_LOGO_Standa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ESL-%20Marketing/Branding/ESL%20Org%20Branding/PNG/ENGSL_LOGO_Standar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7685" cy="7351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895.55pt;height:466pt;visibility:visible;mso-wrap-style:square" o:bullet="t">
        <v:imagedata r:id="rId1" o:title=""/>
      </v:shape>
    </w:pict>
  </w:numPicBullet>
  <w:abstractNum w:abstractNumId="0" w15:restartNumberingAfterBreak="0">
    <w:nsid w:val="022A4573"/>
    <w:multiLevelType w:val="hybridMultilevel"/>
    <w:tmpl w:val="0340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56A96"/>
    <w:multiLevelType w:val="hybridMultilevel"/>
    <w:tmpl w:val="8E82A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1376E"/>
    <w:multiLevelType w:val="hybridMultilevel"/>
    <w:tmpl w:val="5C92A64A"/>
    <w:lvl w:ilvl="0" w:tplc="D91A4434">
      <w:start w:val="1"/>
      <w:numFmt w:val="decimal"/>
      <w:pStyle w:val="Subtitl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3D85"/>
    <w:multiLevelType w:val="hybridMultilevel"/>
    <w:tmpl w:val="1496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25C69"/>
    <w:multiLevelType w:val="hybridMultilevel"/>
    <w:tmpl w:val="FDCC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816A7"/>
    <w:multiLevelType w:val="hybridMultilevel"/>
    <w:tmpl w:val="3F505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B4D9C"/>
    <w:multiLevelType w:val="hybridMultilevel"/>
    <w:tmpl w:val="58CE2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30510"/>
    <w:multiLevelType w:val="hybridMultilevel"/>
    <w:tmpl w:val="AB7E8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05537"/>
    <w:multiLevelType w:val="hybridMultilevel"/>
    <w:tmpl w:val="D682E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600EF"/>
    <w:multiLevelType w:val="multilevel"/>
    <w:tmpl w:val="BDA051AA"/>
    <w:lvl w:ilvl="0">
      <w:start w:val="1"/>
      <w:numFmt w:val="decimal"/>
      <w:pStyle w:val="Subtitle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2AAC4252"/>
    <w:multiLevelType w:val="hybridMultilevel"/>
    <w:tmpl w:val="1D08408C"/>
    <w:lvl w:ilvl="0" w:tplc="89C033D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3B06986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C5EFAE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1624A94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5A0CA0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B4A283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044800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7C4270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4E8571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1" w15:restartNumberingAfterBreak="0">
    <w:nsid w:val="333E0058"/>
    <w:multiLevelType w:val="hybridMultilevel"/>
    <w:tmpl w:val="B74E9E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6A22EA"/>
    <w:multiLevelType w:val="hybridMultilevel"/>
    <w:tmpl w:val="3EBC05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E206D8"/>
    <w:multiLevelType w:val="hybridMultilevel"/>
    <w:tmpl w:val="FFB21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E65EF9"/>
    <w:multiLevelType w:val="hybridMultilevel"/>
    <w:tmpl w:val="6F58DF72"/>
    <w:lvl w:ilvl="0" w:tplc="68700F96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F366AB"/>
    <w:multiLevelType w:val="hybridMultilevel"/>
    <w:tmpl w:val="EDFC6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A35005"/>
    <w:multiLevelType w:val="hybridMultilevel"/>
    <w:tmpl w:val="3D207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08718F"/>
    <w:multiLevelType w:val="hybridMultilevel"/>
    <w:tmpl w:val="808E2A6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6253338"/>
    <w:multiLevelType w:val="hybridMultilevel"/>
    <w:tmpl w:val="44980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74C28"/>
    <w:multiLevelType w:val="hybridMultilevel"/>
    <w:tmpl w:val="CEC61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041F49"/>
    <w:multiLevelType w:val="hybridMultilevel"/>
    <w:tmpl w:val="C2CE06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F717A30"/>
    <w:multiLevelType w:val="hybridMultilevel"/>
    <w:tmpl w:val="475ADB3E"/>
    <w:lvl w:ilvl="0" w:tplc="68700F96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413C2B"/>
    <w:multiLevelType w:val="hybridMultilevel"/>
    <w:tmpl w:val="C92C2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703C23"/>
    <w:multiLevelType w:val="hybridMultilevel"/>
    <w:tmpl w:val="AB902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8C0BDC"/>
    <w:multiLevelType w:val="hybridMultilevel"/>
    <w:tmpl w:val="54D27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DB73CB"/>
    <w:multiLevelType w:val="hybridMultilevel"/>
    <w:tmpl w:val="1EA62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926B26"/>
    <w:multiLevelType w:val="hybridMultilevel"/>
    <w:tmpl w:val="16E831FA"/>
    <w:lvl w:ilvl="0" w:tplc="0BEE0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F575FD"/>
    <w:multiLevelType w:val="hybridMultilevel"/>
    <w:tmpl w:val="9AC4F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02709F"/>
    <w:multiLevelType w:val="hybridMultilevel"/>
    <w:tmpl w:val="CB762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F50311"/>
    <w:multiLevelType w:val="hybridMultilevel"/>
    <w:tmpl w:val="90A2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CE6B5D"/>
    <w:multiLevelType w:val="hybridMultilevel"/>
    <w:tmpl w:val="14B26F7A"/>
    <w:lvl w:ilvl="0" w:tplc="F5183BEA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6"/>
  </w:num>
  <w:num w:numId="3">
    <w:abstractNumId w:val="2"/>
  </w:num>
  <w:num w:numId="4">
    <w:abstractNumId w:val="14"/>
  </w:num>
  <w:num w:numId="5">
    <w:abstractNumId w:val="21"/>
  </w:num>
  <w:num w:numId="6">
    <w:abstractNumId w:val="15"/>
  </w:num>
  <w:num w:numId="7">
    <w:abstractNumId w:val="4"/>
  </w:num>
  <w:num w:numId="8">
    <w:abstractNumId w:val="22"/>
  </w:num>
  <w:num w:numId="9">
    <w:abstractNumId w:val="8"/>
  </w:num>
  <w:num w:numId="10">
    <w:abstractNumId w:val="1"/>
  </w:num>
  <w:num w:numId="11">
    <w:abstractNumId w:val="13"/>
  </w:num>
  <w:num w:numId="12">
    <w:abstractNumId w:val="6"/>
  </w:num>
  <w:num w:numId="13">
    <w:abstractNumId w:val="16"/>
  </w:num>
  <w:num w:numId="14">
    <w:abstractNumId w:val="28"/>
  </w:num>
  <w:num w:numId="15">
    <w:abstractNumId w:val="0"/>
  </w:num>
  <w:num w:numId="16">
    <w:abstractNumId w:val="30"/>
  </w:num>
  <w:num w:numId="17">
    <w:abstractNumId w:val="19"/>
  </w:num>
  <w:num w:numId="18">
    <w:abstractNumId w:val="5"/>
  </w:num>
  <w:num w:numId="19">
    <w:abstractNumId w:val="29"/>
  </w:num>
  <w:num w:numId="20">
    <w:abstractNumId w:val="27"/>
  </w:num>
  <w:num w:numId="21">
    <w:abstractNumId w:val="25"/>
  </w:num>
  <w:num w:numId="22">
    <w:abstractNumId w:val="3"/>
  </w:num>
  <w:num w:numId="23">
    <w:abstractNumId w:val="20"/>
  </w:num>
  <w:num w:numId="24">
    <w:abstractNumId w:val="11"/>
  </w:num>
  <w:num w:numId="25">
    <w:abstractNumId w:val="23"/>
  </w:num>
  <w:num w:numId="26">
    <w:abstractNumId w:val="18"/>
  </w:num>
  <w:num w:numId="27">
    <w:abstractNumId w:val="7"/>
  </w:num>
  <w:num w:numId="28">
    <w:abstractNumId w:val="12"/>
  </w:num>
  <w:num w:numId="29">
    <w:abstractNumId w:val="24"/>
  </w:num>
  <w:num w:numId="30">
    <w:abstractNumId w:val="9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CF"/>
    <w:rsid w:val="00015DAD"/>
    <w:rsid w:val="00031799"/>
    <w:rsid w:val="00042D02"/>
    <w:rsid w:val="0006411F"/>
    <w:rsid w:val="00071E63"/>
    <w:rsid w:val="000814E4"/>
    <w:rsid w:val="00093907"/>
    <w:rsid w:val="000F579F"/>
    <w:rsid w:val="000F79CB"/>
    <w:rsid w:val="00104E0E"/>
    <w:rsid w:val="001116C7"/>
    <w:rsid w:val="001C72BA"/>
    <w:rsid w:val="001D611C"/>
    <w:rsid w:val="0022120E"/>
    <w:rsid w:val="00222B96"/>
    <w:rsid w:val="00222DAB"/>
    <w:rsid w:val="00224B1D"/>
    <w:rsid w:val="00241A7B"/>
    <w:rsid w:val="002A113B"/>
    <w:rsid w:val="002D4CA8"/>
    <w:rsid w:val="00311EF4"/>
    <w:rsid w:val="00332042"/>
    <w:rsid w:val="00340953"/>
    <w:rsid w:val="00381E64"/>
    <w:rsid w:val="003A36D2"/>
    <w:rsid w:val="003A525E"/>
    <w:rsid w:val="0040320A"/>
    <w:rsid w:val="00423CA2"/>
    <w:rsid w:val="00435557"/>
    <w:rsid w:val="004A4351"/>
    <w:rsid w:val="00512031"/>
    <w:rsid w:val="00517564"/>
    <w:rsid w:val="00540716"/>
    <w:rsid w:val="005519C4"/>
    <w:rsid w:val="00571134"/>
    <w:rsid w:val="005D0B24"/>
    <w:rsid w:val="00625806"/>
    <w:rsid w:val="00650211"/>
    <w:rsid w:val="00655A57"/>
    <w:rsid w:val="006667E6"/>
    <w:rsid w:val="00692A9A"/>
    <w:rsid w:val="006B72B5"/>
    <w:rsid w:val="006E0D2E"/>
    <w:rsid w:val="006F487A"/>
    <w:rsid w:val="00706C08"/>
    <w:rsid w:val="00707923"/>
    <w:rsid w:val="00707C3F"/>
    <w:rsid w:val="00717FEE"/>
    <w:rsid w:val="0072281E"/>
    <w:rsid w:val="007756CF"/>
    <w:rsid w:val="007D6F2E"/>
    <w:rsid w:val="0080682B"/>
    <w:rsid w:val="008C2753"/>
    <w:rsid w:val="008C6559"/>
    <w:rsid w:val="008F6093"/>
    <w:rsid w:val="00932CC9"/>
    <w:rsid w:val="0097510B"/>
    <w:rsid w:val="00984011"/>
    <w:rsid w:val="00A4643C"/>
    <w:rsid w:val="00AB6CFD"/>
    <w:rsid w:val="00AD5407"/>
    <w:rsid w:val="00AD6414"/>
    <w:rsid w:val="00AF6563"/>
    <w:rsid w:val="00B26AC4"/>
    <w:rsid w:val="00B64CC8"/>
    <w:rsid w:val="00BB3829"/>
    <w:rsid w:val="00BD0044"/>
    <w:rsid w:val="00C072B3"/>
    <w:rsid w:val="00C1119F"/>
    <w:rsid w:val="00C241E2"/>
    <w:rsid w:val="00C35EA8"/>
    <w:rsid w:val="00C616B1"/>
    <w:rsid w:val="00C75ACF"/>
    <w:rsid w:val="00C86B71"/>
    <w:rsid w:val="00CA7BFF"/>
    <w:rsid w:val="00CE2477"/>
    <w:rsid w:val="00CE3755"/>
    <w:rsid w:val="00D0049B"/>
    <w:rsid w:val="00D76978"/>
    <w:rsid w:val="00DA40F0"/>
    <w:rsid w:val="00DE6104"/>
    <w:rsid w:val="00E14025"/>
    <w:rsid w:val="00E300A7"/>
    <w:rsid w:val="00E6222B"/>
    <w:rsid w:val="00E6704F"/>
    <w:rsid w:val="00ED0155"/>
    <w:rsid w:val="00ED488A"/>
    <w:rsid w:val="00EE009D"/>
    <w:rsid w:val="00EF0F12"/>
    <w:rsid w:val="00F141FF"/>
    <w:rsid w:val="00F16B96"/>
    <w:rsid w:val="00F249F1"/>
    <w:rsid w:val="00F43A65"/>
    <w:rsid w:val="00F745A4"/>
    <w:rsid w:val="00FC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14D0E"/>
  <w15:docId w15:val="{C780C643-1DD8-41C2-B9A9-23BFB53A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407"/>
    <w:pPr>
      <w:tabs>
        <w:tab w:val="left" w:pos="2970"/>
        <w:tab w:val="right" w:pos="5040"/>
        <w:tab w:val="left" w:pos="5220"/>
        <w:tab w:val="left" w:pos="5310"/>
        <w:tab w:val="left" w:pos="5400"/>
        <w:tab w:val="left" w:pos="5850"/>
        <w:tab w:val="left" w:pos="7110"/>
        <w:tab w:val="right" w:pos="9000"/>
        <w:tab w:val="left" w:pos="9270"/>
      </w:tabs>
      <w:spacing w:before="120" w:after="120" w:line="240" w:lineRule="auto"/>
    </w:pPr>
    <w:rPr>
      <w:rFonts w:ascii="Times New Roman" w:eastAsia="Calibri" w:hAnsi="Times New Roman" w:cs="Ari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211"/>
    <w:pPr>
      <w:keepNext/>
      <w:keepLines/>
      <w:spacing w:line="360" w:lineRule="auto"/>
      <w:outlineLvl w:val="0"/>
    </w:pPr>
    <w:rPr>
      <w:rFonts w:ascii="Kievit SC Offc Pro Medium" w:eastAsia="Times New Roman" w:hAnsi="Kievit SC Offc Pro Medium" w:cs="Times New Roman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0A7"/>
    <w:pPr>
      <w:keepNext/>
      <w:keepLines/>
      <w:spacing w:before="200" w:after="0"/>
      <w:outlineLvl w:val="1"/>
    </w:pPr>
    <w:rPr>
      <w:rFonts w:ascii="Kievit SC Offc Pro Book" w:eastAsiaTheme="majorEastAsia" w:hAnsi="Kievit SC Offc Pro Book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6C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6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56C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756CF"/>
  </w:style>
  <w:style w:type="paragraph" w:styleId="Footer">
    <w:name w:val="footer"/>
    <w:basedOn w:val="Normal"/>
    <w:link w:val="FooterChar"/>
    <w:uiPriority w:val="99"/>
    <w:unhideWhenUsed/>
    <w:rsid w:val="007756C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756CF"/>
  </w:style>
  <w:style w:type="paragraph" w:styleId="ListParagraph">
    <w:name w:val="List Paragraph"/>
    <w:basedOn w:val="Normal"/>
    <w:uiPriority w:val="34"/>
    <w:qFormat/>
    <w:rsid w:val="00C241E2"/>
    <w:pPr>
      <w:numPr>
        <w:numId w:val="16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E6704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50211"/>
    <w:rPr>
      <w:rFonts w:ascii="Kievit SC Offc Pro Medium" w:eastAsia="Times New Roman" w:hAnsi="Kievit SC Offc Pro Medium" w:cs="Times New Roman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00A7"/>
    <w:rPr>
      <w:rFonts w:ascii="Kievit SC Offc Pro Book" w:eastAsiaTheme="majorEastAsia" w:hAnsi="Kievit SC Offc Pro Book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300A7"/>
    <w:pPr>
      <w:pBdr>
        <w:bottom w:val="single" w:sz="8" w:space="4" w:color="2980B9"/>
      </w:pBdr>
      <w:tabs>
        <w:tab w:val="clear" w:pos="5040"/>
        <w:tab w:val="clear" w:pos="5310"/>
        <w:tab w:val="clear" w:pos="5850"/>
        <w:tab w:val="clear" w:pos="9000"/>
      </w:tabs>
      <w:contextualSpacing/>
    </w:pPr>
    <w:rPr>
      <w:rFonts w:ascii="Kievit SC Offc Pro Book" w:eastAsiaTheme="majorEastAsia" w:hAnsi="Kievit SC Offc Pro Book" w:cstheme="majorBidi"/>
      <w:b/>
      <w:color w:val="000000" w:themeColor="text1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00A7"/>
    <w:rPr>
      <w:rFonts w:ascii="Kievit SC Offc Pro Book" w:eastAsiaTheme="majorEastAsia" w:hAnsi="Kievit SC Offc Pro Book" w:cstheme="majorBidi"/>
      <w:b/>
      <w:color w:val="000000" w:themeColor="text1"/>
      <w:spacing w:val="5"/>
      <w:kern w:val="28"/>
      <w:sz w:val="28"/>
      <w:szCs w:val="52"/>
    </w:rPr>
  </w:style>
  <w:style w:type="paragraph" w:styleId="Subtitle">
    <w:name w:val="Subtitle"/>
    <w:aliases w:val="Numbered List"/>
    <w:basedOn w:val="Normal"/>
    <w:next w:val="Normal"/>
    <w:link w:val="SubtitleChar"/>
    <w:autoRedefine/>
    <w:uiPriority w:val="11"/>
    <w:qFormat/>
    <w:rsid w:val="00B26AC4"/>
    <w:pPr>
      <w:numPr>
        <w:numId w:val="3"/>
      </w:numPr>
      <w:tabs>
        <w:tab w:val="clear" w:pos="5040"/>
        <w:tab w:val="clear" w:pos="5310"/>
        <w:tab w:val="clear" w:pos="5850"/>
        <w:tab w:val="clear" w:pos="9000"/>
      </w:tabs>
      <w:spacing w:before="0" w:after="0"/>
    </w:pPr>
    <w:rPr>
      <w:rFonts w:eastAsiaTheme="majorEastAsia" w:cstheme="majorBidi"/>
      <w:iCs/>
      <w:spacing w:val="15"/>
      <w:szCs w:val="24"/>
    </w:rPr>
  </w:style>
  <w:style w:type="character" w:customStyle="1" w:styleId="SubtitleChar">
    <w:name w:val="Subtitle Char"/>
    <w:aliases w:val="Numbered List Char"/>
    <w:basedOn w:val="DefaultParagraphFont"/>
    <w:link w:val="Subtitle"/>
    <w:uiPriority w:val="11"/>
    <w:rsid w:val="00B26AC4"/>
    <w:rPr>
      <w:rFonts w:ascii="Arial" w:eastAsiaTheme="majorEastAsia" w:hAnsi="Arial" w:cstheme="majorBidi"/>
      <w:iCs/>
      <w:spacing w:val="15"/>
      <w:szCs w:val="24"/>
    </w:rPr>
  </w:style>
  <w:style w:type="table" w:styleId="TableGrid">
    <w:name w:val="Table Grid"/>
    <w:basedOn w:val="TableNormal"/>
    <w:uiPriority w:val="59"/>
    <w:rsid w:val="00B26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4A4351"/>
    <w:pPr>
      <w:tabs>
        <w:tab w:val="clear" w:pos="2970"/>
        <w:tab w:val="clear" w:pos="5040"/>
        <w:tab w:val="clear" w:pos="5220"/>
        <w:tab w:val="clear" w:pos="5310"/>
        <w:tab w:val="clear" w:pos="5400"/>
        <w:tab w:val="clear" w:pos="5850"/>
        <w:tab w:val="clear" w:pos="7110"/>
        <w:tab w:val="clear" w:pos="9000"/>
        <w:tab w:val="clear" w:pos="9270"/>
      </w:tabs>
      <w:spacing w:after="80" w:line="276" w:lineRule="auto"/>
      <w:contextualSpacing/>
    </w:pPr>
    <w:rPr>
      <w:rFonts w:eastAsiaTheme="minorHAnsi" w:cstheme="minorBidi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4A4351"/>
    <w:rPr>
      <w:rFonts w:ascii="Arial" w:hAnsi="Arial"/>
    </w:rPr>
  </w:style>
  <w:style w:type="character" w:customStyle="1" w:styleId="missionstatment">
    <w:name w:val="missionstatment"/>
    <w:basedOn w:val="DefaultParagraphFont"/>
    <w:rsid w:val="00BB3829"/>
  </w:style>
  <w:style w:type="character" w:customStyle="1" w:styleId="apple-converted-space">
    <w:name w:val="apple-converted-space"/>
    <w:basedOn w:val="DefaultParagraphFont"/>
    <w:rsid w:val="00BB3829"/>
  </w:style>
  <w:style w:type="paragraph" w:customStyle="1" w:styleId="paragraph">
    <w:name w:val="paragraph"/>
    <w:basedOn w:val="Normal"/>
    <w:rsid w:val="00AD5407"/>
    <w:pPr>
      <w:tabs>
        <w:tab w:val="clear" w:pos="2970"/>
        <w:tab w:val="clear" w:pos="5040"/>
        <w:tab w:val="clear" w:pos="5220"/>
        <w:tab w:val="clear" w:pos="5310"/>
        <w:tab w:val="clear" w:pos="5400"/>
        <w:tab w:val="clear" w:pos="5850"/>
        <w:tab w:val="clear" w:pos="7110"/>
        <w:tab w:val="clear" w:pos="9000"/>
        <w:tab w:val="clear" w:pos="9270"/>
      </w:tabs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D5407"/>
  </w:style>
  <w:style w:type="character" w:customStyle="1" w:styleId="eop">
    <w:name w:val="eop"/>
    <w:basedOn w:val="DefaultParagraphFont"/>
    <w:rsid w:val="00AD5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7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5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9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2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2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41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07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13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33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0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007E7-977A-468A-815D-96D8BB2C3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cbutler</dc:creator>
  <cp:lastModifiedBy>Christopher Butler</cp:lastModifiedBy>
  <cp:revision>7</cp:revision>
  <cp:lastPrinted>2017-03-06T23:34:00Z</cp:lastPrinted>
  <dcterms:created xsi:type="dcterms:W3CDTF">2017-03-20T21:35:00Z</dcterms:created>
  <dcterms:modified xsi:type="dcterms:W3CDTF">2017-12-19T22:26:00Z</dcterms:modified>
</cp:coreProperties>
</file>