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B270" w14:textId="77777777" w:rsidR="001E48EF" w:rsidRDefault="001E48EF" w:rsidP="001E48EF">
      <w:pPr>
        <w:pStyle w:val="Title"/>
      </w:pPr>
    </w:p>
    <w:p w14:paraId="030A5FF8" w14:textId="5476053E" w:rsidR="00954C22" w:rsidRDefault="00A73553" w:rsidP="001E48EF">
      <w:pPr>
        <w:pStyle w:val="Title"/>
      </w:pPr>
      <w:r>
        <w:t>AUTHMSRV</w:t>
      </w:r>
    </w:p>
    <w:p w14:paraId="3497B0F4" w14:textId="06B04870" w:rsidR="00831951" w:rsidRPr="00831951" w:rsidRDefault="00A73553" w:rsidP="00831951">
      <w:pPr>
        <w:pStyle w:val="Documenttitle"/>
      </w:pPr>
      <w:r>
        <w:t>API</w:t>
      </w:r>
    </w:p>
    <w:p w14:paraId="4E2086C0" w14:textId="4C324B1A" w:rsidR="00954C22" w:rsidRPr="001E48EF" w:rsidRDefault="00A73553" w:rsidP="001E48EF">
      <w:pPr>
        <w:pStyle w:val="Author"/>
      </w:pPr>
      <w:r>
        <w:t>Adriandlph</w:t>
      </w:r>
    </w:p>
    <w:p w14:paraId="3BD7B918" w14:textId="77777777" w:rsidR="00954C22" w:rsidRDefault="00954C22" w:rsidP="003D4919">
      <w:pPr>
        <w:rPr>
          <w:lang w:val="en-US"/>
        </w:rPr>
      </w:pPr>
    </w:p>
    <w:p w14:paraId="30D8DA55" w14:textId="77777777" w:rsidR="00831951" w:rsidRDefault="00831951" w:rsidP="003D4919">
      <w:pPr>
        <w:rPr>
          <w:lang w:val="en-US"/>
        </w:rPr>
      </w:pPr>
    </w:p>
    <w:p w14:paraId="0E6E8192" w14:textId="77777777" w:rsidR="00831951" w:rsidRDefault="00831951" w:rsidP="003D4919">
      <w:pPr>
        <w:rPr>
          <w:lang w:val="en-US"/>
        </w:rPr>
      </w:pPr>
    </w:p>
    <w:p w14:paraId="4468E6F1" w14:textId="77777777" w:rsidR="00831951" w:rsidRDefault="00831951" w:rsidP="003D4919">
      <w:pPr>
        <w:rPr>
          <w:lang w:val="en-US"/>
        </w:rPr>
      </w:pPr>
    </w:p>
    <w:p w14:paraId="00D454DC" w14:textId="77777777" w:rsidR="00831951" w:rsidRDefault="00831951" w:rsidP="003D4919">
      <w:pPr>
        <w:rPr>
          <w:lang w:val="en-US"/>
        </w:rPr>
      </w:pPr>
    </w:p>
    <w:p w14:paraId="57A10449" w14:textId="77777777" w:rsidR="00831951" w:rsidRDefault="00831951" w:rsidP="003D4919">
      <w:pPr>
        <w:rPr>
          <w:lang w:val="en-US"/>
        </w:rPr>
      </w:pPr>
    </w:p>
    <w:p w14:paraId="26B0435A" w14:textId="77777777" w:rsidR="00831951" w:rsidRDefault="00831951" w:rsidP="003D4919">
      <w:pPr>
        <w:rPr>
          <w:lang w:val="en-US"/>
        </w:rPr>
      </w:pPr>
    </w:p>
    <w:p w14:paraId="57306208" w14:textId="77777777" w:rsidR="00831951" w:rsidRDefault="00831951" w:rsidP="003D4919">
      <w:pPr>
        <w:rPr>
          <w:lang w:val="en-US"/>
        </w:rPr>
      </w:pPr>
    </w:p>
    <w:p w14:paraId="535F5CA8" w14:textId="77777777" w:rsidR="00831951" w:rsidRDefault="00831951" w:rsidP="003D4919">
      <w:pPr>
        <w:rPr>
          <w:lang w:val="en-US"/>
        </w:rPr>
      </w:pPr>
    </w:p>
    <w:p w14:paraId="200F0B45" w14:textId="77777777" w:rsidR="00831951" w:rsidRDefault="00831951" w:rsidP="003D4919">
      <w:pPr>
        <w:rPr>
          <w:lang w:val="en-US"/>
        </w:rPr>
      </w:pPr>
    </w:p>
    <w:p w14:paraId="5B271CF1" w14:textId="77777777" w:rsidR="00831951" w:rsidRDefault="00831951" w:rsidP="003D4919">
      <w:pPr>
        <w:rPr>
          <w:lang w:val="en-US"/>
        </w:rPr>
      </w:pPr>
    </w:p>
    <w:p w14:paraId="16ED799F" w14:textId="77777777" w:rsidR="00831951" w:rsidRDefault="00831951" w:rsidP="003D4919">
      <w:pPr>
        <w:rPr>
          <w:lang w:val="en-US"/>
        </w:rPr>
      </w:pPr>
    </w:p>
    <w:p w14:paraId="00419E67" w14:textId="77777777" w:rsidR="00831951" w:rsidRDefault="00831951" w:rsidP="003D4919">
      <w:pPr>
        <w:rPr>
          <w:lang w:val="en-US"/>
        </w:rPr>
      </w:pPr>
    </w:p>
    <w:p w14:paraId="260F285A" w14:textId="77777777" w:rsidR="00831951" w:rsidRDefault="00831951" w:rsidP="003D4919">
      <w:pPr>
        <w:rPr>
          <w:lang w:val="en-US"/>
        </w:rPr>
      </w:pPr>
    </w:p>
    <w:p w14:paraId="46104903" w14:textId="77777777" w:rsidR="00831951" w:rsidRDefault="00831951" w:rsidP="003D4919">
      <w:pPr>
        <w:rPr>
          <w:lang w:val="en-US"/>
        </w:rPr>
      </w:pPr>
    </w:p>
    <w:p w14:paraId="679F6D45" w14:textId="77777777" w:rsidR="00831951" w:rsidRDefault="00831951" w:rsidP="003D4919">
      <w:pPr>
        <w:rPr>
          <w:lang w:val="en-US"/>
        </w:rPr>
      </w:pPr>
    </w:p>
    <w:p w14:paraId="48D9FE80" w14:textId="77777777" w:rsidR="00831951" w:rsidRDefault="00831951" w:rsidP="003D4919">
      <w:pPr>
        <w:rPr>
          <w:lang w:val="en-US"/>
        </w:rPr>
      </w:pPr>
    </w:p>
    <w:p w14:paraId="544CC1CC" w14:textId="77777777" w:rsidR="00831951" w:rsidRDefault="00831951" w:rsidP="003D4919">
      <w:pPr>
        <w:rPr>
          <w:lang w:val="en-US"/>
        </w:rPr>
      </w:pPr>
    </w:p>
    <w:p w14:paraId="4703D3A7" w14:textId="77777777" w:rsidR="00831951" w:rsidRDefault="00831951" w:rsidP="003D4919">
      <w:pPr>
        <w:rPr>
          <w:lang w:val="en-US"/>
        </w:rPr>
      </w:pPr>
    </w:p>
    <w:p w14:paraId="2392A85C" w14:textId="5D4AC5EE" w:rsidR="00831951" w:rsidRDefault="00831951" w:rsidP="003D4919">
      <w:pPr>
        <w:rPr>
          <w:lang w:val="en-US"/>
        </w:rPr>
      </w:pPr>
    </w:p>
    <w:tbl>
      <w:tblPr>
        <w:tblStyle w:val="TableGrid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977"/>
      </w:tblGrid>
      <w:tr w:rsidR="00831951" w14:paraId="3B6F5ACC" w14:textId="77777777" w:rsidTr="00831951">
        <w:tc>
          <w:tcPr>
            <w:tcW w:w="1134" w:type="dxa"/>
            <w:vAlign w:val="center"/>
          </w:tcPr>
          <w:p w14:paraId="7E076B31" w14:textId="0584E5B2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Version:</w:t>
            </w:r>
          </w:p>
        </w:tc>
        <w:tc>
          <w:tcPr>
            <w:tcW w:w="1977" w:type="dxa"/>
            <w:vAlign w:val="center"/>
          </w:tcPr>
          <w:p w14:paraId="7DA84516" w14:textId="74674A07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3195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.0.0</w:t>
            </w:r>
          </w:p>
        </w:tc>
      </w:tr>
      <w:tr w:rsidR="00831951" w14:paraId="578E4FEC" w14:textId="77777777" w:rsidTr="00831951">
        <w:tc>
          <w:tcPr>
            <w:tcW w:w="1134" w:type="dxa"/>
            <w:vAlign w:val="center"/>
          </w:tcPr>
          <w:p w14:paraId="2FEFDF12" w14:textId="6253B34A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</w:p>
        </w:tc>
        <w:tc>
          <w:tcPr>
            <w:tcW w:w="1977" w:type="dxa"/>
            <w:vAlign w:val="center"/>
          </w:tcPr>
          <w:p w14:paraId="204D7BAD" w14:textId="2F5BD89B" w:rsidR="00831951" w:rsidRPr="00831951" w:rsidRDefault="00A73553" w:rsidP="00831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="00831951" w:rsidRPr="00831951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831951" w:rsidRPr="00831951">
              <w:rPr>
                <w:rFonts w:ascii="Times New Roman" w:hAnsi="Times New Roman" w:cs="Times New Roman"/>
                <w:lang w:val="en-US"/>
              </w:rPr>
              <w:t>-2024</w:t>
            </w:r>
          </w:p>
        </w:tc>
      </w:tr>
    </w:tbl>
    <w:p w14:paraId="271B5047" w14:textId="73F6677C" w:rsidR="00831951" w:rsidRDefault="00831951" w:rsidP="003D4919">
      <w:pPr>
        <w:rPr>
          <w:lang w:val="en-US"/>
        </w:rPr>
      </w:pPr>
    </w:p>
    <w:sdt>
      <w:sdtPr>
        <w:id w:val="-1545210644"/>
        <w:docPartObj>
          <w:docPartGallery w:val="Table of Contents"/>
          <w:docPartUnique/>
        </w:docPartObj>
      </w:sdtPr>
      <w:sdtContent>
        <w:p w14:paraId="706F048E" w14:textId="4CD290B9" w:rsidR="00954C22" w:rsidRPr="001E48EF" w:rsidRDefault="00954C22" w:rsidP="001E48EF">
          <w:r w:rsidRPr="001E48EF">
            <w:rPr>
              <w:rFonts w:ascii="Arial Rounded MT Bold" w:hAnsi="Arial Rounded MT Bold"/>
              <w:b/>
              <w:bCs/>
              <w:sz w:val="40"/>
              <w:szCs w:val="40"/>
            </w:rPr>
            <w:t>Index</w:t>
          </w:r>
        </w:p>
        <w:p w14:paraId="41818431" w14:textId="335F61D5" w:rsidR="00E63042" w:rsidRDefault="00954C2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93423" w:history="1">
            <w:r w:rsidR="00E63042" w:rsidRPr="00C15402">
              <w:rPr>
                <w:rStyle w:val="Hyperlink"/>
                <w:noProof/>
              </w:rPr>
              <w:t>1.</w:t>
            </w:r>
            <w:r w:rsidR="00E63042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E63042" w:rsidRPr="00C15402">
              <w:rPr>
                <w:rStyle w:val="Hyperlink"/>
                <w:noProof/>
              </w:rPr>
              <w:t>Resume</w:t>
            </w:r>
            <w:r w:rsidR="00E63042">
              <w:rPr>
                <w:noProof/>
                <w:webHidden/>
              </w:rPr>
              <w:tab/>
            </w:r>
            <w:r w:rsidR="00E63042">
              <w:rPr>
                <w:noProof/>
                <w:webHidden/>
              </w:rPr>
              <w:fldChar w:fldCharType="begin"/>
            </w:r>
            <w:r w:rsidR="00E63042">
              <w:rPr>
                <w:noProof/>
                <w:webHidden/>
              </w:rPr>
              <w:instrText xml:space="preserve"> PAGEREF _Toc189993423 \h </w:instrText>
            </w:r>
            <w:r w:rsidR="00E63042">
              <w:rPr>
                <w:noProof/>
                <w:webHidden/>
              </w:rPr>
            </w:r>
            <w:r w:rsidR="00E63042">
              <w:rPr>
                <w:noProof/>
                <w:webHidden/>
              </w:rPr>
              <w:fldChar w:fldCharType="separate"/>
            </w:r>
            <w:r w:rsidR="00E63042">
              <w:rPr>
                <w:noProof/>
                <w:webHidden/>
              </w:rPr>
              <w:t>5</w:t>
            </w:r>
            <w:r w:rsidR="00E63042">
              <w:rPr>
                <w:noProof/>
                <w:webHidden/>
              </w:rPr>
              <w:fldChar w:fldCharType="end"/>
            </w:r>
          </w:hyperlink>
        </w:p>
        <w:p w14:paraId="20B91156" w14:textId="6403BA3E" w:rsidR="00E63042" w:rsidRDefault="00E6304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24" w:history="1">
            <w:r w:rsidRPr="00C1540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C15402">
              <w:rPr>
                <w:rStyle w:val="Hyperlink"/>
                <w:noProof/>
              </w:rPr>
              <w:t>AuthMsrv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D94B" w14:textId="3961ABD8" w:rsidR="00E63042" w:rsidRDefault="00E6304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25" w:history="1">
            <w:r w:rsidRPr="00C1540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C15402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1645" w14:textId="5CBA0A0E" w:rsidR="00E63042" w:rsidRDefault="00E63042">
          <w:pPr>
            <w:pStyle w:val="TOC1"/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89993426" w:history="1">
            <w:r w:rsidRPr="00C1540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C15402">
              <w:rPr>
                <w:rStyle w:val="Hyperlink"/>
                <w:noProof/>
              </w:rPr>
              <w:t>Review &amp; 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A1A3" w14:textId="57963101" w:rsidR="00954C22" w:rsidRDefault="00954C22" w:rsidP="003D4919">
          <w:r>
            <w:fldChar w:fldCharType="end"/>
          </w:r>
        </w:p>
      </w:sdtContent>
    </w:sdt>
    <w:p w14:paraId="16CB5B42" w14:textId="77777777" w:rsidR="00530D99" w:rsidRDefault="00530D99">
      <w:pPr>
        <w:rPr>
          <w:lang w:val="en-US"/>
        </w:rPr>
      </w:pPr>
      <w:r>
        <w:rPr>
          <w:lang w:val="en-US"/>
        </w:rPr>
        <w:br w:type="page"/>
      </w:r>
    </w:p>
    <w:p w14:paraId="3C84714A" w14:textId="3FFAFCAC" w:rsidR="00530D99" w:rsidRPr="00A73553" w:rsidRDefault="00530D99" w:rsidP="003D4919"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Images</w:t>
      </w:r>
    </w:p>
    <w:p w14:paraId="3E0C8EC3" w14:textId="77777777" w:rsidR="00530D99" w:rsidRPr="00A73553" w:rsidRDefault="00530D99" w:rsidP="003D4919">
      <w:r>
        <w:rPr>
          <w:lang w:val="en-US"/>
        </w:rPr>
        <w:fldChar w:fldCharType="begin"/>
      </w:r>
      <w:r w:rsidRPr="00A73553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No se encuentran elementos de tabla de ilustraciones.</w:t>
      </w:r>
      <w:r>
        <w:rPr>
          <w:lang w:val="en-US"/>
        </w:rPr>
        <w:fldChar w:fldCharType="end"/>
      </w:r>
    </w:p>
    <w:p w14:paraId="28709A01" w14:textId="77777777" w:rsidR="00530D99" w:rsidRPr="00A73553" w:rsidRDefault="00530D99" w:rsidP="003D4919"/>
    <w:p w14:paraId="6C19446D" w14:textId="77777777" w:rsidR="00530D99" w:rsidRDefault="00530D99" w:rsidP="003D4919">
      <w:pPr>
        <w:rPr>
          <w:rFonts w:ascii="Arial Rounded MT Bold" w:hAnsi="Arial Rounded MT Bold"/>
          <w:b/>
          <w:bCs/>
          <w:sz w:val="40"/>
          <w:szCs w:val="40"/>
        </w:rPr>
      </w:pPr>
      <w:r w:rsidRPr="00A73553">
        <w:br w:type="page"/>
      </w:r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References</w:t>
      </w:r>
    </w:p>
    <w:p w14:paraId="79BB1FB1" w14:textId="2CB7EEA6" w:rsidR="00954C22" w:rsidRPr="00530D99" w:rsidRDefault="00954C22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</w:p>
    <w:p w14:paraId="59A919F6" w14:textId="45805589" w:rsidR="00A73553" w:rsidRDefault="00A73553" w:rsidP="003D4919">
      <w:pPr>
        <w:pStyle w:val="Heading1"/>
      </w:pPr>
      <w:bookmarkStart w:id="0" w:name="_Toc189993423"/>
      <w:r>
        <w:lastRenderedPageBreak/>
        <w:t>Resume</w:t>
      </w:r>
      <w:bookmarkEnd w:id="0"/>
    </w:p>
    <w:p w14:paraId="26C3A59F" w14:textId="533AB549" w:rsidR="00A73553" w:rsidRDefault="00A73553" w:rsidP="00A73553">
      <w:pPr>
        <w:rPr>
          <w:lang w:val="en-US"/>
        </w:rPr>
      </w:pPr>
      <w:r>
        <w:rPr>
          <w:lang w:val="en-US"/>
        </w:rPr>
        <w:t>This document establishes the objectives of AuthMsrv, its functionalities and spectatives.</w:t>
      </w:r>
    </w:p>
    <w:p w14:paraId="6122B330" w14:textId="77777777" w:rsidR="00A73553" w:rsidRPr="00A73553" w:rsidRDefault="00A73553" w:rsidP="00A73553">
      <w:pPr>
        <w:rPr>
          <w:lang w:val="en-US"/>
        </w:rPr>
      </w:pPr>
    </w:p>
    <w:p w14:paraId="32472BCB" w14:textId="70892DA6" w:rsidR="00954C22" w:rsidRDefault="00A73553" w:rsidP="003D4919">
      <w:pPr>
        <w:pStyle w:val="Heading1"/>
      </w:pPr>
      <w:bookmarkStart w:id="1" w:name="_Toc189993424"/>
      <w:r>
        <w:t>AuthMsrv</w:t>
      </w:r>
      <w:bookmarkEnd w:id="1"/>
    </w:p>
    <w:p w14:paraId="34F8AB2A" w14:textId="50B1CD88" w:rsidR="00A73553" w:rsidRDefault="00A73553" w:rsidP="00A73553">
      <w:pPr>
        <w:rPr>
          <w:lang w:val="en-US"/>
        </w:rPr>
      </w:pPr>
      <w:r>
        <w:rPr>
          <w:lang w:val="en-US"/>
        </w:rPr>
        <w:t>AuthMsrv is a microservice that manages user’s authentication and authorization in your application.</w:t>
      </w:r>
      <w:r w:rsidR="00C750F3">
        <w:rPr>
          <w:lang w:val="en-US"/>
        </w:rPr>
        <w:t xml:space="preserve"> AuthMsrv is a microservice that should be used by your microservice and not by your client application directly because it will require some encryption keys</w:t>
      </w:r>
      <w:r w:rsidR="00631FFB">
        <w:rPr>
          <w:lang w:val="en-US"/>
        </w:rPr>
        <w:t xml:space="preserve"> to ensure that you can use data provided by it</w:t>
      </w:r>
      <w:r w:rsidR="00C750F3">
        <w:rPr>
          <w:lang w:val="en-US"/>
        </w:rPr>
        <w:t>.</w:t>
      </w:r>
    </w:p>
    <w:p w14:paraId="712DC95D" w14:textId="77777777" w:rsidR="00A73553" w:rsidRDefault="00A73553" w:rsidP="00A73553">
      <w:pPr>
        <w:rPr>
          <w:lang w:val="en-US"/>
        </w:rPr>
      </w:pPr>
    </w:p>
    <w:p w14:paraId="59D0FF70" w14:textId="52564325" w:rsidR="00A73553" w:rsidRDefault="00A73553" w:rsidP="00A73553">
      <w:pPr>
        <w:rPr>
          <w:lang w:val="en-US"/>
        </w:rPr>
      </w:pPr>
      <w:r>
        <w:rPr>
          <w:lang w:val="en-US"/>
        </w:rPr>
        <w:t>AuthMsrv offers a simple RESTful API.</w:t>
      </w:r>
    </w:p>
    <w:p w14:paraId="10D98D2F" w14:textId="77777777" w:rsidR="00A73553" w:rsidRDefault="00A73553" w:rsidP="00A73553">
      <w:pPr>
        <w:rPr>
          <w:lang w:val="en-US"/>
        </w:rPr>
      </w:pPr>
    </w:p>
    <w:p w14:paraId="522555F4" w14:textId="4C313DEB" w:rsidR="007B3ACD" w:rsidRDefault="007B3ACD" w:rsidP="00A73553">
      <w:pPr>
        <w:rPr>
          <w:lang w:val="en-US"/>
        </w:rPr>
      </w:pPr>
      <w:r>
        <w:rPr>
          <w:lang w:val="en-US"/>
        </w:rPr>
        <w:t>In its first approximation, there can be only one single AuthMsrv, but in future it will be able to work with multiple at the same time.</w:t>
      </w:r>
    </w:p>
    <w:p w14:paraId="4336B2CC" w14:textId="77777777" w:rsidR="003D4919" w:rsidRPr="00C750F3" w:rsidRDefault="003D4919" w:rsidP="003D4919">
      <w:pPr>
        <w:rPr>
          <w:lang w:val="en-GB"/>
        </w:rPr>
      </w:pPr>
    </w:p>
    <w:p w14:paraId="404B3D42" w14:textId="44AED0B2" w:rsidR="00530D99" w:rsidRPr="00C750F3" w:rsidRDefault="00530D99">
      <w:pPr>
        <w:rPr>
          <w:lang w:val="en-GB"/>
        </w:rPr>
      </w:pPr>
      <w:r w:rsidRPr="00C750F3">
        <w:rPr>
          <w:lang w:val="en-GB"/>
        </w:rPr>
        <w:br w:type="page"/>
      </w:r>
    </w:p>
    <w:p w14:paraId="71113417" w14:textId="77777777" w:rsidR="00D27333" w:rsidRPr="005D417C" w:rsidRDefault="00D27333" w:rsidP="00D27333">
      <w:pPr>
        <w:pStyle w:val="Heading1"/>
      </w:pPr>
      <w:bookmarkStart w:id="2" w:name="_Toc171156575"/>
      <w:bookmarkStart w:id="3" w:name="_Toc189993425"/>
      <w:r>
        <w:lastRenderedPageBreak/>
        <w:t>Changes</w:t>
      </w:r>
      <w:bookmarkEnd w:id="2"/>
      <w:bookmarkEnd w:id="3"/>
    </w:p>
    <w:tbl>
      <w:tblPr>
        <w:tblStyle w:val="TableGrid"/>
        <w:tblW w:w="10205" w:type="dxa"/>
        <w:jc w:val="center"/>
        <w:tblLook w:val="04A0" w:firstRow="1" w:lastRow="0" w:firstColumn="1" w:lastColumn="0" w:noHBand="0" w:noVBand="1"/>
      </w:tblPr>
      <w:tblGrid>
        <w:gridCol w:w="1134"/>
        <w:gridCol w:w="6803"/>
        <w:gridCol w:w="2268"/>
      </w:tblGrid>
      <w:tr w:rsidR="00D27333" w14:paraId="0D4FB9D2" w14:textId="77777777" w:rsidTr="0068170F">
        <w:trPr>
          <w:jc w:val="center"/>
        </w:trPr>
        <w:tc>
          <w:tcPr>
            <w:tcW w:w="1134" w:type="dxa"/>
          </w:tcPr>
          <w:p w14:paraId="3C085D14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803" w:type="dxa"/>
          </w:tcPr>
          <w:p w14:paraId="27E79285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2268" w:type="dxa"/>
          </w:tcPr>
          <w:p w14:paraId="79ECD261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27333" w14:paraId="055B25FD" w14:textId="77777777" w:rsidTr="0068170F">
        <w:trPr>
          <w:jc w:val="center"/>
        </w:trPr>
        <w:tc>
          <w:tcPr>
            <w:tcW w:w="1134" w:type="dxa"/>
          </w:tcPr>
          <w:p w14:paraId="46985407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6803" w:type="dxa"/>
          </w:tcPr>
          <w:p w14:paraId="51101544" w14:textId="77777777" w:rsidR="00D27333" w:rsidRDefault="00D27333" w:rsidP="00D2733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Create the document and its structure.</w:t>
            </w:r>
          </w:p>
          <w:p w14:paraId="1C68A50C" w14:textId="1321AD23" w:rsidR="007B3ACD" w:rsidRDefault="007B3ACD" w:rsidP="00D2733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Add 1. Resume</w:t>
            </w:r>
          </w:p>
          <w:p w14:paraId="0E62E95B" w14:textId="0C892888" w:rsidR="007B3ACD" w:rsidRPr="00D27333" w:rsidRDefault="007B3ACD" w:rsidP="00D2733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Add 2. AuthMsrv</w:t>
            </w:r>
          </w:p>
        </w:tc>
        <w:tc>
          <w:tcPr>
            <w:tcW w:w="2268" w:type="dxa"/>
          </w:tcPr>
          <w:p w14:paraId="039EFCF6" w14:textId="5E53FA1C" w:rsidR="00D27333" w:rsidRDefault="007B3ACD" w:rsidP="0068170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27333">
              <w:rPr>
                <w:lang w:val="en-US"/>
              </w:rPr>
              <w:t>-</w:t>
            </w:r>
            <w:r>
              <w:rPr>
                <w:lang w:val="en-US"/>
              </w:rPr>
              <w:t>12</w:t>
            </w:r>
            <w:r w:rsidR="00D27333">
              <w:rPr>
                <w:lang w:val="en-US"/>
              </w:rPr>
              <w:t>-2024</w:t>
            </w:r>
          </w:p>
        </w:tc>
      </w:tr>
    </w:tbl>
    <w:p w14:paraId="14CD0C5E" w14:textId="77777777" w:rsidR="00D27333" w:rsidRDefault="00D27333" w:rsidP="00D27333">
      <w:pPr>
        <w:rPr>
          <w:lang w:val="en-US"/>
        </w:rPr>
      </w:pPr>
    </w:p>
    <w:p w14:paraId="19602122" w14:textId="77777777" w:rsidR="00D27333" w:rsidRDefault="00D27333" w:rsidP="00D27333">
      <w:pPr>
        <w:pStyle w:val="Heading1"/>
      </w:pPr>
      <w:bookmarkStart w:id="4" w:name="_Toc171156576"/>
      <w:bookmarkStart w:id="5" w:name="_Toc189993426"/>
      <w:r>
        <w:t>Review &amp; Approve</w:t>
      </w:r>
      <w:bookmarkEnd w:id="4"/>
      <w:bookmarkEnd w:id="5"/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D27333" w14:paraId="780BABC0" w14:textId="77777777" w:rsidTr="001F29FB">
        <w:trPr>
          <w:jc w:val="center"/>
        </w:trPr>
        <w:tc>
          <w:tcPr>
            <w:tcW w:w="1134" w:type="dxa"/>
          </w:tcPr>
          <w:p w14:paraId="17E3C48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68" w:type="dxa"/>
          </w:tcPr>
          <w:p w14:paraId="17F86610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2268" w:type="dxa"/>
          </w:tcPr>
          <w:p w14:paraId="2F702B8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Revision Date</w:t>
            </w:r>
          </w:p>
        </w:tc>
        <w:tc>
          <w:tcPr>
            <w:tcW w:w="2268" w:type="dxa"/>
          </w:tcPr>
          <w:p w14:paraId="7D43EC2E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  <w:tc>
          <w:tcPr>
            <w:tcW w:w="2268" w:type="dxa"/>
          </w:tcPr>
          <w:p w14:paraId="31C89BBF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Approvement Date</w:t>
            </w:r>
          </w:p>
        </w:tc>
      </w:tr>
      <w:tr w:rsidR="00D27333" w14:paraId="138B7A3C" w14:textId="77777777" w:rsidTr="001F29FB">
        <w:trPr>
          <w:jc w:val="center"/>
        </w:trPr>
        <w:tc>
          <w:tcPr>
            <w:tcW w:w="1134" w:type="dxa"/>
          </w:tcPr>
          <w:p w14:paraId="72C8DBE2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2268" w:type="dxa"/>
          </w:tcPr>
          <w:p w14:paraId="1EA8661D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3D622780" w14:textId="7A3C84AB" w:rsidR="00D27333" w:rsidRDefault="007B3ACD" w:rsidP="0068170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27333">
              <w:rPr>
                <w:lang w:val="en-US"/>
              </w:rPr>
              <w:t>-</w:t>
            </w:r>
            <w:r>
              <w:rPr>
                <w:lang w:val="en-US"/>
              </w:rPr>
              <w:t>12</w:t>
            </w:r>
            <w:r w:rsidR="00D27333">
              <w:rPr>
                <w:lang w:val="en-US"/>
              </w:rPr>
              <w:t>-2024</w:t>
            </w:r>
          </w:p>
        </w:tc>
        <w:tc>
          <w:tcPr>
            <w:tcW w:w="2268" w:type="dxa"/>
          </w:tcPr>
          <w:p w14:paraId="79921F7B" w14:textId="77777777" w:rsidR="00D27333" w:rsidRDefault="00D27333" w:rsidP="0068170F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75CEA48C" w14:textId="7AAE8F6B" w:rsidR="00D27333" w:rsidRDefault="007B3ACD" w:rsidP="0068170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27333">
              <w:rPr>
                <w:lang w:val="en-US"/>
              </w:rPr>
              <w:t>-</w:t>
            </w:r>
            <w:r>
              <w:rPr>
                <w:lang w:val="en-US"/>
              </w:rPr>
              <w:t>12</w:t>
            </w:r>
            <w:r w:rsidR="00D27333">
              <w:rPr>
                <w:lang w:val="en-US"/>
              </w:rPr>
              <w:t>-2024</w:t>
            </w:r>
          </w:p>
        </w:tc>
      </w:tr>
    </w:tbl>
    <w:p w14:paraId="018918C1" w14:textId="77777777" w:rsidR="003D4919" w:rsidRPr="00954C22" w:rsidRDefault="003D4919" w:rsidP="003D4919"/>
    <w:sectPr w:rsidR="003D4919" w:rsidRPr="00954C22" w:rsidSect="00954C22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DC7FA" w14:textId="77777777" w:rsidR="00EC2451" w:rsidRDefault="00EC2451" w:rsidP="003D4919">
      <w:r>
        <w:separator/>
      </w:r>
    </w:p>
  </w:endnote>
  <w:endnote w:type="continuationSeparator" w:id="0">
    <w:p w14:paraId="4DB939E7" w14:textId="77777777" w:rsidR="00EC2451" w:rsidRDefault="00EC2451" w:rsidP="003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7042321"/>
      <w:docPartObj>
        <w:docPartGallery w:val="Page Numbers (Bottom of Page)"/>
        <w:docPartUnique/>
      </w:docPartObj>
    </w:sdtPr>
    <w:sdtContent>
      <w:p w14:paraId="335DABBF" w14:textId="0E6C3B4F" w:rsidR="00954C22" w:rsidRDefault="00954C22" w:rsidP="003D491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0DE2E5" wp14:editId="362521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8466716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761957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66972" w14:textId="77777777" w:rsidR="00954C22" w:rsidRDefault="00954C22" w:rsidP="003D4919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2330543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532584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48584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0DE2E5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bJyhhJ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" filled="f" stroked="f">
                    <v:textbox inset="0,0,0,0">
                      <w:txbxContent>
                        <w:p w14:paraId="3DC66972" w14:textId="77777777" w:rsidR="00954C22" w:rsidRDefault="00954C22" w:rsidP="003D4919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0E0CB" w14:textId="77777777" w:rsidR="00EC2451" w:rsidRDefault="00EC2451" w:rsidP="003D4919">
      <w:r>
        <w:separator/>
      </w:r>
    </w:p>
  </w:footnote>
  <w:footnote w:type="continuationSeparator" w:id="0">
    <w:p w14:paraId="24352879" w14:textId="77777777" w:rsidR="00EC2451" w:rsidRDefault="00EC2451" w:rsidP="003D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46F63"/>
    <w:multiLevelType w:val="multilevel"/>
    <w:tmpl w:val="75C47C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6B16F5"/>
    <w:multiLevelType w:val="hybridMultilevel"/>
    <w:tmpl w:val="200E0CEA"/>
    <w:lvl w:ilvl="0" w:tplc="C4CE8B2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15044">
    <w:abstractNumId w:val="0"/>
  </w:num>
  <w:num w:numId="2" w16cid:durableId="1232697931">
    <w:abstractNumId w:val="0"/>
  </w:num>
  <w:num w:numId="3" w16cid:durableId="7028289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8633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05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8"/>
    <w:rsid w:val="000D6658"/>
    <w:rsid w:val="001D2A0C"/>
    <w:rsid w:val="001E48EF"/>
    <w:rsid w:val="001F29FB"/>
    <w:rsid w:val="00243E74"/>
    <w:rsid w:val="003D4919"/>
    <w:rsid w:val="00490A41"/>
    <w:rsid w:val="004A001B"/>
    <w:rsid w:val="00530D99"/>
    <w:rsid w:val="005A1FF9"/>
    <w:rsid w:val="00631FFB"/>
    <w:rsid w:val="007A3177"/>
    <w:rsid w:val="007B3ACD"/>
    <w:rsid w:val="007F0BC1"/>
    <w:rsid w:val="00826DCE"/>
    <w:rsid w:val="00831951"/>
    <w:rsid w:val="00896949"/>
    <w:rsid w:val="00954C22"/>
    <w:rsid w:val="00A16292"/>
    <w:rsid w:val="00A47FD7"/>
    <w:rsid w:val="00A73553"/>
    <w:rsid w:val="00A912E4"/>
    <w:rsid w:val="00AE64D1"/>
    <w:rsid w:val="00BA0D23"/>
    <w:rsid w:val="00C750F3"/>
    <w:rsid w:val="00CE0E66"/>
    <w:rsid w:val="00D27333"/>
    <w:rsid w:val="00DA5D32"/>
    <w:rsid w:val="00DD7C58"/>
    <w:rsid w:val="00E57360"/>
    <w:rsid w:val="00E63042"/>
    <w:rsid w:val="00EC2451"/>
    <w:rsid w:val="00EC4671"/>
    <w:rsid w:val="00F1216C"/>
    <w:rsid w:val="00F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1B0E"/>
  <w15:chartTrackingRefBased/>
  <w15:docId w15:val="{A9BDBAF7-C69A-4B50-86E5-9151440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19"/>
    <w:rPr>
      <w:rFonts w:ascii="Calibri" w:hAnsi="Calibri" w:cs="Calibr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54C22"/>
    <w:pPr>
      <w:numPr>
        <w:numId w:val="1"/>
      </w:numPr>
      <w:ind w:left="426" w:hanging="426"/>
      <w:outlineLvl w:val="0"/>
    </w:pPr>
    <w:rPr>
      <w:rFonts w:ascii="Arial Rounded MT Bold" w:hAnsi="Arial Rounded MT Bold"/>
      <w:b/>
      <w:bCs/>
      <w:sz w:val="40"/>
      <w:szCs w:val="40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D4919"/>
    <w:pPr>
      <w:numPr>
        <w:ilvl w:val="1"/>
        <w:numId w:val="2"/>
      </w:numPr>
      <w:ind w:left="709" w:hanging="709"/>
      <w:outlineLvl w:val="1"/>
    </w:pPr>
    <w:rPr>
      <w:rFonts w:ascii="Arial Rounded MT Bold" w:hAnsi="Arial Rounded MT Bold"/>
      <w:sz w:val="32"/>
      <w:szCs w:val="32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D4919"/>
    <w:pPr>
      <w:numPr>
        <w:ilvl w:val="2"/>
        <w:numId w:val="1"/>
      </w:numPr>
      <w:ind w:left="851" w:hanging="851"/>
      <w:outlineLvl w:val="2"/>
    </w:pPr>
    <w:rPr>
      <w:rFonts w:ascii="Arial Rounded MT Bold" w:hAnsi="Arial Rounded MT Bold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919"/>
    <w:pPr>
      <w:outlineLvl w:val="3"/>
    </w:pPr>
    <w:rPr>
      <w:rFonts w:ascii="Arial Rounded MT Bold" w:hAnsi="Arial Rounded MT Bold"/>
      <w:sz w:val="28"/>
      <w:szCs w:val="28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22"/>
    <w:rPr>
      <w:rFonts w:ascii="Arial Rounded MT Bold" w:hAnsi="Arial Rounded MT Bold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4919"/>
    <w:rPr>
      <w:rFonts w:ascii="Arial Rounded MT Bold" w:hAnsi="Arial Rounded MT Bold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4919"/>
    <w:rPr>
      <w:rFonts w:ascii="Arial Rounded MT Bold" w:hAnsi="Arial Rounded MT Bold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D4919"/>
    <w:rPr>
      <w:rFonts w:ascii="Arial Rounded MT Bold" w:hAnsi="Arial Rounded MT Bold"/>
      <w:sz w:val="28"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EF"/>
    <w:pPr>
      <w:spacing w:after="8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48EF"/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22"/>
  </w:style>
  <w:style w:type="paragraph" w:styleId="Footer">
    <w:name w:val="footer"/>
    <w:basedOn w:val="Normal"/>
    <w:link w:val="FooterCh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22"/>
  </w:style>
  <w:style w:type="paragraph" w:styleId="TOCHeading">
    <w:name w:val="TOC Heading"/>
    <w:basedOn w:val="Heading1"/>
    <w:next w:val="Normal"/>
    <w:uiPriority w:val="39"/>
    <w:unhideWhenUsed/>
    <w:qFormat/>
    <w:rsid w:val="00954C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Codigo">
    <w:name w:val="Codigo"/>
    <w:basedOn w:val="Normal"/>
    <w:link w:val="CodigoCar"/>
    <w:qFormat/>
    <w:rsid w:val="003D4919"/>
    <w:pPr>
      <w:spacing w:after="0" w:line="240" w:lineRule="auto"/>
    </w:pPr>
    <w:rPr>
      <w:rFonts w:ascii="Consolas" w:hAnsi="Consolas"/>
    </w:rPr>
  </w:style>
  <w:style w:type="character" w:customStyle="1" w:styleId="CodigoCar">
    <w:name w:val="Codigo Car"/>
    <w:basedOn w:val="DefaultParagraphFont"/>
    <w:link w:val="Codigo"/>
    <w:rsid w:val="003D4919"/>
    <w:rPr>
      <w:rFonts w:ascii="Consolas" w:hAnsi="Consolas" w:cs="Calibri"/>
    </w:rPr>
  </w:style>
  <w:style w:type="table" w:styleId="TableGrid">
    <w:name w:val="Table Grid"/>
    <w:basedOn w:val="TableNormal"/>
    <w:uiPriority w:val="39"/>
    <w:rsid w:val="003D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D4919"/>
    <w:pPr>
      <w:tabs>
        <w:tab w:val="left" w:pos="284"/>
        <w:tab w:val="right" w:leader="dot" w:pos="101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919"/>
    <w:pPr>
      <w:tabs>
        <w:tab w:val="left" w:pos="567"/>
        <w:tab w:val="right" w:leader="dot" w:pos="1019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D4919"/>
    <w:pPr>
      <w:tabs>
        <w:tab w:val="left" w:pos="709"/>
        <w:tab w:val="right" w:leader="dot" w:pos="101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D4919"/>
    <w:rPr>
      <w:color w:val="467886" w:themeColor="hyperlink"/>
      <w:u w:val="single"/>
    </w:rPr>
  </w:style>
  <w:style w:type="paragraph" w:customStyle="1" w:styleId="Author">
    <w:name w:val="Author"/>
    <w:basedOn w:val="Normal"/>
    <w:link w:val="AuthorCar"/>
    <w:qFormat/>
    <w:rsid w:val="001E48EF"/>
    <w:pPr>
      <w:jc w:val="center"/>
    </w:pPr>
    <w:rPr>
      <w:rFonts w:ascii="Consolas" w:hAnsi="Consolas"/>
      <w:b/>
      <w:bCs/>
      <w:i/>
      <w:iCs/>
      <w:sz w:val="32"/>
      <w:szCs w:val="32"/>
      <w:lang w:val="en-US"/>
    </w:rPr>
  </w:style>
  <w:style w:type="character" w:customStyle="1" w:styleId="AuthorCar">
    <w:name w:val="Author Car"/>
    <w:basedOn w:val="DefaultParagraphFont"/>
    <w:link w:val="Author"/>
    <w:rsid w:val="001E48EF"/>
    <w:rPr>
      <w:rFonts w:ascii="Consolas" w:hAnsi="Consolas" w:cs="Calibri"/>
      <w:b/>
      <w:bCs/>
      <w:i/>
      <w:iCs/>
      <w:sz w:val="32"/>
      <w:szCs w:val="32"/>
      <w:lang w:val="en-US"/>
    </w:rPr>
  </w:style>
  <w:style w:type="paragraph" w:customStyle="1" w:styleId="Documenttitle">
    <w:name w:val="Document title"/>
    <w:basedOn w:val="Title"/>
    <w:link w:val="DocumenttitleCar"/>
    <w:qFormat/>
    <w:rsid w:val="00831951"/>
    <w:rPr>
      <w:sz w:val="52"/>
      <w:szCs w:val="52"/>
    </w:rPr>
  </w:style>
  <w:style w:type="character" w:customStyle="1" w:styleId="DocumenttitleCar">
    <w:name w:val="Document title Car"/>
    <w:basedOn w:val="TitleChar"/>
    <w:link w:val="Documenttitle"/>
    <w:rsid w:val="00831951"/>
    <w:rPr>
      <w:rFonts w:ascii="Times New Roman" w:eastAsiaTheme="majorEastAsia" w:hAnsi="Times New Roman" w:cs="Times New Roman"/>
      <w:spacing w:val="-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6BB5-B722-4ABA-ABB9-3A1A90A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de la Parra Hernández</dc:creator>
  <cp:keywords/>
  <dc:description/>
  <cp:lastModifiedBy>ADRIAN DE LA PARRA HERNANDEZ</cp:lastModifiedBy>
  <cp:revision>24</cp:revision>
  <dcterms:created xsi:type="dcterms:W3CDTF">2024-07-06T08:09:00Z</dcterms:created>
  <dcterms:modified xsi:type="dcterms:W3CDTF">2025-02-09T10:36:00Z</dcterms:modified>
</cp:coreProperties>
</file>