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6D0" w:rsidRPr="00A2232A" w:rsidRDefault="00D756D0" w:rsidP="006C6060">
      <w:pPr>
        <w:ind w:firstLine="252"/>
        <w:jc w:val="center"/>
        <w:rPr>
          <w:b/>
          <w:sz w:val="24"/>
        </w:rPr>
      </w:pPr>
      <w:r w:rsidRPr="00A2232A">
        <w:rPr>
          <w:b/>
          <w:sz w:val="24"/>
        </w:rPr>
        <w:t>ENGLISH 204: Critical Reading, Writing and Research</w:t>
      </w:r>
    </w:p>
    <w:p w:rsidR="00D756D0" w:rsidRPr="00A2232A" w:rsidRDefault="00D756D0" w:rsidP="00D756D0">
      <w:pPr>
        <w:jc w:val="center"/>
        <w:rPr>
          <w:b/>
          <w:sz w:val="24"/>
        </w:rPr>
      </w:pPr>
    </w:p>
    <w:p w:rsidR="00D756D0" w:rsidRPr="00A2232A" w:rsidRDefault="00D756D0" w:rsidP="00D756D0">
      <w:pPr>
        <w:jc w:val="center"/>
        <w:rPr>
          <w:b/>
          <w:sz w:val="24"/>
        </w:rPr>
      </w:pPr>
      <w:r w:rsidRPr="00A2232A">
        <w:rPr>
          <w:b/>
          <w:sz w:val="24"/>
        </w:rPr>
        <w:t>Patten University at San Quentin</w:t>
      </w:r>
    </w:p>
    <w:p w:rsidR="00D756D0" w:rsidRPr="00A2232A" w:rsidRDefault="0042105A" w:rsidP="00D756D0">
      <w:pPr>
        <w:jc w:val="center"/>
        <w:rPr>
          <w:b/>
          <w:sz w:val="24"/>
        </w:rPr>
      </w:pPr>
      <w:r>
        <w:rPr>
          <w:b/>
          <w:sz w:val="24"/>
        </w:rPr>
        <w:t>Fall</w:t>
      </w:r>
      <w:r w:rsidR="00D756D0" w:rsidRPr="00A2232A">
        <w:rPr>
          <w:b/>
          <w:sz w:val="24"/>
        </w:rPr>
        <w:t xml:space="preserve"> Semester 2013</w:t>
      </w:r>
    </w:p>
    <w:p w:rsidR="00D756D0" w:rsidRPr="00A2232A" w:rsidRDefault="00D756D0" w:rsidP="00D756D0">
      <w:pPr>
        <w:jc w:val="center"/>
        <w:rPr>
          <w:b/>
          <w:sz w:val="24"/>
        </w:rPr>
      </w:pPr>
    </w:p>
    <w:p w:rsidR="00D756D0" w:rsidRPr="00A2232A" w:rsidRDefault="0042105A" w:rsidP="00D756D0">
      <w:pPr>
        <w:rPr>
          <w:b/>
          <w:sz w:val="24"/>
        </w:rPr>
      </w:pPr>
      <w:r>
        <w:rPr>
          <w:b/>
          <w:sz w:val="24"/>
        </w:rPr>
        <w:t>Friday</w:t>
      </w:r>
      <w:r w:rsidR="004F6F61">
        <w:rPr>
          <w:b/>
          <w:sz w:val="24"/>
        </w:rPr>
        <w:t xml:space="preserve"> </w:t>
      </w:r>
      <w:r>
        <w:rPr>
          <w:b/>
          <w:sz w:val="24"/>
        </w:rPr>
        <w:t>evenings and Sunday afternoons</w:t>
      </w:r>
    </w:p>
    <w:p w:rsidR="00B30F5E" w:rsidRDefault="00B30F5E" w:rsidP="00D756D0">
      <w:pPr>
        <w:jc w:val="center"/>
        <w:rPr>
          <w:b/>
          <w:sz w:val="24"/>
        </w:rPr>
      </w:pPr>
    </w:p>
    <w:p w:rsidR="00D756D0" w:rsidRPr="00A2232A" w:rsidRDefault="00D756D0" w:rsidP="00D756D0">
      <w:pPr>
        <w:jc w:val="center"/>
        <w:rPr>
          <w:b/>
          <w:sz w:val="24"/>
        </w:rPr>
      </w:pPr>
    </w:p>
    <w:p w:rsidR="00513E57" w:rsidRPr="00A2232A" w:rsidRDefault="00513E57" w:rsidP="00513E57">
      <w:pPr>
        <w:spacing w:after="120"/>
        <w:rPr>
          <w:b/>
          <w:smallCaps/>
          <w:sz w:val="24"/>
          <w:u w:val="single"/>
        </w:rPr>
      </w:pPr>
      <w:r>
        <w:rPr>
          <w:b/>
          <w:smallCaps/>
          <w:sz w:val="24"/>
          <w:u w:val="single"/>
        </w:rPr>
        <w:t>Instructors</w:t>
      </w:r>
    </w:p>
    <w:p w:rsidR="00D756D0" w:rsidRPr="00A2232A" w:rsidRDefault="0042105A" w:rsidP="00D756D0">
      <w:pPr>
        <w:rPr>
          <w:sz w:val="24"/>
        </w:rPr>
      </w:pPr>
      <w:r>
        <w:rPr>
          <w:sz w:val="24"/>
        </w:rPr>
        <w:t>Jamie Lyons</w:t>
      </w:r>
      <w:r w:rsidR="00D756D0" w:rsidRPr="00A2232A">
        <w:rPr>
          <w:sz w:val="24"/>
        </w:rPr>
        <w:t xml:space="preserve"> (most </w:t>
      </w:r>
      <w:r>
        <w:rPr>
          <w:sz w:val="24"/>
        </w:rPr>
        <w:t>Fridays</w:t>
      </w:r>
      <w:r w:rsidR="00D756D0" w:rsidRPr="00A2232A">
        <w:rPr>
          <w:sz w:val="24"/>
        </w:rPr>
        <w:t>)</w:t>
      </w:r>
    </w:p>
    <w:p w:rsidR="00D756D0" w:rsidRPr="00A2232A" w:rsidRDefault="0042105A" w:rsidP="00D756D0">
      <w:pPr>
        <w:rPr>
          <w:sz w:val="24"/>
        </w:rPr>
      </w:pPr>
      <w:r>
        <w:rPr>
          <w:sz w:val="24"/>
        </w:rPr>
        <w:t>Yula Paluy</w:t>
      </w:r>
      <w:r w:rsidR="00170349">
        <w:rPr>
          <w:sz w:val="24"/>
        </w:rPr>
        <w:t xml:space="preserve"> (</w:t>
      </w:r>
      <w:r>
        <w:rPr>
          <w:sz w:val="24"/>
        </w:rPr>
        <w:t xml:space="preserve">most </w:t>
      </w:r>
      <w:r w:rsidR="00170349">
        <w:rPr>
          <w:sz w:val="24"/>
        </w:rPr>
        <w:t>Sundays)</w:t>
      </w:r>
    </w:p>
    <w:p w:rsidR="00D756D0" w:rsidRPr="00A2232A" w:rsidRDefault="0042105A" w:rsidP="00D756D0">
      <w:pPr>
        <w:rPr>
          <w:sz w:val="24"/>
        </w:rPr>
      </w:pPr>
      <w:r>
        <w:rPr>
          <w:sz w:val="24"/>
        </w:rPr>
        <w:t>Adriane Fresh</w:t>
      </w:r>
      <w:r w:rsidR="00D756D0" w:rsidRPr="00A2232A">
        <w:rPr>
          <w:sz w:val="24"/>
        </w:rPr>
        <w:t xml:space="preserve"> (most Sundays)</w:t>
      </w:r>
    </w:p>
    <w:p w:rsidR="00513E57" w:rsidRDefault="00513E57" w:rsidP="00D756D0">
      <w:pPr>
        <w:rPr>
          <w:sz w:val="24"/>
        </w:rPr>
      </w:pPr>
    </w:p>
    <w:p w:rsidR="00D756D0" w:rsidRPr="00A2232A" w:rsidRDefault="00D756D0" w:rsidP="00D756D0">
      <w:pPr>
        <w:rPr>
          <w:sz w:val="24"/>
        </w:rPr>
      </w:pPr>
    </w:p>
    <w:p w:rsidR="00D756D0" w:rsidRPr="003463D4" w:rsidRDefault="00513E57" w:rsidP="003463D4">
      <w:pPr>
        <w:spacing w:after="120"/>
        <w:rPr>
          <w:b/>
          <w:smallCaps/>
          <w:sz w:val="24"/>
          <w:u w:val="single"/>
        </w:rPr>
      </w:pPr>
      <w:r>
        <w:rPr>
          <w:b/>
          <w:smallCaps/>
          <w:sz w:val="24"/>
          <w:u w:val="single"/>
        </w:rPr>
        <w:t>Course Description</w:t>
      </w:r>
    </w:p>
    <w:p w:rsidR="008B1FCD" w:rsidRPr="00A2232A" w:rsidRDefault="00D756D0" w:rsidP="00D756D0">
      <w:pPr>
        <w:rPr>
          <w:sz w:val="24"/>
        </w:rPr>
      </w:pPr>
      <w:r w:rsidRPr="00A2232A">
        <w:rPr>
          <w:sz w:val="24"/>
        </w:rPr>
        <w:tab/>
        <w:t xml:space="preserve">English 204 is designed to be an introduction to the process and problems of research, broadly defined. Most importantly, it is designed to give students the tools and the opportunity to conduct research in the area of their greatest interest and to craft a presentation of that research in the form of a formal academic essay and an oral report to the </w:t>
      </w:r>
      <w:r w:rsidR="00E83041" w:rsidRPr="00A2232A">
        <w:rPr>
          <w:sz w:val="24"/>
        </w:rPr>
        <w:t xml:space="preserve">members of the intellectual community created by the class. We will cover the nuts and bolts of conducting and presenting research in a variety of fields; and we will also discuss broader, more conceptual questions applicable to research in all areas. The course is designed to ask students to think about the place of research in society, and how it affects the world we live in. Students will be introduced to research practitioners in a variety of fields, and asked to consider the commonalities </w:t>
      </w:r>
      <w:r w:rsidR="00170349">
        <w:rPr>
          <w:sz w:val="24"/>
        </w:rPr>
        <w:t xml:space="preserve">and distinctions in the work of </w:t>
      </w:r>
      <w:r w:rsidR="00E83041" w:rsidRPr="00A2232A">
        <w:rPr>
          <w:sz w:val="24"/>
        </w:rPr>
        <w:t xml:space="preserve">these professionals. The course reading will consist primarily of articles representing different approaches to research and different kinds of research questions. Students' primary task in the course is the creation of an original and substantial </w:t>
      </w:r>
      <w:r w:rsidR="00170349">
        <w:rPr>
          <w:sz w:val="24"/>
        </w:rPr>
        <w:t xml:space="preserve">presentation of research; </w:t>
      </w:r>
      <w:proofErr w:type="gramStart"/>
      <w:r w:rsidR="00170349">
        <w:rPr>
          <w:sz w:val="24"/>
        </w:rPr>
        <w:t xml:space="preserve">short </w:t>
      </w:r>
      <w:r w:rsidR="00E83041" w:rsidRPr="00A2232A">
        <w:rPr>
          <w:sz w:val="24"/>
        </w:rPr>
        <w:t>writing</w:t>
      </w:r>
      <w:proofErr w:type="gramEnd"/>
      <w:r w:rsidR="00E83041" w:rsidRPr="00A2232A">
        <w:rPr>
          <w:sz w:val="24"/>
        </w:rPr>
        <w:t xml:space="preserve"> assignments in critical reading and thinking will lead up to this project.</w:t>
      </w:r>
    </w:p>
    <w:p w:rsidR="00B30F5E" w:rsidRDefault="00B30F5E" w:rsidP="00D756D0">
      <w:pPr>
        <w:rPr>
          <w:sz w:val="24"/>
        </w:rPr>
      </w:pPr>
    </w:p>
    <w:p w:rsidR="00B30F5E" w:rsidRDefault="00B30F5E" w:rsidP="00D756D0">
      <w:pPr>
        <w:rPr>
          <w:sz w:val="24"/>
        </w:rPr>
      </w:pPr>
    </w:p>
    <w:p w:rsidR="008B1FCD" w:rsidRPr="00A2232A" w:rsidRDefault="008B1FCD" w:rsidP="00D756D0">
      <w:pPr>
        <w:rPr>
          <w:sz w:val="24"/>
        </w:rPr>
      </w:pPr>
    </w:p>
    <w:p w:rsidR="008B1FCD" w:rsidRPr="00A2232A" w:rsidRDefault="008B1FCD" w:rsidP="008B1FCD">
      <w:pPr>
        <w:spacing w:after="120"/>
        <w:rPr>
          <w:b/>
          <w:smallCaps/>
          <w:sz w:val="24"/>
          <w:u w:val="single"/>
        </w:rPr>
      </w:pPr>
      <w:r w:rsidRPr="00A2232A">
        <w:rPr>
          <w:b/>
          <w:smallCaps/>
          <w:sz w:val="24"/>
          <w:u w:val="single"/>
        </w:rPr>
        <w:t>Course Objectives</w:t>
      </w:r>
    </w:p>
    <w:p w:rsidR="008B1FCD" w:rsidRPr="00A2232A" w:rsidRDefault="008B1FCD" w:rsidP="008B1FCD">
      <w:pPr>
        <w:spacing w:after="120" w:line="240" w:lineRule="exact"/>
        <w:ind w:left="720" w:hanging="720"/>
        <w:rPr>
          <w:sz w:val="24"/>
          <w:lang w:eastAsia="ko-KR"/>
        </w:rPr>
      </w:pPr>
      <w:r w:rsidRPr="00A2232A">
        <w:rPr>
          <w:rFonts w:eastAsia="Osaka"/>
          <w:sz w:val="24"/>
          <w:lang w:eastAsia="ko-KR"/>
        </w:rPr>
        <w:t>・</w:t>
      </w:r>
      <w:r w:rsidRPr="00A2232A">
        <w:rPr>
          <w:sz w:val="24"/>
          <w:lang w:eastAsia="ko-KR"/>
        </w:rPr>
        <w:t xml:space="preserve"> Develop research skills.</w:t>
      </w:r>
    </w:p>
    <w:p w:rsidR="00367067" w:rsidRDefault="008B1FCD" w:rsidP="00170349">
      <w:pPr>
        <w:spacing w:after="120" w:line="240" w:lineRule="exact"/>
        <w:ind w:left="720" w:hanging="720"/>
        <w:rPr>
          <w:sz w:val="24"/>
          <w:lang w:eastAsia="ko-KR"/>
        </w:rPr>
      </w:pPr>
      <w:r w:rsidRPr="00A2232A">
        <w:rPr>
          <w:rFonts w:eastAsia="Osaka"/>
          <w:sz w:val="24"/>
          <w:lang w:eastAsia="ko-KR"/>
        </w:rPr>
        <w:t>・</w:t>
      </w:r>
      <w:r w:rsidRPr="00A2232A">
        <w:rPr>
          <w:sz w:val="24"/>
          <w:lang w:eastAsia="ko-KR"/>
        </w:rPr>
        <w:t xml:space="preserve"> Become familiar with a variety of academic disciplin</w:t>
      </w:r>
      <w:r w:rsidR="00170349">
        <w:rPr>
          <w:sz w:val="24"/>
          <w:lang w:eastAsia="ko-KR"/>
        </w:rPr>
        <w:t xml:space="preserve">es </w:t>
      </w:r>
      <w:r w:rsidR="00367067">
        <w:rPr>
          <w:sz w:val="24"/>
          <w:lang w:eastAsia="ko-KR"/>
        </w:rPr>
        <w:t>and methods of research in the</w:t>
      </w:r>
    </w:p>
    <w:p w:rsidR="008B1FCD" w:rsidRPr="00A2232A" w:rsidRDefault="00367067" w:rsidP="00367067">
      <w:pPr>
        <w:spacing w:after="120" w:line="240" w:lineRule="exact"/>
        <w:ind w:left="720" w:hanging="720"/>
        <w:rPr>
          <w:sz w:val="24"/>
          <w:lang w:eastAsia="ko-KR"/>
        </w:rPr>
      </w:pPr>
      <w:r>
        <w:rPr>
          <w:sz w:val="24"/>
          <w:lang w:eastAsia="ko-KR"/>
        </w:rPr>
        <w:t xml:space="preserve">     </w:t>
      </w:r>
      <w:proofErr w:type="gramStart"/>
      <w:r w:rsidR="00170349">
        <w:rPr>
          <w:sz w:val="24"/>
          <w:lang w:eastAsia="ko-KR"/>
        </w:rPr>
        <w:t>humanities</w:t>
      </w:r>
      <w:proofErr w:type="gramEnd"/>
      <w:r w:rsidR="00170349">
        <w:rPr>
          <w:sz w:val="24"/>
          <w:lang w:eastAsia="ko-KR"/>
        </w:rPr>
        <w:t xml:space="preserve"> and social</w:t>
      </w:r>
      <w:r>
        <w:rPr>
          <w:sz w:val="24"/>
          <w:lang w:eastAsia="ko-KR"/>
        </w:rPr>
        <w:t xml:space="preserve"> </w:t>
      </w:r>
      <w:r w:rsidR="008B1FCD" w:rsidRPr="00A2232A">
        <w:rPr>
          <w:sz w:val="24"/>
          <w:lang w:eastAsia="ko-KR"/>
        </w:rPr>
        <w:t>sciences.</w:t>
      </w:r>
    </w:p>
    <w:p w:rsidR="008B1FCD" w:rsidRPr="00A2232A" w:rsidRDefault="008B1FCD" w:rsidP="008B1FCD">
      <w:pPr>
        <w:spacing w:after="120" w:line="240" w:lineRule="exact"/>
        <w:rPr>
          <w:i/>
          <w:sz w:val="24"/>
        </w:rPr>
      </w:pPr>
      <w:r w:rsidRPr="00A2232A">
        <w:rPr>
          <w:rFonts w:eastAsia="Osaka"/>
          <w:sz w:val="24"/>
          <w:lang w:eastAsia="ko-KR"/>
        </w:rPr>
        <w:t>・</w:t>
      </w:r>
      <w:r w:rsidRPr="00A2232A">
        <w:rPr>
          <w:sz w:val="24"/>
          <w:lang w:eastAsia="ko-KR"/>
        </w:rPr>
        <w:t xml:space="preserve"> Increase proficiency in academic writing, public speaking, and the exchange of ideas.</w:t>
      </w:r>
    </w:p>
    <w:p w:rsidR="008B1FCD" w:rsidRDefault="008B1FCD" w:rsidP="008B1FCD">
      <w:pPr>
        <w:spacing w:after="120" w:line="240" w:lineRule="exact"/>
        <w:ind w:left="270" w:hanging="270"/>
        <w:rPr>
          <w:sz w:val="24"/>
          <w:lang w:eastAsia="ko-KR"/>
        </w:rPr>
      </w:pPr>
      <w:r w:rsidRPr="00A2232A">
        <w:rPr>
          <w:rFonts w:eastAsia="Osaka"/>
          <w:sz w:val="24"/>
          <w:lang w:eastAsia="ko-KR"/>
        </w:rPr>
        <w:t>・</w:t>
      </w:r>
      <w:r w:rsidRPr="00A2232A">
        <w:rPr>
          <w:sz w:val="24"/>
          <w:lang w:eastAsia="ko-KR"/>
        </w:rPr>
        <w:t xml:space="preserve"> Reflect critically on the idea of inquiry and on the process of gathering information </w:t>
      </w:r>
      <w:r w:rsidR="00367067">
        <w:rPr>
          <w:sz w:val="24"/>
          <w:lang w:eastAsia="ko-KR"/>
        </w:rPr>
        <w:br/>
      </w:r>
      <w:r w:rsidR="00B30F5E">
        <w:rPr>
          <w:sz w:val="24"/>
          <w:lang w:eastAsia="ko-KR"/>
        </w:rPr>
        <w:br/>
      </w:r>
      <w:r w:rsidRPr="00A2232A">
        <w:rPr>
          <w:sz w:val="24"/>
          <w:lang w:eastAsia="ko-KR"/>
        </w:rPr>
        <w:t>with a specific practical or intellectual goal.</w:t>
      </w:r>
    </w:p>
    <w:p w:rsidR="00B30F5E" w:rsidRDefault="00B30F5E" w:rsidP="008B1FCD">
      <w:pPr>
        <w:spacing w:after="120" w:line="240" w:lineRule="exact"/>
        <w:ind w:left="270" w:hanging="270"/>
        <w:rPr>
          <w:sz w:val="24"/>
          <w:lang w:eastAsia="ko-KR"/>
        </w:rPr>
      </w:pPr>
    </w:p>
    <w:p w:rsidR="001F2398" w:rsidRPr="00A2232A" w:rsidRDefault="001F2398" w:rsidP="008B1FCD">
      <w:pPr>
        <w:spacing w:after="120" w:line="240" w:lineRule="exact"/>
        <w:ind w:left="270" w:hanging="270"/>
        <w:rPr>
          <w:sz w:val="24"/>
          <w:lang w:eastAsia="ko-KR"/>
        </w:rPr>
      </w:pPr>
    </w:p>
    <w:p w:rsidR="008B1FCD" w:rsidRPr="005F1929" w:rsidRDefault="008B1FCD" w:rsidP="008B1FCD">
      <w:pPr>
        <w:spacing w:after="120"/>
        <w:rPr>
          <w:b/>
          <w:smallCaps/>
          <w:sz w:val="24"/>
          <w:u w:val="single"/>
        </w:rPr>
      </w:pPr>
      <w:r w:rsidRPr="00A2232A">
        <w:rPr>
          <w:b/>
          <w:smallCaps/>
          <w:sz w:val="24"/>
          <w:u w:val="single"/>
        </w:rPr>
        <w:t>Required Assignments</w:t>
      </w:r>
    </w:p>
    <w:p w:rsidR="004F6F61" w:rsidRDefault="008B1FCD" w:rsidP="008B1FCD">
      <w:pPr>
        <w:rPr>
          <w:rFonts w:eastAsia="Osaka"/>
          <w:sz w:val="24"/>
          <w:lang w:eastAsia="ko-KR"/>
        </w:rPr>
      </w:pPr>
      <w:r w:rsidRPr="00A2232A">
        <w:rPr>
          <w:rFonts w:eastAsia="Osaka"/>
          <w:sz w:val="24"/>
          <w:lang w:eastAsia="ko-KR"/>
        </w:rPr>
        <w:t>・</w:t>
      </w:r>
      <w:r w:rsidRPr="00A2232A">
        <w:rPr>
          <w:rFonts w:eastAsia="Osaka"/>
          <w:sz w:val="24"/>
          <w:lang w:eastAsia="ko-KR"/>
        </w:rPr>
        <w:t xml:space="preserve">Preparatory Assignments for Research Paper (Research Project </w:t>
      </w:r>
      <w:r w:rsidR="005F1929">
        <w:rPr>
          <w:rFonts w:eastAsia="Osaka"/>
          <w:sz w:val="24"/>
          <w:lang w:eastAsia="ko-KR"/>
        </w:rPr>
        <w:t xml:space="preserve">Proposal, Outline, </w:t>
      </w:r>
      <w:r w:rsidR="004F6F61">
        <w:rPr>
          <w:rFonts w:eastAsia="Osaka"/>
          <w:sz w:val="24"/>
          <w:lang w:eastAsia="ko-KR"/>
        </w:rPr>
        <w:t xml:space="preserve">   </w:t>
      </w:r>
    </w:p>
    <w:p w:rsidR="008B1FCD" w:rsidRPr="005F1929" w:rsidRDefault="004F6F61" w:rsidP="008B1FCD">
      <w:pPr>
        <w:rPr>
          <w:rFonts w:eastAsia="Osaka"/>
          <w:sz w:val="24"/>
          <w:lang w:eastAsia="ko-KR"/>
        </w:rPr>
      </w:pPr>
      <w:r>
        <w:rPr>
          <w:rFonts w:eastAsia="Osaka"/>
          <w:sz w:val="24"/>
          <w:lang w:eastAsia="ko-KR"/>
        </w:rPr>
        <w:t xml:space="preserve">    </w:t>
      </w:r>
      <w:r w:rsidR="005F1929">
        <w:rPr>
          <w:rFonts w:eastAsia="Osaka"/>
          <w:sz w:val="24"/>
          <w:lang w:eastAsia="ko-KR"/>
        </w:rPr>
        <w:t xml:space="preserve">Annotated </w:t>
      </w:r>
      <w:r w:rsidR="008B1FCD" w:rsidRPr="00A2232A">
        <w:rPr>
          <w:rFonts w:eastAsia="Osaka"/>
          <w:sz w:val="24"/>
          <w:lang w:eastAsia="ko-KR"/>
        </w:rPr>
        <w:t xml:space="preserve">Bibliography) </w:t>
      </w:r>
      <w:r w:rsidR="004419EC" w:rsidRPr="00A2232A">
        <w:rPr>
          <w:sz w:val="24"/>
          <w:lang w:eastAsia="ko-KR"/>
        </w:rPr>
        <w:t>25%</w:t>
      </w:r>
    </w:p>
    <w:p w:rsidR="008B1FCD" w:rsidRPr="00A2232A" w:rsidRDefault="008B1FCD" w:rsidP="008B1FCD">
      <w:pPr>
        <w:rPr>
          <w:sz w:val="24"/>
        </w:rPr>
      </w:pPr>
      <w:r w:rsidRPr="00A2232A">
        <w:rPr>
          <w:rFonts w:eastAsia="Osaka"/>
          <w:sz w:val="24"/>
          <w:lang w:eastAsia="ko-KR"/>
        </w:rPr>
        <w:t>・</w:t>
      </w:r>
      <w:r w:rsidR="00367067">
        <w:rPr>
          <w:rFonts w:eastAsia="Osaka"/>
          <w:sz w:val="24"/>
          <w:lang w:eastAsia="ko-KR"/>
        </w:rPr>
        <w:t xml:space="preserve">Final </w:t>
      </w:r>
      <w:r w:rsidRPr="00A2232A">
        <w:rPr>
          <w:sz w:val="24"/>
        </w:rPr>
        <w:t>Research Paper 30%</w:t>
      </w:r>
    </w:p>
    <w:p w:rsidR="00367067" w:rsidRDefault="008B1FCD" w:rsidP="004419EC">
      <w:pPr>
        <w:rPr>
          <w:sz w:val="24"/>
          <w:lang w:eastAsia="ko-KR"/>
        </w:rPr>
      </w:pPr>
      <w:r w:rsidRPr="00A2232A">
        <w:rPr>
          <w:rFonts w:eastAsia="Osaka"/>
          <w:sz w:val="24"/>
          <w:lang w:eastAsia="ko-KR"/>
        </w:rPr>
        <w:t>・</w:t>
      </w:r>
      <w:r w:rsidR="004419EC" w:rsidRPr="00A2232A">
        <w:rPr>
          <w:rFonts w:eastAsia="Osaka"/>
          <w:sz w:val="24"/>
          <w:lang w:eastAsia="ko-KR"/>
        </w:rPr>
        <w:t xml:space="preserve">Oral </w:t>
      </w:r>
      <w:r w:rsidR="004419EC" w:rsidRPr="00A2232A">
        <w:rPr>
          <w:sz w:val="24"/>
          <w:lang w:eastAsia="ko-KR"/>
        </w:rPr>
        <w:t>Presentation 10%</w:t>
      </w:r>
    </w:p>
    <w:p w:rsidR="008B1FCD" w:rsidRPr="00367067" w:rsidRDefault="00367067" w:rsidP="004419EC">
      <w:pPr>
        <w:rPr>
          <w:sz w:val="24"/>
          <w:lang w:eastAsia="ko-KR"/>
        </w:rPr>
      </w:pPr>
      <w:r w:rsidRPr="00A2232A">
        <w:rPr>
          <w:rFonts w:eastAsia="Osaka"/>
          <w:sz w:val="24"/>
          <w:lang w:eastAsia="ko-KR"/>
        </w:rPr>
        <w:t>・</w:t>
      </w:r>
      <w:r>
        <w:rPr>
          <w:rFonts w:eastAsia="Osaka"/>
          <w:sz w:val="24"/>
          <w:lang w:eastAsia="ko-KR"/>
        </w:rPr>
        <w:t>Contributions and feedback in small groups 10%</w:t>
      </w:r>
    </w:p>
    <w:p w:rsidR="008B1FCD" w:rsidRPr="00A2232A" w:rsidRDefault="008B1FCD" w:rsidP="008B1FCD">
      <w:pPr>
        <w:rPr>
          <w:sz w:val="24"/>
        </w:rPr>
      </w:pPr>
      <w:r w:rsidRPr="00A2232A">
        <w:rPr>
          <w:rFonts w:eastAsia="Osaka"/>
          <w:sz w:val="24"/>
          <w:lang w:eastAsia="ko-KR"/>
        </w:rPr>
        <w:t>・</w:t>
      </w:r>
      <w:r w:rsidR="004419EC" w:rsidRPr="00A2232A">
        <w:rPr>
          <w:sz w:val="24"/>
        </w:rPr>
        <w:t>Participation/Feedback d</w:t>
      </w:r>
      <w:r w:rsidRPr="00A2232A">
        <w:rPr>
          <w:sz w:val="24"/>
        </w:rPr>
        <w:t>uring Discussions</w:t>
      </w:r>
      <w:r w:rsidR="00367067">
        <w:rPr>
          <w:sz w:val="24"/>
        </w:rPr>
        <w:t xml:space="preserve">/Guest lectures </w:t>
      </w:r>
      <w:r w:rsidRPr="00A2232A">
        <w:rPr>
          <w:sz w:val="24"/>
        </w:rPr>
        <w:t>5%</w:t>
      </w:r>
    </w:p>
    <w:p w:rsidR="005F1929" w:rsidRDefault="008B1FCD" w:rsidP="008B1FCD">
      <w:pPr>
        <w:rPr>
          <w:sz w:val="24"/>
        </w:rPr>
      </w:pPr>
      <w:r w:rsidRPr="00A2232A">
        <w:rPr>
          <w:rFonts w:eastAsia="Osaka"/>
          <w:sz w:val="24"/>
          <w:lang w:eastAsia="ko-KR"/>
        </w:rPr>
        <w:t>・</w:t>
      </w:r>
      <w:r w:rsidR="00367067">
        <w:rPr>
          <w:rFonts w:eastAsia="Osaka"/>
          <w:sz w:val="24"/>
          <w:lang w:eastAsia="ko-KR"/>
        </w:rPr>
        <w:t xml:space="preserve">Short </w:t>
      </w:r>
      <w:r w:rsidR="004419EC" w:rsidRPr="00A2232A">
        <w:rPr>
          <w:sz w:val="24"/>
        </w:rPr>
        <w:t>Article analyses 20</w:t>
      </w:r>
      <w:r w:rsidRPr="00A2232A">
        <w:rPr>
          <w:sz w:val="24"/>
        </w:rPr>
        <w:t>%</w:t>
      </w:r>
      <w:r w:rsidR="00367067">
        <w:rPr>
          <w:sz w:val="24"/>
        </w:rPr>
        <w:t xml:space="preserve">  (Articles by </w:t>
      </w:r>
      <w:proofErr w:type="spellStart"/>
      <w:r w:rsidR="00367067">
        <w:rPr>
          <w:sz w:val="24"/>
        </w:rPr>
        <w:t>Milgram</w:t>
      </w:r>
      <w:proofErr w:type="spellEnd"/>
      <w:r w:rsidR="00367067">
        <w:rPr>
          <w:sz w:val="24"/>
        </w:rPr>
        <w:t>, Gould)</w:t>
      </w:r>
    </w:p>
    <w:p w:rsidR="005F1929" w:rsidRDefault="005F1929" w:rsidP="005F1929">
      <w:pPr>
        <w:rPr>
          <w:sz w:val="24"/>
        </w:rPr>
      </w:pPr>
      <w:r w:rsidRPr="00A2232A">
        <w:rPr>
          <w:rFonts w:eastAsia="Osaka"/>
          <w:sz w:val="24"/>
          <w:lang w:eastAsia="ko-KR"/>
        </w:rPr>
        <w:t>・</w:t>
      </w:r>
      <w:r>
        <w:rPr>
          <w:sz w:val="24"/>
        </w:rPr>
        <w:t xml:space="preserve">Other readings: guest lecturers </w:t>
      </w:r>
      <w:r w:rsidR="0042105A">
        <w:rPr>
          <w:sz w:val="24"/>
        </w:rPr>
        <w:t>might</w:t>
      </w:r>
      <w:r>
        <w:rPr>
          <w:sz w:val="24"/>
        </w:rPr>
        <w:t xml:space="preserve"> assign sample readings in their fields. You are expected to have read them in advance in order to discuss them with the speaker.</w:t>
      </w:r>
    </w:p>
    <w:p w:rsidR="008B1FCD" w:rsidRPr="00A2232A" w:rsidRDefault="008B1FCD" w:rsidP="008B1FCD">
      <w:pPr>
        <w:rPr>
          <w:sz w:val="24"/>
        </w:rPr>
      </w:pPr>
    </w:p>
    <w:p w:rsidR="001500C0" w:rsidRPr="00A2232A" w:rsidRDefault="001500C0" w:rsidP="008B1FCD">
      <w:pPr>
        <w:rPr>
          <w:b/>
          <w:smallCaps/>
          <w:sz w:val="24"/>
        </w:rPr>
      </w:pPr>
    </w:p>
    <w:p w:rsidR="001500C0" w:rsidRPr="00A2232A" w:rsidRDefault="001500C0" w:rsidP="008B1FCD">
      <w:pPr>
        <w:rPr>
          <w:b/>
          <w:smallCaps/>
          <w:sz w:val="24"/>
          <w:u w:val="single"/>
        </w:rPr>
      </w:pPr>
      <w:r w:rsidRPr="00A2232A">
        <w:rPr>
          <w:b/>
          <w:smallCaps/>
          <w:sz w:val="24"/>
          <w:u w:val="single"/>
        </w:rPr>
        <w:t>Choosing Research Topics</w:t>
      </w:r>
    </w:p>
    <w:p w:rsidR="00A2232A" w:rsidRPr="00A2232A" w:rsidRDefault="00A2232A" w:rsidP="008B1FCD">
      <w:pPr>
        <w:rPr>
          <w:smallCaps/>
          <w:sz w:val="24"/>
        </w:rPr>
      </w:pPr>
    </w:p>
    <w:p w:rsidR="00A2232A" w:rsidRPr="00A2232A" w:rsidRDefault="00A2232A" w:rsidP="004F6F61">
      <w:pPr>
        <w:ind w:firstLine="720"/>
        <w:rPr>
          <w:sz w:val="24"/>
        </w:rPr>
      </w:pPr>
      <w:r w:rsidRPr="00A2232A">
        <w:rPr>
          <w:sz w:val="24"/>
        </w:rPr>
        <w:t xml:space="preserve">The choice of topic is yours, and we will work together to ensure that it is manageable in scope and reflects your interests. We will ask, however, that the topics </w:t>
      </w:r>
      <w:r w:rsidR="00367067">
        <w:rPr>
          <w:sz w:val="24"/>
        </w:rPr>
        <w:t xml:space="preserve">chosen are sufficiently diverse, substantial, and constrained so as to allow us to function as a community of scholars who can complete meaningful research project within one short semester. </w:t>
      </w:r>
    </w:p>
    <w:p w:rsidR="00A2232A" w:rsidRPr="00A2232A" w:rsidRDefault="00A2232A" w:rsidP="00A2232A">
      <w:pPr>
        <w:rPr>
          <w:sz w:val="24"/>
        </w:rPr>
      </w:pPr>
    </w:p>
    <w:p w:rsidR="008B1FCD" w:rsidRPr="00A2232A" w:rsidRDefault="008B1FCD" w:rsidP="00A2232A">
      <w:pPr>
        <w:rPr>
          <w:sz w:val="24"/>
        </w:rPr>
      </w:pPr>
    </w:p>
    <w:p w:rsidR="008B1FCD" w:rsidRPr="00A2232A" w:rsidRDefault="004419EC" w:rsidP="008B1FCD">
      <w:pPr>
        <w:spacing w:after="120"/>
        <w:rPr>
          <w:b/>
          <w:sz w:val="24"/>
          <w:u w:val="single"/>
        </w:rPr>
      </w:pPr>
      <w:r w:rsidRPr="00A2232A">
        <w:rPr>
          <w:b/>
          <w:smallCaps/>
          <w:sz w:val="24"/>
          <w:u w:val="single"/>
        </w:rPr>
        <w:t>Research Resources</w:t>
      </w:r>
    </w:p>
    <w:p w:rsidR="008B1FCD" w:rsidRPr="00A2232A" w:rsidRDefault="008B1FCD" w:rsidP="008B1FCD">
      <w:pPr>
        <w:spacing w:after="120"/>
        <w:rPr>
          <w:sz w:val="24"/>
        </w:rPr>
      </w:pPr>
      <w:r w:rsidRPr="00A2232A">
        <w:rPr>
          <w:rFonts w:eastAsia="Osaka"/>
          <w:sz w:val="24"/>
          <w:lang w:eastAsia="ko-KR"/>
        </w:rPr>
        <w:t>・</w:t>
      </w:r>
      <w:r w:rsidRPr="00A2232A">
        <w:rPr>
          <w:b/>
          <w:sz w:val="24"/>
        </w:rPr>
        <w:t>PUP Book List:</w:t>
      </w:r>
      <w:r w:rsidRPr="00A2232A">
        <w:rPr>
          <w:sz w:val="24"/>
        </w:rPr>
        <w:t xml:space="preserve"> As a student enrolled in English 204, you have access to all of the books in the Prison University Project’s book collection. We will circulate a list of all available books. To request a book, please write the full title and author’s name on a piece of paper and give it to </w:t>
      </w:r>
      <w:r w:rsidR="004419EC" w:rsidRPr="00A2232A">
        <w:rPr>
          <w:sz w:val="24"/>
        </w:rPr>
        <w:t>your instructor</w:t>
      </w:r>
      <w:r w:rsidRPr="00A2232A">
        <w:rPr>
          <w:sz w:val="24"/>
        </w:rPr>
        <w:t>. Book requests take approximately 1 week, so plan accordingly.</w:t>
      </w:r>
    </w:p>
    <w:p w:rsidR="008B1FCD" w:rsidRPr="00A2232A" w:rsidRDefault="008B1FCD" w:rsidP="008B1FCD">
      <w:pPr>
        <w:spacing w:after="120"/>
        <w:rPr>
          <w:sz w:val="24"/>
        </w:rPr>
      </w:pPr>
      <w:r w:rsidRPr="00A2232A">
        <w:rPr>
          <w:rFonts w:eastAsia="Osaka"/>
          <w:sz w:val="24"/>
          <w:lang w:eastAsia="ko-KR"/>
        </w:rPr>
        <w:t>・</w:t>
      </w:r>
      <w:r w:rsidRPr="00A2232A">
        <w:rPr>
          <w:b/>
          <w:sz w:val="24"/>
        </w:rPr>
        <w:t>San Quentin Library and Law Library</w:t>
      </w:r>
      <w:r w:rsidRPr="00A2232A">
        <w:rPr>
          <w:sz w:val="24"/>
        </w:rPr>
        <w:t>: While PUP has a good book collection, don’t overlook the resources that San Quentin has. Visit the library and the law library to check for resources related to your topic. You should consider visiting the library in the first few weeks of the semester to see what resources are (and aren’t) available there.</w:t>
      </w:r>
    </w:p>
    <w:p w:rsidR="004419EC" w:rsidRPr="00A2232A" w:rsidRDefault="008B1FCD" w:rsidP="008B1FCD">
      <w:pPr>
        <w:spacing w:after="120"/>
        <w:rPr>
          <w:sz w:val="24"/>
        </w:rPr>
      </w:pPr>
      <w:r w:rsidRPr="00A2232A">
        <w:rPr>
          <w:rFonts w:eastAsia="Osaka"/>
          <w:sz w:val="24"/>
          <w:lang w:eastAsia="ko-KR"/>
        </w:rPr>
        <w:t>・</w:t>
      </w:r>
      <w:r w:rsidRPr="00A2232A">
        <w:rPr>
          <w:b/>
          <w:sz w:val="24"/>
        </w:rPr>
        <w:t xml:space="preserve">English 204 Research Associates: </w:t>
      </w:r>
      <w:r w:rsidRPr="00A2232A">
        <w:rPr>
          <w:sz w:val="24"/>
        </w:rPr>
        <w:t>For information that can’t be found in the PUP o</w:t>
      </w:r>
      <w:r w:rsidR="004419EC" w:rsidRPr="00A2232A">
        <w:rPr>
          <w:sz w:val="24"/>
        </w:rPr>
        <w:t>r San Quentin libraries, PUP has</w:t>
      </w:r>
      <w:r w:rsidRPr="00A2232A">
        <w:rPr>
          <w:sz w:val="24"/>
        </w:rPr>
        <w:t xml:space="preserve"> developed</w:t>
      </w:r>
      <w:r w:rsidR="004419EC" w:rsidRPr="00A2232A">
        <w:rPr>
          <w:sz w:val="24"/>
        </w:rPr>
        <w:t xml:space="preserve"> a research associates system. A</w:t>
      </w:r>
      <w:r w:rsidRPr="00A2232A">
        <w:rPr>
          <w:sz w:val="24"/>
        </w:rPr>
        <w:t xml:space="preserve"> team</w:t>
      </w:r>
      <w:r w:rsidR="004419EC" w:rsidRPr="00A2232A">
        <w:rPr>
          <w:sz w:val="24"/>
        </w:rPr>
        <w:t xml:space="preserve"> of volunteer researchers will provide you with access to materials through</w:t>
      </w:r>
      <w:r w:rsidRPr="00A2232A">
        <w:rPr>
          <w:sz w:val="24"/>
        </w:rPr>
        <w:t xml:space="preserve"> </w:t>
      </w:r>
      <w:proofErr w:type="gramStart"/>
      <w:r w:rsidRPr="00A2232A">
        <w:rPr>
          <w:sz w:val="24"/>
        </w:rPr>
        <w:t>internet</w:t>
      </w:r>
      <w:proofErr w:type="gramEnd"/>
      <w:r w:rsidRPr="00A2232A">
        <w:rPr>
          <w:sz w:val="24"/>
        </w:rPr>
        <w:t xml:space="preserve"> and library resea</w:t>
      </w:r>
      <w:r w:rsidR="004419EC" w:rsidRPr="00A2232A">
        <w:rPr>
          <w:sz w:val="24"/>
        </w:rPr>
        <w:t>rch</w:t>
      </w:r>
      <w:r w:rsidRPr="00A2232A">
        <w:rPr>
          <w:sz w:val="24"/>
        </w:rPr>
        <w:t xml:space="preserve">. </w:t>
      </w:r>
      <w:r w:rsidR="004419EC" w:rsidRPr="00A2232A">
        <w:rPr>
          <w:sz w:val="24"/>
        </w:rPr>
        <w:t>We will discuss how to craft questions for the research associates in class</w:t>
      </w:r>
      <w:r w:rsidR="008A16B7" w:rsidRPr="00A2232A">
        <w:rPr>
          <w:sz w:val="24"/>
        </w:rPr>
        <w:t xml:space="preserve">. </w:t>
      </w:r>
    </w:p>
    <w:p w:rsidR="008B1FCD" w:rsidRPr="00A2232A" w:rsidRDefault="008B1FCD" w:rsidP="00B30F5E">
      <w:pPr>
        <w:spacing w:after="120"/>
        <w:rPr>
          <w:sz w:val="24"/>
        </w:rPr>
      </w:pPr>
      <w:r w:rsidRPr="00A2232A">
        <w:rPr>
          <w:rFonts w:eastAsia="Osaka"/>
          <w:sz w:val="24"/>
          <w:lang w:eastAsia="ko-KR"/>
        </w:rPr>
        <w:t>・</w:t>
      </w:r>
      <w:r w:rsidR="008A16B7" w:rsidRPr="00A2232A">
        <w:rPr>
          <w:rFonts w:eastAsia="Osaka"/>
          <w:sz w:val="24"/>
          <w:lang w:eastAsia="ko-KR"/>
        </w:rPr>
        <w:t>"</w:t>
      </w:r>
      <w:r w:rsidR="008A16B7" w:rsidRPr="00A2232A">
        <w:rPr>
          <w:b/>
          <w:sz w:val="24"/>
        </w:rPr>
        <w:t>On-site"</w:t>
      </w:r>
      <w:r w:rsidRPr="00A2232A">
        <w:rPr>
          <w:b/>
          <w:sz w:val="24"/>
        </w:rPr>
        <w:t xml:space="preserve"> Research Techniques: </w:t>
      </w:r>
      <w:r w:rsidR="008A16B7" w:rsidRPr="00A2232A">
        <w:rPr>
          <w:sz w:val="24"/>
        </w:rPr>
        <w:t>Your research project must not be limited to sources you find in books or articles. Consider crafting research questions that may draw on m</w:t>
      </w:r>
      <w:r w:rsidR="00367067">
        <w:rPr>
          <w:sz w:val="24"/>
        </w:rPr>
        <w:t xml:space="preserve">ethods of direct observation, </w:t>
      </w:r>
      <w:r w:rsidR="008A16B7" w:rsidRPr="00A2232A">
        <w:rPr>
          <w:sz w:val="24"/>
        </w:rPr>
        <w:t>interviews</w:t>
      </w:r>
      <w:r w:rsidR="00367067">
        <w:rPr>
          <w:sz w:val="24"/>
        </w:rPr>
        <w:t>, and even experiments</w:t>
      </w:r>
      <w:r w:rsidRPr="00A2232A">
        <w:rPr>
          <w:sz w:val="24"/>
        </w:rPr>
        <w:t>.</w:t>
      </w:r>
    </w:p>
    <w:p w:rsidR="008B1FCD" w:rsidRPr="00A2232A" w:rsidRDefault="008B1FCD" w:rsidP="008B1FCD">
      <w:pPr>
        <w:spacing w:after="120"/>
        <w:rPr>
          <w:b/>
          <w:smallCaps/>
          <w:sz w:val="24"/>
        </w:rPr>
      </w:pPr>
      <w:r w:rsidRPr="00A2232A">
        <w:rPr>
          <w:b/>
          <w:smallCaps/>
          <w:sz w:val="24"/>
        </w:rPr>
        <w:t>Grading Policy</w:t>
      </w:r>
    </w:p>
    <w:p w:rsidR="008B1FCD" w:rsidRPr="00A2232A" w:rsidRDefault="008B1FCD" w:rsidP="008B1FCD">
      <w:pPr>
        <w:spacing w:line="240" w:lineRule="exact"/>
        <w:ind w:right="-360"/>
        <w:rPr>
          <w:bCs/>
          <w:iCs/>
          <w:sz w:val="24"/>
          <w:szCs w:val="22"/>
        </w:rPr>
      </w:pPr>
      <w:r w:rsidRPr="00A2232A">
        <w:rPr>
          <w:bCs/>
          <w:iCs/>
          <w:sz w:val="24"/>
          <w:szCs w:val="22"/>
          <w:lang w:eastAsia="ko-KR"/>
        </w:rPr>
        <w:t>Each</w:t>
      </w:r>
      <w:r w:rsidRPr="00A2232A">
        <w:rPr>
          <w:bCs/>
          <w:iCs/>
          <w:sz w:val="24"/>
          <w:szCs w:val="22"/>
        </w:rPr>
        <w:t xml:space="preserve"> assignment </w:t>
      </w:r>
      <w:r w:rsidRPr="00A2232A">
        <w:rPr>
          <w:bCs/>
          <w:iCs/>
          <w:sz w:val="24"/>
          <w:szCs w:val="22"/>
          <w:lang w:eastAsia="ko-KR"/>
        </w:rPr>
        <w:t xml:space="preserve">has </w:t>
      </w:r>
      <w:r w:rsidRPr="00A2232A">
        <w:rPr>
          <w:bCs/>
          <w:iCs/>
          <w:sz w:val="24"/>
          <w:szCs w:val="22"/>
        </w:rPr>
        <w:t>specific objectives that build upon each other throughout the semester. The student will be graded based on how well he achieves the objectives for each assignment. Improvement over the course of the semester will influence the student’s final grade if the student’s overall performance falls on the border between two grade levels.</w:t>
      </w:r>
    </w:p>
    <w:p w:rsidR="008B1FCD" w:rsidRPr="00A2232A" w:rsidRDefault="008B1FCD" w:rsidP="008B1FCD">
      <w:pPr>
        <w:spacing w:line="240" w:lineRule="exact"/>
        <w:ind w:right="-360"/>
        <w:rPr>
          <w:b/>
          <w:sz w:val="24"/>
          <w:szCs w:val="22"/>
          <w:u w:val="single"/>
          <w:lang w:eastAsia="ko-KR"/>
        </w:rPr>
      </w:pPr>
    </w:p>
    <w:p w:rsidR="008B1FCD" w:rsidRPr="00A2232A" w:rsidRDefault="008B1FCD" w:rsidP="008B1FCD">
      <w:pPr>
        <w:spacing w:line="240" w:lineRule="exact"/>
        <w:ind w:right="-360"/>
        <w:rPr>
          <w:b/>
          <w:bCs/>
          <w:i/>
          <w:sz w:val="24"/>
          <w:szCs w:val="22"/>
        </w:rPr>
      </w:pPr>
      <w:r w:rsidRPr="00A2232A">
        <w:rPr>
          <w:b/>
          <w:bCs/>
          <w:i/>
          <w:sz w:val="24"/>
          <w:szCs w:val="22"/>
        </w:rPr>
        <w:t xml:space="preserve">Note: For English 101A, 101B and 204, Patten University requires a student to earn a minimum final grade of C- if the course is to count toward the graduation requirements. Students who earn a final grade lower than a C- in these English classes should retake the course. </w:t>
      </w:r>
      <w:r w:rsidR="001F2398">
        <w:rPr>
          <w:b/>
          <w:bCs/>
          <w:i/>
          <w:sz w:val="24"/>
          <w:szCs w:val="22"/>
        </w:rPr>
        <w:t xml:space="preserve"> In addition, students who earn below a C may also be recommended to retake the class.</w:t>
      </w:r>
    </w:p>
    <w:p w:rsidR="008B1FCD" w:rsidRPr="00A2232A" w:rsidRDefault="008B1FCD" w:rsidP="008B1FCD">
      <w:pPr>
        <w:rPr>
          <w:b/>
          <w:smallCaps/>
          <w:sz w:val="24"/>
        </w:rPr>
      </w:pPr>
    </w:p>
    <w:p w:rsidR="008B1FCD" w:rsidRPr="00A2232A" w:rsidRDefault="008B1FCD" w:rsidP="008B1FCD">
      <w:pPr>
        <w:spacing w:after="120"/>
        <w:rPr>
          <w:b/>
          <w:smallCaps/>
          <w:sz w:val="24"/>
        </w:rPr>
      </w:pPr>
      <w:r w:rsidRPr="00A2232A">
        <w:rPr>
          <w:b/>
          <w:smallCaps/>
          <w:sz w:val="24"/>
        </w:rPr>
        <w:t>Attendance Policy</w:t>
      </w:r>
    </w:p>
    <w:p w:rsidR="008B1FCD" w:rsidRPr="00A2232A" w:rsidRDefault="008B1FCD" w:rsidP="008B1FCD">
      <w:pPr>
        <w:spacing w:after="120"/>
        <w:rPr>
          <w:sz w:val="24"/>
        </w:rPr>
      </w:pPr>
      <w:r w:rsidRPr="00A2232A">
        <w:rPr>
          <w:rFonts w:eastAsia="Osaka"/>
          <w:sz w:val="24"/>
          <w:lang w:eastAsia="ko-KR"/>
        </w:rPr>
        <w:t>・</w:t>
      </w:r>
      <w:r w:rsidRPr="00A2232A">
        <w:rPr>
          <w:sz w:val="24"/>
        </w:rPr>
        <w:t>Attendance at both class meetings and after the break is required. Attendance includes arriving on time and staying to the end of the class. Each student is allowed one unexcused absence. From that point forward, each absence, late arrival, or early departure that is not excused by the instructor will result in a grade drop of 1/3 of a letter grade (i.e., from an “A” to an “A-”).</w:t>
      </w:r>
    </w:p>
    <w:p w:rsidR="008B1FCD" w:rsidRPr="00A2232A" w:rsidRDefault="008B1FCD" w:rsidP="008B1FCD">
      <w:pPr>
        <w:spacing w:after="120"/>
        <w:rPr>
          <w:sz w:val="24"/>
        </w:rPr>
      </w:pPr>
      <w:r w:rsidRPr="00A2232A">
        <w:rPr>
          <w:rFonts w:eastAsia="Osaka"/>
          <w:sz w:val="24"/>
          <w:lang w:eastAsia="ko-KR"/>
        </w:rPr>
        <w:t>・</w:t>
      </w:r>
      <w:r w:rsidRPr="00A2232A">
        <w:rPr>
          <w:sz w:val="24"/>
        </w:rPr>
        <w:t>Students are responsible for catching up on material covered during classes they’ve missed, and for completing all assignments.</w:t>
      </w:r>
    </w:p>
    <w:p w:rsidR="008B1FCD" w:rsidRPr="00A2232A" w:rsidRDefault="008B1FCD" w:rsidP="008B1FCD">
      <w:pPr>
        <w:spacing w:after="120"/>
        <w:rPr>
          <w:sz w:val="24"/>
        </w:rPr>
      </w:pPr>
      <w:r w:rsidRPr="00A2232A">
        <w:rPr>
          <w:rFonts w:eastAsia="Osaka"/>
          <w:sz w:val="24"/>
          <w:lang w:eastAsia="ko-KR"/>
        </w:rPr>
        <w:t>・</w:t>
      </w:r>
      <w:r w:rsidRPr="00A2232A">
        <w:rPr>
          <w:sz w:val="24"/>
        </w:rPr>
        <w:t>An explanation of any absence, late arrival, or early departure should be submitted in writing.</w:t>
      </w:r>
    </w:p>
    <w:p w:rsidR="008B1FCD" w:rsidRPr="00A2232A" w:rsidRDefault="008B1FCD" w:rsidP="008B1FCD">
      <w:pPr>
        <w:rPr>
          <w:sz w:val="24"/>
        </w:rPr>
      </w:pPr>
      <w:r w:rsidRPr="00A2232A">
        <w:rPr>
          <w:rFonts w:eastAsia="Osaka"/>
          <w:sz w:val="24"/>
          <w:lang w:eastAsia="ko-KR"/>
        </w:rPr>
        <w:t>・</w:t>
      </w:r>
      <w:r w:rsidRPr="00A2232A">
        <w:rPr>
          <w:sz w:val="24"/>
        </w:rPr>
        <w:t>Absence due to circumstances outside of students’ control will not be penalized. These include partial lockdowns, physical illness, evening medical appointments, court appointments, and administrative segregation.</w:t>
      </w:r>
    </w:p>
    <w:p w:rsidR="008B1FCD" w:rsidRPr="00A2232A" w:rsidRDefault="008B1FCD" w:rsidP="008B1FCD">
      <w:pPr>
        <w:rPr>
          <w:sz w:val="24"/>
        </w:rPr>
      </w:pPr>
    </w:p>
    <w:p w:rsidR="008B1FCD" w:rsidRPr="00A2232A" w:rsidRDefault="008B1FCD" w:rsidP="008B1FCD">
      <w:pPr>
        <w:spacing w:line="240" w:lineRule="exact"/>
        <w:ind w:right="-360"/>
        <w:rPr>
          <w:b/>
          <w:bCs/>
          <w:i/>
          <w:sz w:val="24"/>
          <w:szCs w:val="22"/>
        </w:rPr>
      </w:pPr>
      <w:r w:rsidRPr="00A2232A">
        <w:rPr>
          <w:b/>
          <w:bCs/>
          <w:i/>
          <w:sz w:val="24"/>
          <w:szCs w:val="22"/>
          <w:lang w:eastAsia="ko-KR"/>
        </w:rPr>
        <w:t>Note</w:t>
      </w:r>
      <w:r w:rsidRPr="00A2232A">
        <w:rPr>
          <w:b/>
          <w:bCs/>
          <w:i/>
          <w:sz w:val="24"/>
          <w:szCs w:val="22"/>
        </w:rPr>
        <w:t>:</w:t>
      </w:r>
      <w:r w:rsidRPr="00A2232A">
        <w:rPr>
          <w:b/>
          <w:bCs/>
          <w:i/>
          <w:sz w:val="24"/>
          <w:szCs w:val="22"/>
          <w:lang w:eastAsia="ko-KR"/>
        </w:rPr>
        <w:t xml:space="preserve"> I</w:t>
      </w:r>
      <w:r w:rsidRPr="00A2232A">
        <w:rPr>
          <w:b/>
          <w:bCs/>
          <w:i/>
          <w:sz w:val="24"/>
          <w:szCs w:val="22"/>
        </w:rPr>
        <w:t>n spite of the policy that students should not be penalized for individual absences resulting from the above circumstances, it is also program policy that students cannot earn credit for a class that meets two or three times a week if they have missed more than 5 class meetings. This latter policy takes precedence over the former.</w:t>
      </w:r>
    </w:p>
    <w:p w:rsidR="008B1FCD" w:rsidRPr="00A2232A" w:rsidRDefault="008B1FCD" w:rsidP="008B1FCD">
      <w:pPr>
        <w:spacing w:line="240" w:lineRule="exact"/>
        <w:ind w:right="-360"/>
        <w:rPr>
          <w:b/>
          <w:i/>
          <w:sz w:val="24"/>
          <w:szCs w:val="22"/>
          <w:lang w:eastAsia="ko-KR"/>
        </w:rPr>
      </w:pPr>
    </w:p>
    <w:p w:rsidR="00C11CFB" w:rsidRDefault="008B1FCD" w:rsidP="008B1FCD">
      <w:pPr>
        <w:spacing w:line="240" w:lineRule="exact"/>
        <w:ind w:right="-360"/>
        <w:rPr>
          <w:b/>
          <w:i/>
          <w:sz w:val="24"/>
          <w:szCs w:val="22"/>
        </w:rPr>
      </w:pPr>
      <w:r w:rsidRPr="00A2232A">
        <w:rPr>
          <w:b/>
          <w:i/>
          <w:sz w:val="24"/>
          <w:szCs w:val="22"/>
          <w:lang w:eastAsia="ko-KR"/>
        </w:rPr>
        <w:t xml:space="preserve">Note: </w:t>
      </w:r>
      <w:r w:rsidRPr="00A2232A">
        <w:rPr>
          <w:b/>
          <w:i/>
          <w:sz w:val="24"/>
          <w:szCs w:val="22"/>
        </w:rPr>
        <w:t xml:space="preserve">Some students may also have other regular commitments that conflict with one of the regular class meetings; it is program policy that students NOT </w:t>
      </w:r>
      <w:proofErr w:type="gramStart"/>
      <w:r w:rsidRPr="00A2232A">
        <w:rPr>
          <w:b/>
          <w:i/>
          <w:sz w:val="24"/>
          <w:szCs w:val="22"/>
        </w:rPr>
        <w:t>be</w:t>
      </w:r>
      <w:proofErr w:type="gramEnd"/>
      <w:r w:rsidRPr="00A2232A">
        <w:rPr>
          <w:b/>
          <w:i/>
          <w:sz w:val="24"/>
          <w:szCs w:val="22"/>
        </w:rPr>
        <w:t xml:space="preserve"> allowed to enroll in a class if they are not able to attend all regularly scheduled class meetings. Thus this is not considered a legitimate excuse for absence.</w:t>
      </w:r>
    </w:p>
    <w:p w:rsidR="00C11CFB" w:rsidRDefault="00C11CFB" w:rsidP="008B1FCD">
      <w:pPr>
        <w:spacing w:line="240" w:lineRule="exact"/>
        <w:ind w:right="-360"/>
        <w:rPr>
          <w:b/>
          <w:i/>
          <w:sz w:val="24"/>
          <w:szCs w:val="22"/>
        </w:rPr>
      </w:pPr>
    </w:p>
    <w:p w:rsidR="000F4C75" w:rsidRDefault="000F4C75" w:rsidP="008B1FCD">
      <w:pPr>
        <w:rPr>
          <w:b/>
          <w:smallCaps/>
          <w:sz w:val="24"/>
        </w:rPr>
      </w:pPr>
    </w:p>
    <w:p w:rsidR="000F4C75" w:rsidRDefault="000F4C75" w:rsidP="008B1FCD">
      <w:pPr>
        <w:rPr>
          <w:b/>
          <w:smallCaps/>
          <w:sz w:val="24"/>
        </w:rPr>
      </w:pPr>
      <w:r>
        <w:rPr>
          <w:b/>
          <w:smallCaps/>
          <w:sz w:val="24"/>
        </w:rPr>
        <w:t>Study hall and Tutoring</w:t>
      </w:r>
    </w:p>
    <w:p w:rsidR="000F4C75" w:rsidRDefault="000F4C75" w:rsidP="008B1FCD">
      <w:pPr>
        <w:rPr>
          <w:b/>
          <w:smallCaps/>
          <w:sz w:val="24"/>
        </w:rPr>
      </w:pPr>
    </w:p>
    <w:p w:rsidR="00B30F5E" w:rsidRDefault="000F4C75" w:rsidP="00B30F5E">
      <w:pPr>
        <w:rPr>
          <w:bCs/>
          <w:iCs/>
          <w:sz w:val="24"/>
          <w:szCs w:val="22"/>
        </w:rPr>
      </w:pPr>
      <w:r>
        <w:rPr>
          <w:bCs/>
          <w:iCs/>
          <w:sz w:val="24"/>
          <w:szCs w:val="22"/>
        </w:rPr>
        <w:t>We encourage you to attend study hall and take advantage of the tutoring offered there. All students in this class are expected to have mastered (through your previous English classes) decent grammar and writing practices – for example, the ability to construct proper sentences and paragraphs, and to develop a coherent thesis and arguments. If you feel you haven’t mastered these skills yet, or if we point out you could use further work on this front, please make sure you attend study hall outside of class hours.</w:t>
      </w:r>
    </w:p>
    <w:p w:rsidR="00B30F5E" w:rsidRDefault="008B1FCD" w:rsidP="00B30F5E">
      <w:pPr>
        <w:rPr>
          <w:b/>
          <w:smallCaps/>
          <w:sz w:val="24"/>
        </w:rPr>
      </w:pPr>
      <w:r w:rsidRPr="00A2232A">
        <w:rPr>
          <w:b/>
          <w:smallCaps/>
          <w:sz w:val="24"/>
        </w:rPr>
        <w:t>Plagiarism and Academic Dishonesty Policy</w:t>
      </w:r>
    </w:p>
    <w:p w:rsidR="008B1FCD" w:rsidRPr="00B30F5E" w:rsidRDefault="008B1FCD" w:rsidP="00B30F5E">
      <w:pPr>
        <w:rPr>
          <w:bCs/>
          <w:iCs/>
          <w:sz w:val="24"/>
          <w:szCs w:val="22"/>
        </w:rPr>
      </w:pPr>
    </w:p>
    <w:p w:rsidR="0042105A" w:rsidRDefault="008B1FCD" w:rsidP="0042105A">
      <w:pPr>
        <w:spacing w:line="240" w:lineRule="exact"/>
        <w:ind w:right="-360" w:firstLine="720"/>
        <w:rPr>
          <w:bCs/>
          <w:iCs/>
          <w:sz w:val="24"/>
          <w:szCs w:val="22"/>
        </w:rPr>
      </w:pPr>
      <w:r w:rsidRPr="00A2232A">
        <w:rPr>
          <w:bCs/>
          <w:iCs/>
          <w:sz w:val="24"/>
          <w:szCs w:val="22"/>
        </w:rPr>
        <w:t>Plagiarism is the presentation of someone else’s words or ideas as your own; it is considered stealing. It is a serious offence,</w:t>
      </w:r>
      <w:r w:rsidR="001500C0" w:rsidRPr="00A2232A">
        <w:rPr>
          <w:bCs/>
          <w:iCs/>
          <w:sz w:val="24"/>
          <w:szCs w:val="22"/>
        </w:rPr>
        <w:t xml:space="preserve"> even if it is accidental. I</w:t>
      </w:r>
      <w:r w:rsidRPr="00A2232A">
        <w:rPr>
          <w:bCs/>
          <w:iCs/>
          <w:sz w:val="24"/>
          <w:szCs w:val="22"/>
        </w:rPr>
        <w:t xml:space="preserve">t is easy to plagiarize accidentally if you don’t know all the rules for quoting and citing sources. </w:t>
      </w:r>
      <w:r w:rsidR="001500C0" w:rsidRPr="00A2232A">
        <w:rPr>
          <w:bCs/>
          <w:iCs/>
          <w:sz w:val="24"/>
          <w:szCs w:val="22"/>
        </w:rPr>
        <w:t>We will discuss plag</w:t>
      </w:r>
      <w:r w:rsidR="000F4C75">
        <w:rPr>
          <w:bCs/>
          <w:iCs/>
          <w:sz w:val="24"/>
          <w:szCs w:val="22"/>
        </w:rPr>
        <w:t>i</w:t>
      </w:r>
      <w:r w:rsidR="001500C0" w:rsidRPr="00A2232A">
        <w:rPr>
          <w:bCs/>
          <w:iCs/>
          <w:sz w:val="24"/>
          <w:szCs w:val="22"/>
        </w:rPr>
        <w:t xml:space="preserve">arism as a topic of research ethics and we will equip you with proper citation practices in class, which we fully expect you to use in every piece of writing you submit. </w:t>
      </w:r>
      <w:r w:rsidRPr="00A2232A">
        <w:rPr>
          <w:bCs/>
          <w:iCs/>
          <w:sz w:val="24"/>
          <w:szCs w:val="22"/>
        </w:rPr>
        <w:t>Our personal responses to plagiarized material range from tolerance for a lack of knowledge, in which case we require correction of the mistake, to intolerance for what we perceive as willing deception, in which case you may receive an “F” for that assignment, and may fail the course.</w:t>
      </w:r>
    </w:p>
    <w:p w:rsidR="001F2398" w:rsidRPr="0042105A" w:rsidRDefault="001F2398" w:rsidP="0042105A">
      <w:pPr>
        <w:spacing w:line="240" w:lineRule="exact"/>
        <w:ind w:right="-360" w:firstLine="720"/>
        <w:rPr>
          <w:bCs/>
          <w:iCs/>
          <w:sz w:val="24"/>
          <w:szCs w:val="22"/>
        </w:rPr>
      </w:pPr>
    </w:p>
    <w:p w:rsidR="00855CB4" w:rsidRPr="00A2232A" w:rsidRDefault="00855CB4" w:rsidP="00D756D0">
      <w:pPr>
        <w:rPr>
          <w:sz w:val="24"/>
        </w:rPr>
      </w:pPr>
    </w:p>
    <w:p w:rsidR="001500C0" w:rsidRDefault="001500C0" w:rsidP="001F2398">
      <w:pPr>
        <w:rPr>
          <w:b/>
          <w:sz w:val="24"/>
          <w:u w:val="single"/>
        </w:rPr>
      </w:pPr>
      <w:r w:rsidRPr="00A2232A">
        <w:rPr>
          <w:b/>
          <w:sz w:val="24"/>
          <w:u w:val="single"/>
        </w:rPr>
        <w:t>Course Outline</w:t>
      </w:r>
    </w:p>
    <w:p w:rsidR="001F2398" w:rsidRDefault="001F2398" w:rsidP="001F2398">
      <w:pPr>
        <w:rPr>
          <w:sz w:val="24"/>
        </w:rPr>
      </w:pPr>
    </w:p>
    <w:p w:rsidR="001F2398" w:rsidRPr="00A2232A" w:rsidRDefault="001F2398" w:rsidP="001F2398">
      <w:pPr>
        <w:rPr>
          <w:sz w:val="24"/>
        </w:rPr>
      </w:pPr>
    </w:p>
    <w:tbl>
      <w:tblPr>
        <w:tblW w:w="9504"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tblPr>
      <w:tblGrid>
        <w:gridCol w:w="864"/>
        <w:gridCol w:w="2160"/>
        <w:gridCol w:w="2160"/>
        <w:gridCol w:w="2160"/>
        <w:gridCol w:w="2160"/>
      </w:tblGrid>
      <w:tr w:rsidR="001500C0" w:rsidRPr="00A2232A">
        <w:tc>
          <w:tcPr>
            <w:tcW w:w="864" w:type="dxa"/>
            <w:tcMar>
              <w:top w:w="100" w:type="dxa"/>
              <w:left w:w="100" w:type="dxa"/>
              <w:bottom w:w="100" w:type="dxa"/>
              <w:right w:w="100" w:type="dxa"/>
            </w:tcMar>
          </w:tcPr>
          <w:p w:rsidR="001500C0" w:rsidRPr="00A2232A" w:rsidRDefault="006448DD">
            <w:pPr>
              <w:pStyle w:val="normal0"/>
              <w:spacing w:line="240" w:lineRule="auto"/>
              <w:jc w:val="center"/>
              <w:rPr>
                <w:rFonts w:ascii="Times New Roman" w:hAnsi="Times New Roman"/>
                <w:sz w:val="24"/>
              </w:rPr>
            </w:pPr>
            <w:r>
              <w:rPr>
                <w:rFonts w:ascii="Times New Roman" w:hAnsi="Times New Roman"/>
                <w:sz w:val="24"/>
              </w:rPr>
              <w:t>W</w:t>
            </w:r>
            <w:r w:rsidR="001500C0" w:rsidRPr="00A2232A">
              <w:rPr>
                <w:rFonts w:ascii="Times New Roman" w:hAnsi="Times New Roman"/>
                <w:sz w:val="24"/>
              </w:rPr>
              <w:t>eek</w:t>
            </w:r>
          </w:p>
        </w:tc>
        <w:tc>
          <w:tcPr>
            <w:tcW w:w="2160" w:type="dxa"/>
            <w:tcMar>
              <w:top w:w="100" w:type="dxa"/>
              <w:left w:w="100" w:type="dxa"/>
              <w:bottom w:w="100" w:type="dxa"/>
              <w:right w:w="100" w:type="dxa"/>
            </w:tcMar>
          </w:tcPr>
          <w:p w:rsidR="001500C0" w:rsidRPr="006448DD" w:rsidRDefault="0042105A">
            <w:pPr>
              <w:pStyle w:val="normal0"/>
              <w:spacing w:line="240" w:lineRule="auto"/>
              <w:jc w:val="center"/>
              <w:rPr>
                <w:rFonts w:ascii="Times New Roman" w:hAnsi="Times New Roman"/>
                <w:b/>
                <w:sz w:val="24"/>
              </w:rPr>
            </w:pPr>
            <w:r>
              <w:rPr>
                <w:rFonts w:ascii="Times New Roman" w:hAnsi="Times New Roman"/>
                <w:b/>
                <w:sz w:val="24"/>
              </w:rPr>
              <w:t>Friday</w:t>
            </w:r>
          </w:p>
        </w:tc>
        <w:tc>
          <w:tcPr>
            <w:tcW w:w="2160"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Assignment Due</w:t>
            </w:r>
          </w:p>
        </w:tc>
        <w:tc>
          <w:tcPr>
            <w:tcW w:w="2160" w:type="dxa"/>
            <w:tcMar>
              <w:top w:w="100" w:type="dxa"/>
              <w:left w:w="100" w:type="dxa"/>
              <w:bottom w:w="100" w:type="dxa"/>
              <w:right w:w="100" w:type="dxa"/>
            </w:tcMar>
          </w:tcPr>
          <w:p w:rsidR="001500C0" w:rsidRPr="006448DD" w:rsidRDefault="001500C0">
            <w:pPr>
              <w:pStyle w:val="normal0"/>
              <w:spacing w:line="240" w:lineRule="auto"/>
              <w:jc w:val="center"/>
              <w:rPr>
                <w:rFonts w:ascii="Times New Roman" w:hAnsi="Times New Roman"/>
                <w:b/>
                <w:sz w:val="24"/>
              </w:rPr>
            </w:pPr>
            <w:r w:rsidRPr="006448DD">
              <w:rPr>
                <w:rFonts w:ascii="Times New Roman" w:hAnsi="Times New Roman"/>
                <w:b/>
                <w:sz w:val="24"/>
              </w:rPr>
              <w:t>Sunday</w:t>
            </w:r>
          </w:p>
        </w:tc>
        <w:tc>
          <w:tcPr>
            <w:tcW w:w="2160"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Assignment Due</w:t>
            </w:r>
          </w:p>
        </w:tc>
      </w:tr>
      <w:tr w:rsidR="001500C0" w:rsidRPr="00A2232A">
        <w:tc>
          <w:tcPr>
            <w:tcW w:w="864"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1</w:t>
            </w:r>
          </w:p>
        </w:tc>
        <w:tc>
          <w:tcPr>
            <w:tcW w:w="2160" w:type="dxa"/>
            <w:tcMar>
              <w:top w:w="100" w:type="dxa"/>
              <w:left w:w="100" w:type="dxa"/>
              <w:bottom w:w="100" w:type="dxa"/>
              <w:right w:w="100" w:type="dxa"/>
            </w:tcMar>
          </w:tcPr>
          <w:p w:rsidR="006448DD" w:rsidRDefault="0042105A">
            <w:pPr>
              <w:pStyle w:val="normal0"/>
              <w:spacing w:line="240" w:lineRule="auto"/>
              <w:jc w:val="center"/>
              <w:rPr>
                <w:rFonts w:ascii="Times New Roman" w:hAnsi="Times New Roman"/>
                <w:sz w:val="24"/>
              </w:rPr>
            </w:pPr>
            <w:r>
              <w:rPr>
                <w:rFonts w:ascii="Times New Roman" w:hAnsi="Times New Roman"/>
                <w:sz w:val="24"/>
              </w:rPr>
              <w:t>Sep 13</w:t>
            </w:r>
            <w:r w:rsidR="00591AA7">
              <w:rPr>
                <w:rFonts w:ascii="Times New Roman" w:hAnsi="Times New Roman"/>
                <w:sz w:val="24"/>
              </w:rPr>
              <w:t xml:space="preserve">. </w:t>
            </w:r>
            <w:r w:rsidR="006448DD">
              <w:rPr>
                <w:rFonts w:ascii="Times New Roman" w:hAnsi="Times New Roman"/>
                <w:sz w:val="24"/>
              </w:rPr>
              <w:t>Introductions</w:t>
            </w:r>
          </w:p>
          <w:p w:rsidR="006448DD" w:rsidRDefault="006448DD">
            <w:pPr>
              <w:pStyle w:val="normal0"/>
              <w:spacing w:line="240" w:lineRule="auto"/>
              <w:jc w:val="center"/>
              <w:rPr>
                <w:rFonts w:ascii="Times New Roman" w:hAnsi="Times New Roman"/>
                <w:sz w:val="24"/>
              </w:rPr>
            </w:pPr>
          </w:p>
          <w:p w:rsidR="001500C0" w:rsidRPr="00A2232A" w:rsidRDefault="006448DD">
            <w:pPr>
              <w:pStyle w:val="normal0"/>
              <w:spacing w:line="240" w:lineRule="auto"/>
              <w:jc w:val="center"/>
              <w:rPr>
                <w:rFonts w:ascii="Times New Roman" w:hAnsi="Times New Roman"/>
                <w:sz w:val="24"/>
              </w:rPr>
            </w:pPr>
            <w:r>
              <w:rPr>
                <w:rFonts w:ascii="Times New Roman" w:hAnsi="Times New Roman"/>
                <w:sz w:val="24"/>
              </w:rPr>
              <w:t>What is a research question?</w:t>
            </w:r>
          </w:p>
        </w:tc>
        <w:tc>
          <w:tcPr>
            <w:tcW w:w="2160"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42105A" w:rsidRDefault="0042105A">
            <w:pPr>
              <w:pStyle w:val="normal0"/>
              <w:spacing w:line="240" w:lineRule="auto"/>
              <w:jc w:val="center"/>
              <w:rPr>
                <w:rFonts w:ascii="Times New Roman" w:hAnsi="Times New Roman"/>
                <w:sz w:val="24"/>
              </w:rPr>
            </w:pPr>
            <w:r>
              <w:rPr>
                <w:rFonts w:ascii="Times New Roman" w:hAnsi="Times New Roman"/>
                <w:sz w:val="24"/>
              </w:rPr>
              <w:t>Sep 15.</w:t>
            </w:r>
          </w:p>
          <w:p w:rsidR="006448DD" w:rsidRDefault="00591AA7">
            <w:pPr>
              <w:pStyle w:val="normal0"/>
              <w:spacing w:line="240" w:lineRule="auto"/>
              <w:jc w:val="center"/>
              <w:rPr>
                <w:rFonts w:ascii="Times New Roman" w:hAnsi="Times New Roman"/>
                <w:sz w:val="24"/>
              </w:rPr>
            </w:pPr>
            <w:r>
              <w:rPr>
                <w:rFonts w:ascii="Times New Roman" w:hAnsi="Times New Roman"/>
                <w:sz w:val="24"/>
              </w:rPr>
              <w:t xml:space="preserve"> </w:t>
            </w:r>
            <w:r w:rsidR="006448DD">
              <w:rPr>
                <w:rFonts w:ascii="Times New Roman" w:hAnsi="Times New Roman"/>
                <w:sz w:val="24"/>
              </w:rPr>
              <w:t>Distinctions in Research:</w:t>
            </w:r>
          </w:p>
          <w:p w:rsidR="006448DD" w:rsidRDefault="006448DD">
            <w:pPr>
              <w:pStyle w:val="normal0"/>
              <w:spacing w:line="240" w:lineRule="auto"/>
              <w:jc w:val="center"/>
              <w:rPr>
                <w:rFonts w:ascii="Times New Roman" w:hAnsi="Times New Roman"/>
                <w:sz w:val="24"/>
              </w:rPr>
            </w:pPr>
          </w:p>
          <w:p w:rsidR="006448DD" w:rsidRDefault="006448DD">
            <w:pPr>
              <w:pStyle w:val="normal0"/>
              <w:spacing w:line="240" w:lineRule="auto"/>
              <w:jc w:val="center"/>
              <w:rPr>
                <w:rFonts w:ascii="Times New Roman" w:hAnsi="Times New Roman"/>
                <w:sz w:val="24"/>
              </w:rPr>
            </w:pPr>
            <w:r>
              <w:rPr>
                <w:rFonts w:ascii="Times New Roman" w:hAnsi="Times New Roman"/>
                <w:sz w:val="24"/>
              </w:rPr>
              <w:t>Applied vs. Basic Research</w:t>
            </w:r>
          </w:p>
          <w:p w:rsidR="006448DD" w:rsidRDefault="006448DD">
            <w:pPr>
              <w:pStyle w:val="normal0"/>
              <w:spacing w:line="240" w:lineRule="auto"/>
              <w:jc w:val="center"/>
              <w:rPr>
                <w:rFonts w:ascii="Times New Roman" w:hAnsi="Times New Roman"/>
                <w:sz w:val="24"/>
              </w:rPr>
            </w:pPr>
          </w:p>
          <w:p w:rsidR="006448DD" w:rsidRDefault="006448DD">
            <w:pPr>
              <w:pStyle w:val="normal0"/>
              <w:spacing w:line="240" w:lineRule="auto"/>
              <w:jc w:val="center"/>
              <w:rPr>
                <w:rFonts w:ascii="Times New Roman" w:hAnsi="Times New Roman"/>
                <w:sz w:val="24"/>
              </w:rPr>
            </w:pPr>
            <w:r>
              <w:rPr>
                <w:rFonts w:ascii="Times New Roman" w:hAnsi="Times New Roman"/>
                <w:sz w:val="24"/>
              </w:rPr>
              <w:t>Primary vs. Secondary Sources</w:t>
            </w:r>
          </w:p>
          <w:p w:rsidR="004257DC" w:rsidRDefault="004257DC">
            <w:pPr>
              <w:pStyle w:val="normal0"/>
              <w:spacing w:line="240" w:lineRule="auto"/>
              <w:jc w:val="center"/>
              <w:rPr>
                <w:rFonts w:ascii="Times New Roman" w:hAnsi="Times New Roman"/>
                <w:sz w:val="24"/>
              </w:rPr>
            </w:pPr>
          </w:p>
          <w:p w:rsidR="001500C0" w:rsidRPr="00A2232A" w:rsidRDefault="007F6952">
            <w:pPr>
              <w:pStyle w:val="normal0"/>
              <w:spacing w:line="240" w:lineRule="auto"/>
              <w:jc w:val="center"/>
              <w:rPr>
                <w:rFonts w:ascii="Times New Roman" w:hAnsi="Times New Roman"/>
                <w:sz w:val="24"/>
              </w:rPr>
            </w:pPr>
            <w:r>
              <w:rPr>
                <w:rFonts w:ascii="Times New Roman" w:hAnsi="Times New Roman"/>
                <w:sz w:val="24"/>
              </w:rPr>
              <w:t>The uses of evidence</w:t>
            </w:r>
          </w:p>
        </w:tc>
        <w:tc>
          <w:tcPr>
            <w:tcW w:w="2160" w:type="dxa"/>
            <w:tcMar>
              <w:top w:w="100" w:type="dxa"/>
              <w:left w:w="100" w:type="dxa"/>
              <w:bottom w:w="100" w:type="dxa"/>
              <w:right w:w="100" w:type="dxa"/>
            </w:tcMar>
          </w:tcPr>
          <w:p w:rsidR="006448DD" w:rsidRDefault="004257DC" w:rsidP="004257DC">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Exercise #1:</w:t>
            </w:r>
            <w:r w:rsidR="006448DD">
              <w:rPr>
                <w:rFonts w:ascii="Times New Roman" w:hAnsi="Times New Roman"/>
                <w:sz w:val="24"/>
              </w:rPr>
              <w:t xml:space="preserve"> identifying the results</w:t>
            </w:r>
            <w:r w:rsidR="004F6F61">
              <w:rPr>
                <w:rFonts w:ascii="Times New Roman" w:hAnsi="Times New Roman"/>
                <w:sz w:val="24"/>
              </w:rPr>
              <w:t xml:space="preserve"> and products</w:t>
            </w:r>
            <w:r w:rsidR="006448DD">
              <w:rPr>
                <w:rFonts w:ascii="Times New Roman" w:hAnsi="Times New Roman"/>
                <w:sz w:val="24"/>
              </w:rPr>
              <w:t xml:space="preserve"> of research</w:t>
            </w:r>
          </w:p>
          <w:p w:rsidR="001500C0" w:rsidRPr="00A2232A" w:rsidRDefault="006448DD" w:rsidP="004257DC">
            <w:pPr>
              <w:pStyle w:val="normal0"/>
              <w:spacing w:line="240" w:lineRule="auto"/>
              <w:rPr>
                <w:rFonts w:ascii="Times New Roman" w:hAnsi="Times New Roman"/>
                <w:sz w:val="24"/>
              </w:rPr>
            </w:pPr>
            <w:r>
              <w:rPr>
                <w:rFonts w:ascii="Times New Roman" w:hAnsi="Times New Roman"/>
                <w:sz w:val="24"/>
              </w:rPr>
              <w:t>(1–2 pp)</w:t>
            </w:r>
          </w:p>
        </w:tc>
      </w:tr>
      <w:tr w:rsidR="001500C0" w:rsidRPr="00A2232A">
        <w:tc>
          <w:tcPr>
            <w:tcW w:w="864"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2</w:t>
            </w:r>
          </w:p>
        </w:tc>
        <w:tc>
          <w:tcPr>
            <w:tcW w:w="2160" w:type="dxa"/>
            <w:tcMar>
              <w:top w:w="100" w:type="dxa"/>
              <w:left w:w="100" w:type="dxa"/>
              <w:bottom w:w="100" w:type="dxa"/>
              <w:right w:w="100" w:type="dxa"/>
            </w:tcMar>
          </w:tcPr>
          <w:p w:rsidR="004257DC" w:rsidRDefault="0042105A">
            <w:pPr>
              <w:pStyle w:val="normal0"/>
              <w:spacing w:line="240" w:lineRule="auto"/>
              <w:jc w:val="center"/>
              <w:rPr>
                <w:rFonts w:ascii="Times New Roman" w:hAnsi="Times New Roman"/>
                <w:sz w:val="24"/>
              </w:rPr>
            </w:pPr>
            <w:r>
              <w:rPr>
                <w:rFonts w:ascii="Times New Roman" w:hAnsi="Times New Roman"/>
                <w:sz w:val="24"/>
              </w:rPr>
              <w:t>Sep 20</w:t>
            </w:r>
            <w:r w:rsidR="00591AA7">
              <w:rPr>
                <w:rFonts w:ascii="Times New Roman" w:hAnsi="Times New Roman"/>
                <w:sz w:val="24"/>
              </w:rPr>
              <w:t xml:space="preserve">. </w:t>
            </w:r>
            <w:r w:rsidR="004257DC">
              <w:rPr>
                <w:rFonts w:ascii="Times New Roman" w:hAnsi="Times New Roman"/>
                <w:sz w:val="24"/>
              </w:rPr>
              <w:t>E</w:t>
            </w:r>
            <w:r w:rsidR="0048680B">
              <w:rPr>
                <w:rFonts w:ascii="Times New Roman" w:hAnsi="Times New Roman"/>
                <w:sz w:val="24"/>
              </w:rPr>
              <w:t>valuating Research Methodology</w:t>
            </w:r>
            <w:r w:rsidR="004257DC">
              <w:rPr>
                <w:rFonts w:ascii="Times New Roman" w:hAnsi="Times New Roman"/>
                <w:sz w:val="24"/>
              </w:rPr>
              <w:t>:</w:t>
            </w:r>
          </w:p>
          <w:p w:rsidR="004257DC" w:rsidRDefault="004257DC">
            <w:pPr>
              <w:pStyle w:val="normal0"/>
              <w:spacing w:line="240" w:lineRule="auto"/>
              <w:jc w:val="center"/>
              <w:rPr>
                <w:rFonts w:ascii="Times New Roman" w:hAnsi="Times New Roman"/>
                <w:sz w:val="24"/>
              </w:rPr>
            </w:pPr>
          </w:p>
          <w:p w:rsidR="004257DC" w:rsidRDefault="004257DC">
            <w:pPr>
              <w:pStyle w:val="normal0"/>
              <w:spacing w:line="240" w:lineRule="auto"/>
              <w:jc w:val="center"/>
              <w:rPr>
                <w:rFonts w:ascii="Times New Roman" w:hAnsi="Times New Roman"/>
                <w:sz w:val="24"/>
              </w:rPr>
            </w:pPr>
            <w:r>
              <w:rPr>
                <w:rFonts w:ascii="Times New Roman" w:hAnsi="Times New Roman"/>
                <w:sz w:val="24"/>
              </w:rPr>
              <w:t>How to read an article.</w:t>
            </w:r>
          </w:p>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 xml:space="preserve"> </w:t>
            </w:r>
          </w:p>
          <w:p w:rsidR="001500C0" w:rsidRPr="00A2232A" w:rsidRDefault="004257DC" w:rsidP="004257DC">
            <w:pPr>
              <w:pStyle w:val="normal0"/>
              <w:spacing w:line="240" w:lineRule="auto"/>
              <w:jc w:val="center"/>
              <w:rPr>
                <w:rFonts w:ascii="Times New Roman" w:hAnsi="Times New Roman"/>
                <w:sz w:val="24"/>
              </w:rPr>
            </w:pPr>
            <w:r>
              <w:rPr>
                <w:rFonts w:ascii="Times New Roman" w:hAnsi="Times New Roman"/>
                <w:sz w:val="24"/>
              </w:rPr>
              <w:t xml:space="preserve">The structure of logical </w:t>
            </w:r>
            <w:r w:rsidR="001500C0" w:rsidRPr="00A2232A">
              <w:rPr>
                <w:rFonts w:ascii="Times New Roman" w:hAnsi="Times New Roman"/>
                <w:sz w:val="24"/>
              </w:rPr>
              <w:t>argument</w:t>
            </w:r>
            <w:r>
              <w:rPr>
                <w:rFonts w:ascii="Times New Roman" w:hAnsi="Times New Roman"/>
                <w:sz w:val="24"/>
              </w:rPr>
              <w:t>.</w:t>
            </w:r>
          </w:p>
        </w:tc>
        <w:tc>
          <w:tcPr>
            <w:tcW w:w="2160" w:type="dxa"/>
            <w:tcMar>
              <w:top w:w="100" w:type="dxa"/>
              <w:left w:w="100" w:type="dxa"/>
              <w:bottom w:w="100" w:type="dxa"/>
              <w:right w:w="100" w:type="dxa"/>
            </w:tcMar>
          </w:tcPr>
          <w:p w:rsidR="004257DC" w:rsidRDefault="004257DC" w:rsidP="004257DC">
            <w:pPr>
              <w:pStyle w:val="normal0"/>
              <w:spacing w:line="240" w:lineRule="auto"/>
              <w:rPr>
                <w:rFonts w:ascii="Times New Roman" w:hAnsi="Times New Roman"/>
                <w:sz w:val="24"/>
              </w:rPr>
            </w:pPr>
            <w:r>
              <w:rPr>
                <w:rFonts w:ascii="Times New Roman" w:hAnsi="Times New Roman"/>
                <w:sz w:val="24"/>
              </w:rPr>
              <w:t xml:space="preserve">• Read "Body ritual among the </w:t>
            </w:r>
            <w:proofErr w:type="spellStart"/>
            <w:r>
              <w:rPr>
                <w:rFonts w:ascii="Times New Roman" w:hAnsi="Times New Roman"/>
                <w:sz w:val="24"/>
              </w:rPr>
              <w:t>Nacirema</w:t>
            </w:r>
            <w:proofErr w:type="spellEnd"/>
            <w:r>
              <w:rPr>
                <w:rFonts w:ascii="Times New Roman" w:hAnsi="Times New Roman"/>
                <w:sz w:val="24"/>
              </w:rPr>
              <w:t xml:space="preserve">" </w:t>
            </w:r>
            <w:r w:rsidR="00E62ED6" w:rsidRPr="00E62ED6">
              <w:rPr>
                <w:rFonts w:ascii="Times New Roman" w:hAnsi="Times New Roman"/>
                <w:b/>
                <w:sz w:val="24"/>
              </w:rPr>
              <w:t>before Friday class</w:t>
            </w:r>
            <w:r w:rsidR="00E62ED6">
              <w:rPr>
                <w:rFonts w:ascii="Times New Roman" w:hAnsi="Times New Roman"/>
                <w:sz w:val="24"/>
              </w:rPr>
              <w:t xml:space="preserve"> </w:t>
            </w:r>
            <w:r>
              <w:rPr>
                <w:rFonts w:ascii="Times New Roman" w:hAnsi="Times New Roman"/>
                <w:sz w:val="24"/>
              </w:rPr>
              <w:t>in preparation for discussion</w:t>
            </w:r>
          </w:p>
          <w:p w:rsidR="004257DC" w:rsidRDefault="004257DC" w:rsidP="004257DC">
            <w:pPr>
              <w:pStyle w:val="normal0"/>
              <w:spacing w:line="240" w:lineRule="auto"/>
              <w:rPr>
                <w:rFonts w:ascii="Times New Roman" w:hAnsi="Times New Roman"/>
                <w:sz w:val="24"/>
              </w:rPr>
            </w:pPr>
          </w:p>
          <w:p w:rsidR="001500C0" w:rsidRPr="00A2232A" w:rsidRDefault="001500C0" w:rsidP="004257DC">
            <w:pPr>
              <w:pStyle w:val="normal0"/>
              <w:spacing w:line="240" w:lineRule="auto"/>
              <w:rPr>
                <w:rFonts w:ascii="Times New Roman" w:hAnsi="Times New Roman"/>
                <w:sz w:val="24"/>
              </w:rPr>
            </w:pPr>
          </w:p>
        </w:tc>
        <w:tc>
          <w:tcPr>
            <w:tcW w:w="2160" w:type="dxa"/>
            <w:tcMar>
              <w:top w:w="100" w:type="dxa"/>
              <w:left w:w="100" w:type="dxa"/>
              <w:bottom w:w="100" w:type="dxa"/>
              <w:right w:w="100" w:type="dxa"/>
            </w:tcMar>
          </w:tcPr>
          <w:p w:rsidR="004257DC" w:rsidRDefault="0042105A">
            <w:pPr>
              <w:pStyle w:val="normal0"/>
              <w:spacing w:line="240" w:lineRule="auto"/>
              <w:jc w:val="center"/>
              <w:rPr>
                <w:rFonts w:ascii="Times New Roman" w:hAnsi="Times New Roman"/>
                <w:sz w:val="24"/>
              </w:rPr>
            </w:pPr>
            <w:r>
              <w:rPr>
                <w:rFonts w:ascii="Times New Roman" w:hAnsi="Times New Roman"/>
                <w:sz w:val="24"/>
              </w:rPr>
              <w:t>Sep 22</w:t>
            </w:r>
            <w:r w:rsidR="00591AA7">
              <w:rPr>
                <w:rFonts w:ascii="Times New Roman" w:hAnsi="Times New Roman"/>
                <w:sz w:val="24"/>
              </w:rPr>
              <w:t xml:space="preserve">. </w:t>
            </w:r>
            <w:r w:rsidR="004257DC">
              <w:rPr>
                <w:rFonts w:ascii="Times New Roman" w:hAnsi="Times New Roman"/>
                <w:sz w:val="24"/>
              </w:rPr>
              <w:t xml:space="preserve">Ethics in Research I.: </w:t>
            </w:r>
          </w:p>
          <w:p w:rsidR="004257DC" w:rsidRPr="00A2232A" w:rsidRDefault="004257DC" w:rsidP="004257DC">
            <w:pPr>
              <w:pStyle w:val="normal0"/>
              <w:spacing w:line="240" w:lineRule="auto"/>
              <w:jc w:val="center"/>
              <w:rPr>
                <w:rFonts w:ascii="Times New Roman" w:hAnsi="Times New Roman"/>
                <w:sz w:val="24"/>
              </w:rPr>
            </w:pPr>
            <w:r>
              <w:rPr>
                <w:rFonts w:ascii="Times New Roman" w:hAnsi="Times New Roman"/>
                <w:sz w:val="24"/>
              </w:rPr>
              <w:t xml:space="preserve">The Stanford Prison </w:t>
            </w:r>
          </w:p>
          <w:p w:rsidR="006A2E5B" w:rsidRDefault="0048680B">
            <w:pPr>
              <w:pStyle w:val="normal0"/>
              <w:spacing w:line="240" w:lineRule="auto"/>
              <w:jc w:val="center"/>
              <w:rPr>
                <w:rFonts w:ascii="Times New Roman" w:hAnsi="Times New Roman"/>
                <w:sz w:val="24"/>
              </w:rPr>
            </w:pPr>
            <w:r>
              <w:rPr>
                <w:rFonts w:ascii="Times New Roman" w:hAnsi="Times New Roman"/>
                <w:sz w:val="24"/>
              </w:rPr>
              <w:t>Experiment</w:t>
            </w:r>
          </w:p>
          <w:p w:rsidR="006A2E5B" w:rsidRDefault="006A2E5B">
            <w:pPr>
              <w:pStyle w:val="normal0"/>
              <w:spacing w:line="240" w:lineRule="auto"/>
              <w:jc w:val="center"/>
              <w:rPr>
                <w:rFonts w:ascii="Times New Roman" w:hAnsi="Times New Roman"/>
                <w:sz w:val="24"/>
              </w:rPr>
            </w:pPr>
          </w:p>
          <w:p w:rsidR="001500C0" w:rsidRPr="00A2232A" w:rsidRDefault="006A2E5B" w:rsidP="009C1BEA">
            <w:pPr>
              <w:pStyle w:val="normal0"/>
              <w:spacing w:line="240" w:lineRule="auto"/>
              <w:ind w:firstLine="240"/>
              <w:jc w:val="center"/>
              <w:rPr>
                <w:rFonts w:ascii="Times New Roman" w:hAnsi="Times New Roman"/>
                <w:sz w:val="24"/>
              </w:rPr>
            </w:pPr>
            <w:r>
              <w:rPr>
                <w:rFonts w:ascii="Times New Roman" w:hAnsi="Times New Roman"/>
                <w:sz w:val="24"/>
              </w:rPr>
              <w:t>Meeting the research gurus</w:t>
            </w:r>
          </w:p>
        </w:tc>
        <w:tc>
          <w:tcPr>
            <w:tcW w:w="2160"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p>
        </w:tc>
      </w:tr>
      <w:tr w:rsidR="001500C0" w:rsidRPr="00A2232A">
        <w:tc>
          <w:tcPr>
            <w:tcW w:w="864" w:type="dxa"/>
            <w:tcMar>
              <w:top w:w="100" w:type="dxa"/>
              <w:left w:w="100" w:type="dxa"/>
              <w:bottom w:w="100" w:type="dxa"/>
              <w:right w:w="100" w:type="dxa"/>
            </w:tcMar>
          </w:tcPr>
          <w:p w:rsidR="001500C0" w:rsidRPr="00A2232A" w:rsidRDefault="001500C0">
            <w:pPr>
              <w:pStyle w:val="normal0"/>
              <w:spacing w:line="240" w:lineRule="auto"/>
              <w:jc w:val="center"/>
              <w:rPr>
                <w:rFonts w:ascii="Times New Roman" w:hAnsi="Times New Roman"/>
                <w:sz w:val="24"/>
              </w:rPr>
            </w:pPr>
            <w:r w:rsidRPr="00A2232A">
              <w:rPr>
                <w:rFonts w:ascii="Times New Roman" w:hAnsi="Times New Roman"/>
                <w:sz w:val="24"/>
              </w:rPr>
              <w:t>3</w:t>
            </w:r>
          </w:p>
        </w:tc>
        <w:tc>
          <w:tcPr>
            <w:tcW w:w="2160" w:type="dxa"/>
            <w:tcMar>
              <w:top w:w="100" w:type="dxa"/>
              <w:left w:w="100" w:type="dxa"/>
              <w:bottom w:w="100" w:type="dxa"/>
              <w:right w:w="100" w:type="dxa"/>
            </w:tcMar>
          </w:tcPr>
          <w:p w:rsidR="001500C0" w:rsidRPr="00A2232A" w:rsidRDefault="004F6F61">
            <w:pPr>
              <w:pStyle w:val="normal0"/>
              <w:spacing w:line="240" w:lineRule="auto"/>
              <w:rPr>
                <w:rFonts w:ascii="Times New Roman" w:hAnsi="Times New Roman"/>
                <w:sz w:val="24"/>
              </w:rPr>
            </w:pPr>
            <w:r>
              <w:rPr>
                <w:rFonts w:ascii="Times New Roman" w:hAnsi="Times New Roman"/>
                <w:sz w:val="24"/>
              </w:rPr>
              <w:t xml:space="preserve">  </w:t>
            </w:r>
            <w:r w:rsidR="0042105A">
              <w:rPr>
                <w:rFonts w:ascii="Times New Roman" w:hAnsi="Times New Roman"/>
                <w:sz w:val="24"/>
              </w:rPr>
              <w:t>Sep 27.</w:t>
            </w:r>
            <w:r>
              <w:rPr>
                <w:rFonts w:ascii="Times New Roman" w:hAnsi="Times New Roman"/>
                <w:sz w:val="24"/>
              </w:rPr>
              <w:t xml:space="preserve"> </w:t>
            </w:r>
          </w:p>
          <w:p w:rsidR="00FD3CEC" w:rsidRDefault="00FD3CEC">
            <w:pPr>
              <w:pStyle w:val="normal0"/>
              <w:spacing w:line="240" w:lineRule="auto"/>
              <w:jc w:val="center"/>
              <w:rPr>
                <w:rFonts w:ascii="Times New Roman" w:hAnsi="Times New Roman"/>
                <w:sz w:val="24"/>
              </w:rPr>
            </w:pPr>
          </w:p>
          <w:p w:rsidR="00FD3CEC" w:rsidRDefault="00FD3CEC">
            <w:pPr>
              <w:pStyle w:val="normal0"/>
              <w:spacing w:line="240" w:lineRule="auto"/>
              <w:jc w:val="center"/>
              <w:rPr>
                <w:rFonts w:ascii="Times New Roman" w:hAnsi="Times New Roman"/>
                <w:sz w:val="24"/>
              </w:rPr>
            </w:pPr>
            <w:r>
              <w:rPr>
                <w:rFonts w:ascii="Times New Roman" w:hAnsi="Times New Roman"/>
                <w:sz w:val="24"/>
              </w:rPr>
              <w:t>Ethics in Research II:</w:t>
            </w:r>
          </w:p>
          <w:p w:rsidR="001500C0" w:rsidRPr="00A2232A" w:rsidRDefault="00FD3CEC">
            <w:pPr>
              <w:pStyle w:val="normal0"/>
              <w:spacing w:line="240" w:lineRule="auto"/>
              <w:jc w:val="center"/>
              <w:rPr>
                <w:rFonts w:ascii="Times New Roman" w:hAnsi="Times New Roman"/>
                <w:sz w:val="24"/>
              </w:rPr>
            </w:pPr>
            <w:r>
              <w:rPr>
                <w:rFonts w:ascii="Times New Roman" w:hAnsi="Times New Roman"/>
                <w:sz w:val="24"/>
              </w:rPr>
              <w:t>Problems in Plagiarism</w:t>
            </w:r>
            <w:r w:rsidR="001500C0" w:rsidRPr="00A2232A">
              <w:rPr>
                <w:rFonts w:ascii="Times New Roman" w:hAnsi="Times New Roman"/>
                <w:sz w:val="24"/>
              </w:rPr>
              <w:t xml:space="preserve"> </w:t>
            </w:r>
          </w:p>
        </w:tc>
        <w:tc>
          <w:tcPr>
            <w:tcW w:w="2160" w:type="dxa"/>
            <w:tcMar>
              <w:top w:w="100" w:type="dxa"/>
              <w:left w:w="100" w:type="dxa"/>
              <w:bottom w:w="100" w:type="dxa"/>
              <w:right w:w="100" w:type="dxa"/>
            </w:tcMar>
          </w:tcPr>
          <w:p w:rsidR="001500C0" w:rsidRPr="00A2232A" w:rsidRDefault="00091DED" w:rsidP="002B5106">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sidR="002B5106">
              <w:rPr>
                <w:rFonts w:ascii="Times New Roman" w:hAnsi="Times New Roman"/>
                <w:sz w:val="24"/>
              </w:rPr>
              <w:t xml:space="preserve">Critical analysis of Stanley </w:t>
            </w:r>
            <w:proofErr w:type="spellStart"/>
            <w:r w:rsidR="002B5106">
              <w:rPr>
                <w:rFonts w:ascii="Times New Roman" w:hAnsi="Times New Roman"/>
                <w:sz w:val="24"/>
              </w:rPr>
              <w:t>Milgram</w:t>
            </w:r>
            <w:proofErr w:type="spellEnd"/>
            <w:r w:rsidR="002B5106">
              <w:rPr>
                <w:rFonts w:ascii="Times New Roman" w:hAnsi="Times New Roman"/>
                <w:sz w:val="24"/>
              </w:rPr>
              <w:t>, “Some Conditions of Obedience and Disobedience to Authority</w:t>
            </w:r>
            <w:r w:rsidR="001D169D">
              <w:rPr>
                <w:rFonts w:ascii="Times New Roman" w:hAnsi="Times New Roman"/>
                <w:sz w:val="24"/>
              </w:rPr>
              <w:t>”</w:t>
            </w:r>
          </w:p>
        </w:tc>
        <w:tc>
          <w:tcPr>
            <w:tcW w:w="2160" w:type="dxa"/>
            <w:tcMar>
              <w:top w:w="100" w:type="dxa"/>
              <w:left w:w="100" w:type="dxa"/>
              <w:bottom w:w="100" w:type="dxa"/>
              <w:right w:w="100" w:type="dxa"/>
            </w:tcMar>
          </w:tcPr>
          <w:p w:rsidR="00091DED" w:rsidRDefault="0042105A">
            <w:pPr>
              <w:pStyle w:val="normal0"/>
              <w:spacing w:line="240" w:lineRule="auto"/>
              <w:jc w:val="center"/>
              <w:rPr>
                <w:rFonts w:ascii="Times New Roman" w:hAnsi="Times New Roman"/>
                <w:sz w:val="24"/>
              </w:rPr>
            </w:pPr>
            <w:r>
              <w:rPr>
                <w:rFonts w:ascii="Times New Roman" w:hAnsi="Times New Roman"/>
                <w:sz w:val="24"/>
              </w:rPr>
              <w:t>Sep 29</w:t>
            </w:r>
            <w:r w:rsidR="00591AA7">
              <w:rPr>
                <w:rFonts w:ascii="Times New Roman" w:hAnsi="Times New Roman"/>
                <w:sz w:val="24"/>
              </w:rPr>
              <w:t xml:space="preserve">. </w:t>
            </w:r>
          </w:p>
          <w:p w:rsidR="00091DED" w:rsidRDefault="00091DED">
            <w:pPr>
              <w:pStyle w:val="normal0"/>
              <w:spacing w:line="240" w:lineRule="auto"/>
              <w:jc w:val="center"/>
              <w:rPr>
                <w:rFonts w:ascii="Times New Roman" w:hAnsi="Times New Roman"/>
                <w:sz w:val="24"/>
              </w:rPr>
            </w:pPr>
          </w:p>
          <w:p w:rsidR="00C41CD3" w:rsidRDefault="00091DED">
            <w:pPr>
              <w:pStyle w:val="normal0"/>
              <w:spacing w:line="240" w:lineRule="auto"/>
              <w:jc w:val="center"/>
              <w:rPr>
                <w:rFonts w:ascii="Times New Roman" w:hAnsi="Times New Roman"/>
                <w:sz w:val="24"/>
              </w:rPr>
            </w:pPr>
            <w:r>
              <w:rPr>
                <w:rFonts w:ascii="Times New Roman" w:hAnsi="Times New Roman"/>
                <w:sz w:val="24"/>
              </w:rPr>
              <w:t>Discussion of Research Topics</w:t>
            </w:r>
          </w:p>
          <w:p w:rsidR="00C41CD3" w:rsidRDefault="00C41CD3">
            <w:pPr>
              <w:pStyle w:val="normal0"/>
              <w:spacing w:line="240" w:lineRule="auto"/>
              <w:jc w:val="center"/>
              <w:rPr>
                <w:rFonts w:ascii="Times New Roman" w:hAnsi="Times New Roman"/>
                <w:sz w:val="24"/>
              </w:rPr>
            </w:pPr>
          </w:p>
          <w:p w:rsidR="001500C0" w:rsidRPr="00A2232A" w:rsidRDefault="00C41CD3">
            <w:pPr>
              <w:pStyle w:val="normal0"/>
              <w:spacing w:line="240" w:lineRule="auto"/>
              <w:jc w:val="center"/>
              <w:rPr>
                <w:rFonts w:ascii="Times New Roman" w:hAnsi="Times New Roman"/>
                <w:sz w:val="24"/>
              </w:rPr>
            </w:pPr>
            <w:r>
              <w:rPr>
                <w:rFonts w:ascii="Times New Roman" w:hAnsi="Times New Roman"/>
                <w:sz w:val="24"/>
              </w:rPr>
              <w:t>Evaluating sources.</w:t>
            </w:r>
          </w:p>
        </w:tc>
        <w:tc>
          <w:tcPr>
            <w:tcW w:w="2160" w:type="dxa"/>
            <w:tcMar>
              <w:top w:w="100" w:type="dxa"/>
              <w:left w:w="100" w:type="dxa"/>
              <w:bottom w:w="100" w:type="dxa"/>
              <w:right w:w="100" w:type="dxa"/>
            </w:tcMar>
          </w:tcPr>
          <w:p w:rsidR="001500C0" w:rsidRPr="00E8145A" w:rsidRDefault="00E8145A" w:rsidP="00E8145A">
            <w:pPr>
              <w:pStyle w:val="normal0"/>
              <w:spacing w:line="240" w:lineRule="auto"/>
              <w:rPr>
                <w:rFonts w:ascii="Times New Roman" w:hAnsi="Times New Roman"/>
                <w:sz w:val="24"/>
              </w:rPr>
            </w:pPr>
            <w:r>
              <w:rPr>
                <w:rFonts w:ascii="Times New Roman" w:hAnsi="Times New Roman"/>
                <w:sz w:val="24"/>
              </w:rPr>
              <w:t xml:space="preserve">• Suggested reading: </w:t>
            </w:r>
            <w:r>
              <w:rPr>
                <w:rFonts w:ascii="Times New Roman" w:hAnsi="Times New Roman"/>
                <w:i/>
                <w:sz w:val="24"/>
              </w:rPr>
              <w:t xml:space="preserve">The Craft of Research, </w:t>
            </w:r>
            <w:r>
              <w:rPr>
                <w:rFonts w:ascii="Times New Roman" w:hAnsi="Times New Roman"/>
                <w:sz w:val="24"/>
              </w:rPr>
              <w:t>Chapter 6.</w:t>
            </w: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4</w:t>
            </w: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Oct 4. Guest lecture #1 (neuroscience)</w:t>
            </w:r>
          </w:p>
          <w:p w:rsidR="001D169D" w:rsidRDefault="001D169D">
            <w:pPr>
              <w:pStyle w:val="normal0"/>
              <w:spacing w:line="240" w:lineRule="auto"/>
              <w:jc w:val="center"/>
              <w:rPr>
                <w:rFonts w:ascii="Times New Roman" w:hAnsi="Times New Roman"/>
                <w:sz w:val="24"/>
              </w:rPr>
            </w:pPr>
            <w:r w:rsidRPr="00A2232A">
              <w:rPr>
                <w:rFonts w:ascii="Times New Roman" w:hAnsi="Times New Roman"/>
                <w:sz w:val="24"/>
              </w:rPr>
              <w:t xml:space="preserve"> </w:t>
            </w:r>
          </w:p>
          <w:p w:rsidR="001D169D" w:rsidRPr="00A2232A" w:rsidRDefault="00E62ED6">
            <w:pPr>
              <w:pStyle w:val="normal0"/>
              <w:spacing w:line="240" w:lineRule="auto"/>
              <w:jc w:val="center"/>
              <w:rPr>
                <w:rFonts w:ascii="Times New Roman" w:hAnsi="Times New Roman"/>
                <w:sz w:val="24"/>
              </w:rPr>
            </w:pPr>
            <w:r>
              <w:rPr>
                <w:rFonts w:ascii="Times New Roman" w:hAnsi="Times New Roman"/>
                <w:sz w:val="24"/>
              </w:rPr>
              <w:t>Discussion of topic proposals</w:t>
            </w:r>
            <w:r w:rsidR="00283DCC">
              <w:rPr>
                <w:rFonts w:ascii="Times New Roman" w:hAnsi="Times New Roman"/>
                <w:sz w:val="24"/>
              </w:rPr>
              <w:t xml:space="preserve"> + feedback</w:t>
            </w:r>
          </w:p>
        </w:tc>
        <w:tc>
          <w:tcPr>
            <w:tcW w:w="2160" w:type="dxa"/>
            <w:tcMar>
              <w:top w:w="100" w:type="dxa"/>
              <w:left w:w="100" w:type="dxa"/>
              <w:bottom w:w="100" w:type="dxa"/>
              <w:right w:w="100" w:type="dxa"/>
            </w:tcMar>
          </w:tcPr>
          <w:p w:rsidR="001D169D" w:rsidRPr="00A2232A" w:rsidRDefault="001D169D" w:rsidP="00091DED">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Topic proposal, Draft 1</w:t>
            </w: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 xml:space="preserve"> Oct 6. Guest lecture #2 </w:t>
            </w:r>
          </w:p>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w:t>
            </w:r>
            <w:proofErr w:type="gramStart"/>
            <w:r>
              <w:rPr>
                <w:rFonts w:ascii="Times New Roman" w:hAnsi="Times New Roman"/>
                <w:sz w:val="24"/>
              </w:rPr>
              <w:t>psychology</w:t>
            </w:r>
            <w:proofErr w:type="gramEnd"/>
            <w:r>
              <w:rPr>
                <w:rFonts w:ascii="Times New Roman" w:hAnsi="Times New Roman"/>
                <w:sz w:val="24"/>
              </w:rPr>
              <w:t>)</w:t>
            </w:r>
          </w:p>
          <w:p w:rsidR="001D169D" w:rsidRPr="00A2232A" w:rsidRDefault="001D169D" w:rsidP="001D169D">
            <w:pPr>
              <w:pStyle w:val="normal0"/>
              <w:spacing w:line="240" w:lineRule="auto"/>
              <w:rPr>
                <w:rFonts w:ascii="Times New Roman" w:hAnsi="Times New Roman"/>
                <w:sz w:val="24"/>
              </w:rPr>
            </w:pPr>
            <w:r>
              <w:rPr>
                <w:rFonts w:ascii="Times New Roman" w:hAnsi="Times New Roman"/>
                <w:sz w:val="24"/>
              </w:rPr>
              <w:t>Research Personae/ the Cultural R</w:t>
            </w:r>
            <w:r w:rsidRPr="00A2232A">
              <w:rPr>
                <w:rFonts w:ascii="Times New Roman" w:hAnsi="Times New Roman"/>
                <w:sz w:val="24"/>
              </w:rPr>
              <w:t>epresentation of Research</w:t>
            </w:r>
          </w:p>
        </w:tc>
        <w:tc>
          <w:tcPr>
            <w:tcW w:w="2160" w:type="dxa"/>
            <w:tcMar>
              <w:top w:w="100" w:type="dxa"/>
              <w:left w:w="100" w:type="dxa"/>
              <w:bottom w:w="100" w:type="dxa"/>
              <w:right w:w="100" w:type="dxa"/>
            </w:tcMar>
          </w:tcPr>
          <w:p w:rsidR="001D169D" w:rsidRPr="00A2232A" w:rsidRDefault="001D169D" w:rsidP="00091DED">
            <w:pPr>
              <w:pStyle w:val="normal0"/>
              <w:spacing w:line="240" w:lineRule="auto"/>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5</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 xml:space="preserve">Oct 11. How to Present a Topic Proposal, </w:t>
            </w:r>
            <w:r>
              <w:rPr>
                <w:rFonts w:ascii="Times New Roman" w:hAnsi="Times New Roman"/>
                <w:sz w:val="24"/>
              </w:rPr>
              <w:br/>
              <w:t>presentation tips handout</w:t>
            </w:r>
          </w:p>
        </w:tc>
        <w:tc>
          <w:tcPr>
            <w:tcW w:w="2160" w:type="dxa"/>
            <w:tcMar>
              <w:top w:w="100" w:type="dxa"/>
              <w:left w:w="100" w:type="dxa"/>
              <w:bottom w:w="100" w:type="dxa"/>
              <w:right w:w="100" w:type="dxa"/>
            </w:tcMar>
          </w:tcPr>
          <w:p w:rsidR="001D169D" w:rsidRDefault="001D169D" w:rsidP="00091DED">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Topic proposal,</w:t>
            </w:r>
          </w:p>
          <w:p w:rsidR="001D169D" w:rsidRDefault="001D169D" w:rsidP="00091DED">
            <w:pPr>
              <w:pStyle w:val="normal0"/>
              <w:spacing w:line="240" w:lineRule="auto"/>
              <w:rPr>
                <w:rFonts w:ascii="Times New Roman" w:hAnsi="Times New Roman"/>
                <w:sz w:val="24"/>
              </w:rPr>
            </w:pPr>
            <w:r>
              <w:rPr>
                <w:rFonts w:ascii="Times New Roman" w:hAnsi="Times New Roman"/>
                <w:sz w:val="24"/>
              </w:rPr>
              <w:t xml:space="preserve">Final </w:t>
            </w:r>
          </w:p>
          <w:p w:rsidR="001D169D" w:rsidRDefault="001D169D" w:rsidP="00091DED">
            <w:pPr>
              <w:pStyle w:val="normal0"/>
              <w:spacing w:line="240" w:lineRule="auto"/>
              <w:rPr>
                <w:rFonts w:ascii="Times New Roman" w:hAnsi="Times New Roman"/>
                <w:sz w:val="24"/>
              </w:rPr>
            </w:pPr>
          </w:p>
          <w:p w:rsidR="001D169D" w:rsidRPr="00A2232A" w:rsidRDefault="001D169D" w:rsidP="00091DED">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Source requests</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Oct 13. Topic Presentations and Discussion</w:t>
            </w:r>
          </w:p>
        </w:tc>
        <w:tc>
          <w:tcPr>
            <w:tcW w:w="2160" w:type="dxa"/>
            <w:tcMar>
              <w:top w:w="100" w:type="dxa"/>
              <w:left w:w="100" w:type="dxa"/>
              <w:bottom w:w="100" w:type="dxa"/>
              <w:right w:w="100" w:type="dxa"/>
            </w:tcMar>
          </w:tcPr>
          <w:p w:rsidR="001D169D" w:rsidRPr="00A2232A" w:rsidRDefault="001D169D" w:rsidP="00091DED">
            <w:pPr>
              <w:pStyle w:val="normal0"/>
              <w:spacing w:line="240" w:lineRule="auto"/>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6</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Oct 18. Topic Presentations and Discussion</w:t>
            </w:r>
          </w:p>
        </w:tc>
        <w:tc>
          <w:tcPr>
            <w:tcW w:w="2160" w:type="dxa"/>
            <w:tcMar>
              <w:top w:w="100" w:type="dxa"/>
              <w:left w:w="100" w:type="dxa"/>
              <w:bottom w:w="100" w:type="dxa"/>
              <w:right w:w="100" w:type="dxa"/>
            </w:tcMar>
          </w:tcPr>
          <w:p w:rsidR="001D169D" w:rsidRPr="00A2232A" w:rsidRDefault="001D169D" w:rsidP="002B5106">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Critical analysis of Gould, “Geology”</w:t>
            </w:r>
          </w:p>
        </w:tc>
        <w:tc>
          <w:tcPr>
            <w:tcW w:w="2160" w:type="dxa"/>
            <w:tcMar>
              <w:top w:w="100" w:type="dxa"/>
              <w:left w:w="100" w:type="dxa"/>
              <w:bottom w:w="100" w:type="dxa"/>
              <w:right w:w="100" w:type="dxa"/>
            </w:tcMar>
          </w:tcPr>
          <w:p w:rsidR="001D169D" w:rsidRPr="00A2232A" w:rsidRDefault="001D169D" w:rsidP="006C25AD">
            <w:pPr>
              <w:pStyle w:val="normal0"/>
              <w:spacing w:line="240" w:lineRule="auto"/>
              <w:jc w:val="center"/>
              <w:rPr>
                <w:rFonts w:ascii="Times New Roman" w:hAnsi="Times New Roman"/>
                <w:sz w:val="24"/>
              </w:rPr>
            </w:pPr>
            <w:r>
              <w:rPr>
                <w:rFonts w:ascii="Times New Roman" w:hAnsi="Times New Roman"/>
                <w:sz w:val="24"/>
              </w:rPr>
              <w:t xml:space="preserve"> Oct 20. Guest lecture #3 (architecture)</w:t>
            </w:r>
          </w:p>
          <w:p w:rsidR="001D169D" w:rsidRPr="00A2232A" w:rsidRDefault="001D169D" w:rsidP="006C25AD">
            <w:pPr>
              <w:pStyle w:val="normal0"/>
              <w:spacing w:line="240" w:lineRule="auto"/>
              <w:jc w:val="center"/>
              <w:rPr>
                <w:rFonts w:ascii="Times New Roman" w:hAnsi="Times New Roman"/>
                <w:sz w:val="24"/>
              </w:rPr>
            </w:pPr>
          </w:p>
          <w:p w:rsidR="001D169D" w:rsidRPr="00A2232A" w:rsidRDefault="001D169D" w:rsidP="006C25AD">
            <w:pPr>
              <w:pStyle w:val="normal0"/>
              <w:spacing w:line="240" w:lineRule="auto"/>
              <w:jc w:val="center"/>
              <w:rPr>
                <w:rFonts w:ascii="Times New Roman" w:hAnsi="Times New Roman"/>
                <w:sz w:val="24"/>
              </w:rPr>
            </w:pPr>
            <w:r w:rsidRPr="00A2232A">
              <w:rPr>
                <w:rFonts w:ascii="Times New Roman" w:hAnsi="Times New Roman"/>
                <w:sz w:val="24"/>
              </w:rPr>
              <w:t>Problems in Research/</w:t>
            </w:r>
          </w:p>
          <w:p w:rsidR="001D169D" w:rsidRPr="00A2232A" w:rsidRDefault="001D169D" w:rsidP="006C25AD">
            <w:pPr>
              <w:pStyle w:val="normal0"/>
              <w:spacing w:line="240" w:lineRule="auto"/>
              <w:jc w:val="center"/>
              <w:rPr>
                <w:rFonts w:ascii="Times New Roman" w:hAnsi="Times New Roman"/>
                <w:sz w:val="24"/>
              </w:rPr>
            </w:pPr>
            <w:r w:rsidRPr="00A2232A">
              <w:rPr>
                <w:rFonts w:ascii="Times New Roman" w:hAnsi="Times New Roman"/>
                <w:sz w:val="24"/>
              </w:rPr>
              <w:t>Serendipity</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7</w:t>
            </w: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Oct 25. Guest lecture #4</w:t>
            </w:r>
          </w:p>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w:t>
            </w:r>
            <w:proofErr w:type="gramStart"/>
            <w:r>
              <w:rPr>
                <w:rFonts w:ascii="Times New Roman" w:hAnsi="Times New Roman"/>
                <w:sz w:val="24"/>
              </w:rPr>
              <w:t>political</w:t>
            </w:r>
            <w:proofErr w:type="gramEnd"/>
            <w:r>
              <w:rPr>
                <w:rFonts w:ascii="Times New Roman" w:hAnsi="Times New Roman"/>
                <w:sz w:val="24"/>
              </w:rPr>
              <w:t xml:space="preserve"> science)</w:t>
            </w:r>
          </w:p>
          <w:p w:rsidR="001D169D" w:rsidRDefault="001D169D">
            <w:pPr>
              <w:pStyle w:val="normal0"/>
              <w:spacing w:line="240" w:lineRule="auto"/>
              <w:jc w:val="center"/>
              <w:rPr>
                <w:rFonts w:ascii="Times New Roman" w:hAnsi="Times New Roman"/>
                <w:sz w:val="24"/>
              </w:rPr>
            </w:pPr>
          </w:p>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How to write an annotated bibliography</w:t>
            </w:r>
          </w:p>
        </w:tc>
        <w:tc>
          <w:tcPr>
            <w:tcW w:w="2160" w:type="dxa"/>
            <w:tcMar>
              <w:top w:w="100" w:type="dxa"/>
              <w:left w:w="100" w:type="dxa"/>
              <w:bottom w:w="100" w:type="dxa"/>
              <w:right w:w="100" w:type="dxa"/>
            </w:tcMar>
          </w:tcPr>
          <w:p w:rsidR="001D169D" w:rsidRPr="00A2232A" w:rsidRDefault="00C34D88" w:rsidP="00847FF5">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Paper outline</w:t>
            </w: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Oct 27. Guest lecture #5 (communications)</w:t>
            </w:r>
          </w:p>
          <w:p w:rsidR="001D169D" w:rsidRDefault="001D169D">
            <w:pPr>
              <w:pStyle w:val="normal0"/>
              <w:spacing w:line="240" w:lineRule="auto"/>
              <w:jc w:val="center"/>
              <w:rPr>
                <w:rFonts w:ascii="Times New Roman" w:hAnsi="Times New Roman"/>
                <w:sz w:val="24"/>
              </w:rPr>
            </w:pPr>
          </w:p>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Research Funding and Dissemination</w:t>
            </w:r>
          </w:p>
        </w:tc>
        <w:tc>
          <w:tcPr>
            <w:tcW w:w="2160" w:type="dxa"/>
            <w:tcMar>
              <w:top w:w="100" w:type="dxa"/>
              <w:left w:w="100" w:type="dxa"/>
              <w:bottom w:w="100" w:type="dxa"/>
              <w:right w:w="100" w:type="dxa"/>
            </w:tcMar>
          </w:tcPr>
          <w:p w:rsidR="001D169D" w:rsidRPr="00A2232A" w:rsidRDefault="001D169D" w:rsidP="00C3680D">
            <w:pPr>
              <w:pStyle w:val="normal0"/>
              <w:spacing w:line="240" w:lineRule="auto"/>
              <w:jc w:val="center"/>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8</w:t>
            </w:r>
          </w:p>
        </w:tc>
        <w:tc>
          <w:tcPr>
            <w:tcW w:w="2160" w:type="dxa"/>
            <w:tcMar>
              <w:top w:w="100" w:type="dxa"/>
              <w:left w:w="100" w:type="dxa"/>
              <w:bottom w:w="100" w:type="dxa"/>
              <w:right w:w="100" w:type="dxa"/>
            </w:tcMar>
          </w:tcPr>
          <w:p w:rsidR="001D169D" w:rsidRDefault="001D169D" w:rsidP="002B5106">
            <w:pPr>
              <w:pStyle w:val="normal0"/>
              <w:spacing w:line="240" w:lineRule="auto"/>
              <w:jc w:val="center"/>
              <w:rPr>
                <w:rFonts w:ascii="Times New Roman" w:hAnsi="Times New Roman"/>
                <w:sz w:val="24"/>
              </w:rPr>
            </w:pPr>
            <w:r>
              <w:rPr>
                <w:rFonts w:ascii="Times New Roman" w:hAnsi="Times New Roman"/>
                <w:sz w:val="24"/>
              </w:rPr>
              <w:t xml:space="preserve">Nov 1. Guest lecture #6 </w:t>
            </w:r>
          </w:p>
          <w:p w:rsidR="001D169D" w:rsidRPr="00A2232A" w:rsidRDefault="001D169D" w:rsidP="00132D68">
            <w:pPr>
              <w:pStyle w:val="normal0"/>
              <w:spacing w:line="240" w:lineRule="auto"/>
              <w:jc w:val="center"/>
              <w:rPr>
                <w:rFonts w:ascii="Times New Roman" w:hAnsi="Times New Roman"/>
                <w:sz w:val="24"/>
              </w:rPr>
            </w:pPr>
            <w:r>
              <w:rPr>
                <w:rFonts w:ascii="Times New Roman" w:hAnsi="Times New Roman"/>
                <w:sz w:val="24"/>
              </w:rPr>
              <w:t>(history)</w:t>
            </w:r>
          </w:p>
        </w:tc>
        <w:tc>
          <w:tcPr>
            <w:tcW w:w="2160" w:type="dxa"/>
            <w:tcMar>
              <w:top w:w="100" w:type="dxa"/>
              <w:left w:w="100" w:type="dxa"/>
              <w:bottom w:w="100" w:type="dxa"/>
              <w:right w:w="100" w:type="dxa"/>
            </w:tcMar>
          </w:tcPr>
          <w:p w:rsidR="001D169D" w:rsidRPr="00A2232A" w:rsidRDefault="001D169D" w:rsidP="00DB6528">
            <w:pPr>
              <w:pStyle w:val="normal0"/>
              <w:spacing w:line="240" w:lineRule="auto"/>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Nov 3. One-on-one meetings</w:t>
            </w:r>
          </w:p>
          <w:p w:rsidR="001D169D" w:rsidRPr="00A2232A" w:rsidRDefault="001D169D">
            <w:pPr>
              <w:pStyle w:val="normal0"/>
              <w:spacing w:line="240" w:lineRule="auto"/>
              <w:jc w:val="center"/>
              <w:rPr>
                <w:rFonts w:ascii="Times New Roman" w:hAnsi="Times New Roman"/>
                <w:sz w:val="24"/>
              </w:rPr>
            </w:pPr>
          </w:p>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C34D88" w:rsidRDefault="00C34D88" w:rsidP="00C34D88">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 xml:space="preserve">Final paper, </w:t>
            </w:r>
          </w:p>
          <w:p w:rsidR="00C34D88" w:rsidRDefault="00C34D88" w:rsidP="00C34D88">
            <w:pPr>
              <w:pStyle w:val="normal0"/>
              <w:spacing w:line="240" w:lineRule="auto"/>
              <w:rPr>
                <w:rFonts w:ascii="Times New Roman" w:hAnsi="Times New Roman"/>
                <w:sz w:val="24"/>
              </w:rPr>
            </w:pPr>
            <w:r>
              <w:rPr>
                <w:rFonts w:ascii="Times New Roman" w:hAnsi="Times New Roman"/>
                <w:sz w:val="24"/>
              </w:rPr>
              <w:t xml:space="preserve">Draft </w:t>
            </w:r>
          </w:p>
          <w:p w:rsidR="001D169D" w:rsidRPr="00A2232A" w:rsidRDefault="001D169D" w:rsidP="002301FC">
            <w:pPr>
              <w:pStyle w:val="normal0"/>
              <w:spacing w:line="240" w:lineRule="auto"/>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9</w:t>
            </w: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Nov 8. Guest lecture #7</w:t>
            </w:r>
          </w:p>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w:t>
            </w:r>
            <w:proofErr w:type="gramStart"/>
            <w:r>
              <w:rPr>
                <w:rFonts w:ascii="Times New Roman" w:hAnsi="Times New Roman"/>
                <w:sz w:val="24"/>
              </w:rPr>
              <w:t>literature</w:t>
            </w:r>
            <w:proofErr w:type="gramEnd"/>
            <w:r>
              <w:rPr>
                <w:rFonts w:ascii="Times New Roman" w:hAnsi="Times New Roman"/>
                <w:sz w:val="24"/>
              </w:rPr>
              <w:t>)</w:t>
            </w:r>
          </w:p>
          <w:p w:rsidR="001D169D" w:rsidRPr="00A2232A" w:rsidRDefault="001D169D">
            <w:pPr>
              <w:pStyle w:val="normal0"/>
              <w:spacing w:line="240" w:lineRule="auto"/>
              <w:jc w:val="center"/>
              <w:rPr>
                <w:rFonts w:ascii="Times New Roman" w:hAnsi="Times New Roman"/>
                <w:sz w:val="24"/>
              </w:rPr>
            </w:pPr>
          </w:p>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Goals of Research</w:t>
            </w:r>
          </w:p>
        </w:tc>
        <w:tc>
          <w:tcPr>
            <w:tcW w:w="2160" w:type="dxa"/>
            <w:tcMar>
              <w:top w:w="100" w:type="dxa"/>
              <w:left w:w="100" w:type="dxa"/>
              <w:bottom w:w="100" w:type="dxa"/>
              <w:right w:w="100" w:type="dxa"/>
            </w:tcMar>
          </w:tcPr>
          <w:p w:rsidR="001D169D" w:rsidRPr="00A2232A" w:rsidRDefault="00C34D88" w:rsidP="00C3680D">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Annotated bibliography, draft</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Nov 10. Guest lecture #8 (journalism)</w:t>
            </w:r>
          </w:p>
          <w:p w:rsidR="001D169D" w:rsidRPr="00A2232A" w:rsidRDefault="001D169D">
            <w:pPr>
              <w:pStyle w:val="normal0"/>
              <w:spacing w:line="240" w:lineRule="auto"/>
              <w:jc w:val="center"/>
              <w:rPr>
                <w:rFonts w:ascii="Times New Roman" w:hAnsi="Times New Roman"/>
                <w:sz w:val="24"/>
              </w:rPr>
            </w:pPr>
          </w:p>
          <w:p w:rsidR="001D169D" w:rsidRPr="00A2232A" w:rsidRDefault="00C34D88">
            <w:pPr>
              <w:pStyle w:val="normal0"/>
              <w:spacing w:line="240" w:lineRule="auto"/>
              <w:jc w:val="center"/>
              <w:rPr>
                <w:rFonts w:ascii="Times New Roman" w:hAnsi="Times New Roman"/>
                <w:sz w:val="24"/>
              </w:rPr>
            </w:pPr>
            <w:r>
              <w:rPr>
                <w:rFonts w:ascii="Times New Roman" w:hAnsi="Times New Roman"/>
                <w:sz w:val="24"/>
              </w:rPr>
              <w:t>Small group work</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10</w:t>
            </w:r>
          </w:p>
        </w:tc>
        <w:tc>
          <w:tcPr>
            <w:tcW w:w="2160" w:type="dxa"/>
            <w:tcMar>
              <w:top w:w="100" w:type="dxa"/>
              <w:left w:w="100" w:type="dxa"/>
              <w:bottom w:w="100" w:type="dxa"/>
              <w:right w:w="100" w:type="dxa"/>
            </w:tcMar>
          </w:tcPr>
          <w:p w:rsidR="001D169D" w:rsidRDefault="001D169D" w:rsidP="002B5106">
            <w:pPr>
              <w:pStyle w:val="normal0"/>
              <w:spacing w:line="240" w:lineRule="auto"/>
              <w:jc w:val="center"/>
              <w:rPr>
                <w:rFonts w:ascii="Times New Roman" w:hAnsi="Times New Roman"/>
                <w:sz w:val="24"/>
              </w:rPr>
            </w:pPr>
            <w:r>
              <w:rPr>
                <w:rFonts w:ascii="Times New Roman" w:hAnsi="Times New Roman"/>
                <w:sz w:val="24"/>
              </w:rPr>
              <w:t>Nov 15. Guest lecture #9</w:t>
            </w:r>
          </w:p>
          <w:p w:rsidR="00C34D88" w:rsidRDefault="001D169D" w:rsidP="00132D68">
            <w:pPr>
              <w:pStyle w:val="normal0"/>
              <w:spacing w:line="240" w:lineRule="auto"/>
              <w:jc w:val="center"/>
              <w:rPr>
                <w:rFonts w:ascii="Times New Roman" w:hAnsi="Times New Roman"/>
                <w:sz w:val="24"/>
              </w:rPr>
            </w:pPr>
            <w:r>
              <w:rPr>
                <w:rFonts w:ascii="Times New Roman" w:hAnsi="Times New Roman"/>
                <w:sz w:val="24"/>
              </w:rPr>
              <w:t>(</w:t>
            </w:r>
            <w:proofErr w:type="gramStart"/>
            <w:r>
              <w:rPr>
                <w:rFonts w:ascii="Times New Roman" w:hAnsi="Times New Roman"/>
                <w:sz w:val="24"/>
              </w:rPr>
              <w:t>entertainment</w:t>
            </w:r>
            <w:proofErr w:type="gramEnd"/>
            <w:r>
              <w:rPr>
                <w:rFonts w:ascii="Times New Roman" w:hAnsi="Times New Roman"/>
                <w:sz w:val="24"/>
              </w:rPr>
              <w:t>)</w:t>
            </w:r>
            <w:bookmarkStart w:id="0" w:name="_GoBack"/>
            <w:bookmarkEnd w:id="0"/>
          </w:p>
          <w:p w:rsidR="00C34D88" w:rsidRDefault="00C34D88" w:rsidP="00132D68">
            <w:pPr>
              <w:pStyle w:val="normal0"/>
              <w:spacing w:line="240" w:lineRule="auto"/>
              <w:jc w:val="center"/>
              <w:rPr>
                <w:rFonts w:ascii="Times New Roman" w:hAnsi="Times New Roman"/>
                <w:sz w:val="24"/>
              </w:rPr>
            </w:pPr>
          </w:p>
          <w:p w:rsidR="001D169D" w:rsidRPr="00A2232A" w:rsidRDefault="00C34D88" w:rsidP="00132D68">
            <w:pPr>
              <w:pStyle w:val="normal0"/>
              <w:spacing w:line="240" w:lineRule="auto"/>
              <w:jc w:val="center"/>
              <w:rPr>
                <w:rFonts w:ascii="Times New Roman" w:hAnsi="Times New Roman"/>
                <w:sz w:val="24"/>
              </w:rPr>
            </w:pPr>
            <w:r>
              <w:rPr>
                <w:rFonts w:ascii="Times New Roman" w:hAnsi="Times New Roman"/>
                <w:sz w:val="24"/>
              </w:rPr>
              <w:t>Small group work</w:t>
            </w:r>
          </w:p>
        </w:tc>
        <w:tc>
          <w:tcPr>
            <w:tcW w:w="2160" w:type="dxa"/>
            <w:tcMar>
              <w:top w:w="100" w:type="dxa"/>
              <w:left w:w="100" w:type="dxa"/>
              <w:bottom w:w="100" w:type="dxa"/>
              <w:right w:w="100" w:type="dxa"/>
            </w:tcMar>
          </w:tcPr>
          <w:p w:rsidR="001D169D" w:rsidRPr="00A2232A" w:rsidRDefault="001D169D" w:rsidP="00C3680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Default="001D169D">
            <w:pPr>
              <w:pStyle w:val="normal0"/>
              <w:spacing w:line="240" w:lineRule="auto"/>
              <w:jc w:val="center"/>
              <w:rPr>
                <w:rFonts w:ascii="Times New Roman" w:hAnsi="Times New Roman"/>
                <w:sz w:val="24"/>
              </w:rPr>
            </w:pPr>
            <w:r>
              <w:rPr>
                <w:rFonts w:ascii="Times New Roman" w:hAnsi="Times New Roman"/>
                <w:sz w:val="24"/>
              </w:rPr>
              <w:t>Nov 17. Guest lecture #10</w:t>
            </w:r>
          </w:p>
          <w:p w:rsidR="00C34D88" w:rsidRDefault="001D169D" w:rsidP="00132D68">
            <w:pPr>
              <w:pStyle w:val="normal0"/>
              <w:spacing w:line="240" w:lineRule="auto"/>
              <w:jc w:val="center"/>
              <w:rPr>
                <w:rFonts w:ascii="Times New Roman" w:hAnsi="Times New Roman"/>
                <w:sz w:val="24"/>
              </w:rPr>
            </w:pPr>
            <w:r>
              <w:rPr>
                <w:rFonts w:ascii="Times New Roman" w:hAnsi="Times New Roman"/>
                <w:sz w:val="24"/>
              </w:rPr>
              <w:t>(</w:t>
            </w:r>
            <w:proofErr w:type="gramStart"/>
            <w:r>
              <w:rPr>
                <w:rFonts w:ascii="Times New Roman" w:hAnsi="Times New Roman"/>
                <w:sz w:val="24"/>
              </w:rPr>
              <w:t>anthropology</w:t>
            </w:r>
            <w:proofErr w:type="gramEnd"/>
            <w:r>
              <w:rPr>
                <w:rFonts w:ascii="Times New Roman" w:hAnsi="Times New Roman"/>
                <w:sz w:val="24"/>
              </w:rPr>
              <w:t>)</w:t>
            </w:r>
          </w:p>
          <w:p w:rsidR="00C34D88" w:rsidRDefault="00C34D88" w:rsidP="00132D68">
            <w:pPr>
              <w:pStyle w:val="normal0"/>
              <w:spacing w:line="240" w:lineRule="auto"/>
              <w:jc w:val="center"/>
              <w:rPr>
                <w:rFonts w:ascii="Times New Roman" w:hAnsi="Times New Roman"/>
                <w:sz w:val="24"/>
              </w:rPr>
            </w:pPr>
          </w:p>
          <w:p w:rsidR="001D169D" w:rsidRPr="00A2232A" w:rsidRDefault="001D169D" w:rsidP="00132D68">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r>
      <w:tr w:rsidR="001D169D" w:rsidRPr="00A2232A">
        <w:trPr>
          <w:trHeight w:val="1040"/>
        </w:trPr>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11</w:t>
            </w:r>
          </w:p>
        </w:tc>
        <w:tc>
          <w:tcPr>
            <w:tcW w:w="2160" w:type="dxa"/>
            <w:tcMar>
              <w:top w:w="100" w:type="dxa"/>
              <w:left w:w="100" w:type="dxa"/>
              <w:bottom w:w="100" w:type="dxa"/>
              <w:right w:w="100" w:type="dxa"/>
            </w:tcMar>
          </w:tcPr>
          <w:p w:rsidR="001D169D" w:rsidRDefault="001D169D" w:rsidP="00591AA7">
            <w:pPr>
              <w:pStyle w:val="normal0"/>
              <w:tabs>
                <w:tab w:val="center" w:pos="980"/>
              </w:tabs>
              <w:spacing w:line="240" w:lineRule="auto"/>
              <w:rPr>
                <w:rFonts w:ascii="Times New Roman" w:hAnsi="Times New Roman"/>
                <w:sz w:val="24"/>
              </w:rPr>
            </w:pPr>
            <w:r>
              <w:rPr>
                <w:rFonts w:ascii="Times New Roman" w:hAnsi="Times New Roman"/>
                <w:sz w:val="24"/>
              </w:rPr>
              <w:tab/>
              <w:t xml:space="preserve">Nov 22. </w:t>
            </w:r>
            <w:r w:rsidR="00C34D88">
              <w:rPr>
                <w:rFonts w:ascii="Times New Roman" w:hAnsi="Times New Roman"/>
                <w:sz w:val="24"/>
              </w:rPr>
              <w:t>Small group work</w:t>
            </w:r>
          </w:p>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Default="001D169D" w:rsidP="002B5106">
            <w:pPr>
              <w:pStyle w:val="normal0"/>
              <w:spacing w:line="240" w:lineRule="auto"/>
              <w:jc w:val="center"/>
              <w:rPr>
                <w:rFonts w:ascii="Times New Roman" w:hAnsi="Times New Roman"/>
                <w:sz w:val="24"/>
              </w:rPr>
            </w:pPr>
            <w:r>
              <w:rPr>
                <w:rFonts w:ascii="Times New Roman" w:hAnsi="Times New Roman"/>
                <w:sz w:val="24"/>
              </w:rPr>
              <w:t xml:space="preserve">Nov 24. </w:t>
            </w:r>
          </w:p>
          <w:p w:rsidR="001D169D" w:rsidRPr="00A2232A" w:rsidRDefault="001D169D" w:rsidP="002B5106">
            <w:pPr>
              <w:pStyle w:val="normal0"/>
              <w:spacing w:line="240" w:lineRule="auto"/>
              <w:jc w:val="center"/>
              <w:rPr>
                <w:rFonts w:ascii="Times New Roman" w:hAnsi="Times New Roman"/>
                <w:sz w:val="24"/>
              </w:rPr>
            </w:pPr>
            <w:r>
              <w:rPr>
                <w:rFonts w:ascii="Times New Roman" w:hAnsi="Times New Roman"/>
                <w:sz w:val="24"/>
              </w:rPr>
              <w:t>How to give an Oral Presentation</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12</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Nov 29. Final Presentations</w:t>
            </w:r>
          </w:p>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Dec 1. Final Presentations</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r>
      <w:tr w:rsidR="001D169D" w:rsidRPr="00A2232A">
        <w:tc>
          <w:tcPr>
            <w:tcW w:w="864"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sidRPr="00A2232A">
              <w:rPr>
                <w:rFonts w:ascii="Times New Roman" w:hAnsi="Times New Roman"/>
                <w:sz w:val="24"/>
              </w:rPr>
              <w:t>13</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Dec 6. Final Presentations</w:t>
            </w: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p>
        </w:tc>
        <w:tc>
          <w:tcPr>
            <w:tcW w:w="2160" w:type="dxa"/>
            <w:tcMar>
              <w:top w:w="100" w:type="dxa"/>
              <w:left w:w="100" w:type="dxa"/>
              <w:bottom w:w="100" w:type="dxa"/>
              <w:right w:w="100" w:type="dxa"/>
            </w:tcMar>
          </w:tcPr>
          <w:p w:rsidR="001D169D" w:rsidRPr="00A2232A" w:rsidRDefault="001D169D">
            <w:pPr>
              <w:pStyle w:val="normal0"/>
              <w:spacing w:line="240" w:lineRule="auto"/>
              <w:jc w:val="center"/>
              <w:rPr>
                <w:rFonts w:ascii="Times New Roman" w:hAnsi="Times New Roman"/>
                <w:sz w:val="24"/>
              </w:rPr>
            </w:pPr>
            <w:r>
              <w:rPr>
                <w:rFonts w:ascii="Times New Roman" w:hAnsi="Times New Roman"/>
                <w:sz w:val="24"/>
              </w:rPr>
              <w:t>Dec 8. Final Presentations</w:t>
            </w:r>
          </w:p>
        </w:tc>
        <w:tc>
          <w:tcPr>
            <w:tcW w:w="2160" w:type="dxa"/>
            <w:tcMar>
              <w:top w:w="100" w:type="dxa"/>
              <w:left w:w="100" w:type="dxa"/>
              <w:bottom w:w="100" w:type="dxa"/>
              <w:right w:w="100" w:type="dxa"/>
            </w:tcMar>
          </w:tcPr>
          <w:p w:rsidR="001D169D" w:rsidRPr="00A2232A" w:rsidRDefault="001D169D" w:rsidP="00847FF5">
            <w:pPr>
              <w:pStyle w:val="normal0"/>
              <w:spacing w:line="240" w:lineRule="auto"/>
              <w:rPr>
                <w:rFonts w:ascii="Times New Roman" w:hAnsi="Times New Roman"/>
                <w:sz w:val="24"/>
              </w:rPr>
            </w:pPr>
            <w:r>
              <w:rPr>
                <w:rFonts w:ascii="Times New Roman" w:hAnsi="Times New Roman"/>
                <w:sz w:val="24"/>
              </w:rPr>
              <w:t xml:space="preserve">• </w:t>
            </w:r>
            <w:r w:rsidR="00847FF5">
              <w:rPr>
                <w:rFonts w:ascii="Times New Roman" w:hAnsi="Times New Roman"/>
                <w:b/>
                <w:sz w:val="24"/>
              </w:rPr>
              <w:t xml:space="preserve">DUE: </w:t>
            </w:r>
            <w:r>
              <w:rPr>
                <w:rFonts w:ascii="Times New Roman" w:hAnsi="Times New Roman"/>
                <w:sz w:val="24"/>
              </w:rPr>
              <w:t xml:space="preserve">Final paper </w:t>
            </w:r>
            <w:r w:rsidR="00C34D88">
              <w:rPr>
                <w:rFonts w:ascii="Times New Roman" w:hAnsi="Times New Roman"/>
                <w:sz w:val="24"/>
              </w:rPr>
              <w:t xml:space="preserve">+ Final Annotated bibliography </w:t>
            </w:r>
          </w:p>
        </w:tc>
      </w:tr>
    </w:tbl>
    <w:p w:rsidR="001500C0" w:rsidRPr="00A2232A" w:rsidRDefault="001500C0" w:rsidP="001500C0">
      <w:pPr>
        <w:pStyle w:val="normal0"/>
        <w:jc w:val="center"/>
        <w:rPr>
          <w:rFonts w:ascii="Times New Roman" w:hAnsi="Times New Roman"/>
          <w:sz w:val="24"/>
        </w:rPr>
      </w:pPr>
    </w:p>
    <w:p w:rsidR="00D756D0" w:rsidRPr="00A2232A" w:rsidRDefault="00D756D0" w:rsidP="00D756D0">
      <w:pPr>
        <w:rPr>
          <w:sz w:val="24"/>
        </w:rPr>
      </w:pPr>
    </w:p>
    <w:sectPr w:rsidR="00D756D0" w:rsidRPr="00A2232A" w:rsidSect="00D756D0">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Osaka">
    <w:panose1 w:val="020B0600000000000000"/>
    <w:charset w:val="4E"/>
    <w:family w:val="auto"/>
    <w:pitch w:val="variable"/>
    <w:sig w:usb0="00000001" w:usb1="00000000" w:usb2="01000407" w:usb3="00000000" w:csb0="00020000" w:csb1="00000000"/>
  </w:font>
  <w:font w:name="ＭＳ ゴシック">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rsids>
    <w:rsidRoot w:val="00D756D0"/>
    <w:rsid w:val="00091DED"/>
    <w:rsid w:val="000E77A9"/>
    <w:rsid w:val="000F4C75"/>
    <w:rsid w:val="00132D68"/>
    <w:rsid w:val="00135CAD"/>
    <w:rsid w:val="00145AB7"/>
    <w:rsid w:val="001500C0"/>
    <w:rsid w:val="00170349"/>
    <w:rsid w:val="001928AA"/>
    <w:rsid w:val="001D169D"/>
    <w:rsid w:val="001F2398"/>
    <w:rsid w:val="002301FC"/>
    <w:rsid w:val="00235BB8"/>
    <w:rsid w:val="00265BD5"/>
    <w:rsid w:val="00283DCC"/>
    <w:rsid w:val="002B5106"/>
    <w:rsid w:val="003463D4"/>
    <w:rsid w:val="00367067"/>
    <w:rsid w:val="00417960"/>
    <w:rsid w:val="0042105A"/>
    <w:rsid w:val="004257DC"/>
    <w:rsid w:val="00427975"/>
    <w:rsid w:val="004419EC"/>
    <w:rsid w:val="004465CD"/>
    <w:rsid w:val="0048680B"/>
    <w:rsid w:val="004E5FE2"/>
    <w:rsid w:val="004F6F61"/>
    <w:rsid w:val="00513E57"/>
    <w:rsid w:val="00591AA7"/>
    <w:rsid w:val="005F1929"/>
    <w:rsid w:val="005F7498"/>
    <w:rsid w:val="006448DD"/>
    <w:rsid w:val="006A2E5B"/>
    <w:rsid w:val="006C25AD"/>
    <w:rsid w:val="006C6060"/>
    <w:rsid w:val="007F6952"/>
    <w:rsid w:val="0083007F"/>
    <w:rsid w:val="00847FF5"/>
    <w:rsid w:val="00855CB4"/>
    <w:rsid w:val="00863622"/>
    <w:rsid w:val="008A16B7"/>
    <w:rsid w:val="008B1FCD"/>
    <w:rsid w:val="008C407E"/>
    <w:rsid w:val="009C1BEA"/>
    <w:rsid w:val="00A2232A"/>
    <w:rsid w:val="00AD43EB"/>
    <w:rsid w:val="00B30F5E"/>
    <w:rsid w:val="00C11CFB"/>
    <w:rsid w:val="00C34D88"/>
    <w:rsid w:val="00C3680D"/>
    <w:rsid w:val="00C41CD3"/>
    <w:rsid w:val="00D756D0"/>
    <w:rsid w:val="00D951C4"/>
    <w:rsid w:val="00DB6528"/>
    <w:rsid w:val="00E016DB"/>
    <w:rsid w:val="00E32265"/>
    <w:rsid w:val="00E62ED6"/>
    <w:rsid w:val="00E8145A"/>
    <w:rsid w:val="00E83041"/>
    <w:rsid w:val="00E85020"/>
    <w:rsid w:val="00EA61EA"/>
    <w:rsid w:val="00FD3CEC"/>
  </w:rsids>
  <m:mathPr>
    <m:mathFont m:val="Lucida Grande"/>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E5EB0"/>
    <w:rPr>
      <w:rFonts w:ascii="Times New Roman" w:hAnsi="Times New Roman"/>
      <w:sz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normal0">
    <w:name w:val="normal"/>
    <w:rsid w:val="001500C0"/>
    <w:pPr>
      <w:spacing w:line="276" w:lineRule="auto"/>
    </w:pPr>
    <w:rPr>
      <w:rFonts w:ascii="Arial" w:eastAsia="Arial" w:hAnsi="Arial" w:cs="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EB0"/>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500C0"/>
    <w:pPr>
      <w:spacing w:line="276" w:lineRule="auto"/>
    </w:pPr>
    <w:rPr>
      <w:rFonts w:ascii="Arial" w:eastAsia="Arial" w:hAnsi="Arial" w:cs="Arial"/>
      <w:color w:val="000000"/>
      <w:sz w:val="2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microsoft.com/office/2007/relationships/stylesWithEffects" Target="stylesWithEffects.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1421</Words>
  <Characters>8105</Characters>
  <Application>Microsoft Macintosh Word</Application>
  <DocSecurity>0</DocSecurity>
  <Lines>67</Lines>
  <Paragraphs>16</Paragraphs>
  <ScaleCrop>false</ScaleCrop>
  <Company>Harvard University</Company>
  <LinksUpToDate>false</LinksUpToDate>
  <CharactersWithSpaces>9953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Kitzinger</dc:creator>
  <cp:keywords/>
  <cp:lastModifiedBy>Yula Paluy</cp:lastModifiedBy>
  <cp:revision>8</cp:revision>
  <dcterms:created xsi:type="dcterms:W3CDTF">2013-08-26T18:44:00Z</dcterms:created>
  <dcterms:modified xsi:type="dcterms:W3CDTF">2013-08-29T19:29:00Z</dcterms:modified>
</cp:coreProperties>
</file>