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Verdana" w:hAnsi="Verdana"/>
          <w:b/>
          <w:bCs/>
          <w:sz w:val="26"/>
          <w:szCs w:val="26"/>
          <w:u w:val="single"/>
        </w:rPr>
      </w:pPr>
      <w:r>
        <w:rPr>
          <w:rFonts w:ascii="Verdana" w:hAnsi="Verdana"/>
          <w:b/>
          <w:bCs/>
          <w:sz w:val="26"/>
          <w:szCs w:val="26"/>
          <w:u w:val="single"/>
        </w:rPr>
        <w:t>TP2 – SQL</w:t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Contenido del script</w:t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#creación de la bdd</w:t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database </w:t>
      </w:r>
      <w:r>
        <w:rPr>
          <w:rFonts w:ascii="Verdana" w:hAnsi="Verdana"/>
          <w:sz w:val="20"/>
          <w:szCs w:val="20"/>
        </w:rPr>
        <w:t>integrador_cac</w:t>
      </w:r>
      <w:r>
        <w:rPr>
          <w:rFonts w:ascii="Verdana" w:hAnsi="Verdana"/>
          <w:sz w:val="20"/>
          <w:szCs w:val="20"/>
        </w:rPr>
        <w:t>;</w:t>
        <w:br/>
        <w:br/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#seleccion de la bdd</w:t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 </w:t>
      </w:r>
      <w:r>
        <w:rPr>
          <w:rFonts w:ascii="Verdana" w:hAnsi="Verdana"/>
          <w:sz w:val="20"/>
          <w:szCs w:val="20"/>
        </w:rPr>
        <w:t>integrador_cac</w:t>
      </w:r>
      <w:r>
        <w:rPr>
          <w:rFonts w:ascii="Verdana" w:hAnsi="Verdana"/>
          <w:sz w:val="20"/>
          <w:szCs w:val="20"/>
        </w:rPr>
        <w:t>;</w:t>
        <w:br/>
        <w:br/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#creación de la tabla con sus pk + restricciones</w:t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  <w:t>CREATE TABLE `oradores` (</w:t>
        <w:br/>
        <w:t xml:space="preserve">  `id_orador` int NOT NULL AUTO_INCREMENT,</w:t>
        <w:br/>
        <w:t xml:space="preserve">  `nombre` varchar(30) NOT NULL,</w:t>
        <w:br/>
        <w:t xml:space="preserve">  `apellido` varchar(30) NOT NULL,</w:t>
        <w:br/>
        <w:t xml:space="preserve">  `mail` varchar(45) DEFAULT NULL,</w:t>
        <w:br/>
        <w:t xml:space="preserve">  `tema` varchar(50) NOT NULL,</w:t>
        <w:br/>
        <w:t xml:space="preserve">  `fecha_alta` date NOT NULL,</w:t>
        <w:br/>
        <w:t xml:space="preserve">  PRIMARY KEY (`id_orador`),</w:t>
        <w:br/>
        <w:t xml:space="preserve">  UNIQUE KEY `mail_UNIQUE` (`mail`)</w:t>
        <w:br/>
        <w:t xml:space="preserve">) </w:t>
        <w:br/>
        <w:br/>
        <w:t>#inserción de 10 registros</w:t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  <w:t>INSERT INTO oradores (nombre, apellido, mail, tema, fecha_alta)</w:t>
        <w:br/>
        <w:t>VALUES</w:t>
        <w:br/>
        <w:t xml:space="preserve">    ('Juan', 'Pérez', 'juan@example.com', 'Tecnología', '2023-11-04'),</w:t>
        <w:br/>
        <w:t xml:space="preserve">    ('María', 'Gómez', 'maria@example.com', 'Ciencia', '2023-11-04'),</w:t>
        <w:br/>
        <w:t xml:space="preserve">    ('Carlos', 'Rodríguez', 'carlos@example.com', 'Educación', '2023-11-04'),</w:t>
        <w:br/>
        <w:t xml:space="preserve">    ('Ana', 'Sánchez', 'ana@example.com', 'Arte', '2023-11-04'),</w:t>
        <w:br/>
        <w:t xml:space="preserve">    ('Pedro', 'Martínez', 'pedro@example.com', 'Deporte', '2023-11-04'),</w:t>
        <w:br/>
        <w:t xml:space="preserve">    ('Luisa', 'López', 'luisa@example.com', 'Medicina', '2023-11-04'),</w:t>
        <w:br/>
        <w:t xml:space="preserve">    ('Santiago', 'Fernández', 'santiago@example.com', 'Política', '2023-11-04'),</w:t>
        <w:br/>
        <w:t xml:space="preserve">    ('Laura', 'Torres', 'laura@example.com', 'Música', '2023-11-04'),</w:t>
        <w:br/>
        <w:t xml:space="preserve">    ('Eduardo', 'García', 'eduardo@example.com', 'Historia', '2023-11-04'),</w:t>
        <w:br/>
        <w:t xml:space="preserve">    ('Isabel', 'Ramírez', NULL, 'Literatura', '2023-11-04');</w:t>
        <w:br/>
        <w:t xml:space="preserve">  </w:t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#comprobación de los registros cargados en la tabla</w:t>
        <w:br/>
        <w:t xml:space="preserve">  select * from oradores;</w:t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  <w:r>
        <w:br w:type="page"/>
      </w:r>
    </w:p>
    <w:p>
      <w:pPr>
        <w:pStyle w:val="Normal"/>
        <w:bidi w:val="0"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Visualización del contenido de la tabla “oradores”</w:t>
      </w:r>
    </w:p>
    <w:p>
      <w:pPr>
        <w:pStyle w:val="Normal"/>
        <w:bidi w:val="0"/>
        <w:jc w:val="left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873760</wp:posOffset>
            </wp:positionH>
            <wp:positionV relativeFrom="paragraph">
              <wp:posOffset>245745</wp:posOffset>
            </wp:positionV>
            <wp:extent cx="4601210" cy="36004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9" t="-280" r="-219" b="-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LibreOffice/7.6.2.1$Windows_X86_64 LibreOffice_project/56f7684011345957bbf33a7ee678afaf4d2ba333</Application>
  <AppVersion>15.0000</AppVersion>
  <Pages>2</Pages>
  <Words>146</Words>
  <Characters>1211</Characters>
  <CharactersWithSpaces>1418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2023-11-04T21:29:48Z</dcterms:created>
  <dc:creator/>
  <dc:description/>
  <dc:language>es-AR</dc:language>
  <cp:lastModifiedBy/>
  <dcterms:modified xsi:type="dcterms:W3CDTF">2023-11-04T22:15:24Z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