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FD85" w14:textId="77777777" w:rsidR="00161462" w:rsidRDefault="00161462">
      <w:r>
        <w:t>In the challenge level 2, I learned about how to access a file with a space/s on it. So here, I tried to print the content of the file “—spaces in this filename—” but it doesn’t recognize the file because it only reads the ‘—spaces’ and not all of the filename, so when I searched about this, I found out that when reading a file with a space, you need to use quotation marks (double or single) so it reads the whole string of the filename. And also, you can use backslash (\) every after spaces, so it reads the space as a character rather than a separator, because without it, the computer will think you are trying to open four separate files, which is the ‘–spaces, in, this, and filename—'.</w:t>
      </w:r>
    </w:p>
    <w:p w14:paraId="0012E125" w14:textId="77777777" w:rsidR="00161462" w:rsidRDefault="00161462"/>
    <w:p w14:paraId="5FB05E6C" w14:textId="1392C16B" w:rsidR="00CB44F9" w:rsidRDefault="00161462">
      <w:r>
        <w:rPr>
          <w:noProof/>
        </w:rPr>
        <w:drawing>
          <wp:inline distT="0" distB="0" distL="0" distR="0" wp14:anchorId="0CF1FC7D" wp14:editId="5B9E69E3">
            <wp:extent cx="5943600" cy="3958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958590"/>
                    </a:xfrm>
                    <a:prstGeom prst="rect">
                      <a:avLst/>
                    </a:prstGeom>
                  </pic:spPr>
                </pic:pic>
              </a:graphicData>
            </a:graphic>
          </wp:inline>
        </w:drawing>
      </w:r>
    </w:p>
    <w:sectPr w:rsidR="00CB4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62"/>
    <w:rsid w:val="00161462"/>
    <w:rsid w:val="00CB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AAF4"/>
  <w15:chartTrackingRefBased/>
  <w15:docId w15:val="{01C41E8F-5612-472D-8E3C-F2F24BA9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Ferolino</dc:creator>
  <cp:keywords/>
  <dc:description/>
  <cp:lastModifiedBy>Adrian Ferolino</cp:lastModifiedBy>
  <cp:revision>1</cp:revision>
  <dcterms:created xsi:type="dcterms:W3CDTF">2026-02-21T08:17:00Z</dcterms:created>
  <dcterms:modified xsi:type="dcterms:W3CDTF">2026-02-21T08:26:00Z</dcterms:modified>
</cp:coreProperties>
</file>