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8136138916015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RÚBRICA D’AVALUACIÓ DE LA MEMÒRIA DE PRÀCTIQUES FINAL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3681640625" w:line="240" w:lineRule="auto"/>
        <w:ind w:left="11.520004272460938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Criteris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000015258789062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  <w:sectPr>
          <w:pgSz w:h="11900" w:w="16820" w:orient="landscape"/>
          <w:pgMar w:bottom="730.0800323486328" w:top="429.600830078125" w:left="670.4399871826172" w:right="867.63916015625" w:header="0" w:footer="720"/>
          <w:pgNumType w:start="1"/>
        </w:sect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single"/>
          <w:shd w:fill="d9e2f3" w:val="clear"/>
          <w:vertAlign w:val="subscript"/>
          <w:rtl w:val="0"/>
        </w:rPr>
        <w:t xml:space="preserve">d’avaluació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Assoliment excel·lent (3-4) Assoliment correcte (1-2) Assoliment insuficient (0)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36328125" w:line="245.23524284362793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Comprensió de  l'entorn educatiu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1313476562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Incorporació de millores de 1a part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1291503906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Capacitat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356445312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d'observació i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anàlisi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29638671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Disseny i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403320312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implementació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didàctica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2963867187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Reflexió i millora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contínua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1274414062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Integració teoria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ràctica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133544921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Creació de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recursos didàctics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356445312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Perspectiva de  gènere en STEM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131225585938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Aportacions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d’experiències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54003906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ornades o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624.4169425964355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formació docent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Filosofia docent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47125244140625" w:line="245.23524284362793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Comunicació  eficaç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136596679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Compliment,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05126953125" w:line="245.23512840270996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responsabilitat i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dietari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4642028808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Demostra una comprensió profunda del centre, la seva  organització i context. Analitza críticament les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dimensions organitzatives i pedagògiques.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41845703125" w:line="245.23469924926758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S'han incorporat correctament totes les propostes de  millora resultants de la retroalimentació de la 1a. part.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013916015625" w:line="247.5010585784912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Realitza observacions detallades i reflexives de les  dinàmiques d'aula, tant de l'alumnat, del professorat, i les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interaccions extraient conclusions rellevants.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Dissenya i implementa una SA o AEA, amb una  seqüenciació coherent i una reflexió crítica sobre la seva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aplicació a l'aula.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137451171875" w:line="247.90071487426758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Desenvolupa un cicle reflexiu complet, identificant àrees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de millora i proposant solucions innovadores.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Aplica de manera efectiva els coneixements teòrics del  Màster a la pràctica docent, establint connexions de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forma explícita.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146728515625" w:line="245.23469924926758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Dissenya i elabora materials i recursos didàctics originals 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innovadors per a la SA o AEA.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41845703125" w:line="245.23507118225098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Dissenya, implementa una activitat STEM amb  perspectiva de gènere, reflexionant sobre el seu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impacte.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1396484375" w:line="245.23515701293945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Identifica, descriu i analitza críticament múltiples  experiències educatives significatives observades durant  el pràcticum. Argumenta de manera profunda i  detallada el seu interès pedagògic, relacionant-les amb  els coneixements teòrics adquirits i proposant millores o  adaptacions innovadores. En cas de no observar experiències destacables, analitza exhaustivament les  pràctiques existents, oferint alternatives fonamentades 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creatives.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326904296875" w:line="245.2352428436279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Participa en alguna de les activitats proposades al llarg  del curs. L’activitat comporta una reflexió sobre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l’experiència.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135498046875" w:line="245.2352428436279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Articula de manera clara i argumentada l'evolució de la  seva filosofia docent, identificant els factors clau de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canvi.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336181640625" w:line="245.2352428436279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Demostra un excel·lent domini de l'expressió escrita en la  memòria, amb un ús adequat del llenguatge tècnic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pedagògic.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357421875" w:line="245.2352428436279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Compleix rigorosament amb els terminis de lliurament i  realitza totes les hores de pràctiques establertes o més.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4642028808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Mostra un coneixement general del centre, però  manca aprofundiment en alguns aspectes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organitzatius o pedagògics.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41845703125" w:line="245.23515701293945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S'han incorporat la majoria de les propostes de  millora resultants de la retroalimentació de la part  prèvia, però algunes modificacions són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superficials.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35742187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Descriu les observacions d'aula de manera  general, sense aprofundir en l'anàlisi.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13134765625" w:line="245.5685806274414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Presenta una SA o AEA, amb alguns elements  incomplets o manca de reflexió sobre la seva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implementació.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3330078125" w:line="247.90071487426758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Realitza una reflexió parcial, mancant alguna fase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del cicle o propostes de millora concretes.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Integra alguns coneixements teòrics, però sense  establir referències directes a les assignatures del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Màster.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146728515625" w:line="247.90071487426758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Utilitza materials existents, adaptant-los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parcialment a les necessitats de l'aula.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Dissenya una activitat STEM amb perspectiva de  gènere, però no l'implementa o no en fa una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avaluació crítica.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14453125" w:line="245.2351284027099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Descriu algunes experiències educatives  observades durant el pràcticum, argumentant  parcialment el seu interès. L'anàlisi manca de  profunditat en la relació amb els coneixements  teòrics o en les propostes de millora. Si no s'han  observat experiències destacables, analitza les  pràctiques existents de manera superficial, amb  poques propostes alternatives.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13745117187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Realitza l’activitat però no hi ha un anàlisi ni  aporta conclusions sobre l’experiència.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1341552734375" w:line="245.2352428436279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Descriu canvis en la seva filosofia docent sense  aprofundir en les raons o implicacions.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3363647460938" w:line="245.2352428436279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La memòria presenta una comunicació clara,  però amb algunes mancances en l'ús del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llenguatge tècnic-pedagògic.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357421875" w:line="245.23518562316895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Compleix amb els terminis de lliurament amb  alguna demora menor i realitza la majoria de les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hores de pràctiques establertes.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469924926758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Presenta una comprensió superficial del  centre i el seu funcionament.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137451171875" w:line="245.23469924926758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S'han incorporat poques propostes de  millora o cap.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01391601562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Aporta poques observacions o aquestes  són superficials.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13134765625" w:line="245.5685806274414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Mostra deficiències significatives en el  disseny o no inclou la seqüència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didàctica.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3330078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presenta un cicle reflexiu estructurat.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401367187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No evidencia la integració dels  coneixements teòrics en la pràctica.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13134765625" w:line="245.23469924926758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aporta materials de suport o aquests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són inadequats.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41845703125" w:line="245.2353858947754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No aborda la perspectiva de gènere en  les activitats STEM.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6129150390625" w:line="245.23509979248047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identifica i no descriu experiències  educatives significatives. L'anàlisi de les  pràctiques observades és inexistent o  extremadament superficial, sense  argumentació del seu interès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65966796875" w:line="245.23527145385742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pedagògic ni propostes de millora. No  demostra capacitat per reflexionar  críticament sobre les experiències del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pràcticum.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32690429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No assisteix a cap activitat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53997802734375" w:line="245.2352428436279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reflexiona sobre l'evolució de la seva  filosofia docent.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3363647460938" w:line="247.3676776885986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d9e2f3" w:val="clear"/>
          <w:vertAlign w:val="baseline"/>
          <w:rtl w:val="0"/>
        </w:rPr>
        <w:t xml:space="preserve">La memòria mostra deficiències  significatives en l'expressió escrita i l'ús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d9e2f3" w:val="clear"/>
          <w:vertAlign w:val="baseline"/>
          <w:rtl w:val="0"/>
        </w:rPr>
        <w:t xml:space="preserve">del llenguatge tècnic-pedagògic.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Incompleix significativament els terminis  de lliurament o les hores de pràctiques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establertes.</w:t>
      </w:r>
    </w:p>
    <w:sectPr>
      <w:type w:val="continuous"/>
      <w:pgSz w:h="11900" w:w="16820" w:orient="landscape"/>
      <w:pgMar w:bottom="730.0800323486328" w:top="429.600830078125" w:left="670.4399871826172" w:right="849.239501953125" w:header="0" w:footer="720"/>
      <w:cols w:equalWidth="0" w:num="4">
        <w:col w:space="0" w:w="3840"/>
        <w:col w:space="0" w:w="3840"/>
        <w:col w:space="0" w:w="3840"/>
        <w:col w:space="0" w:w="3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