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</w:rPr>
        <w:id w:val="-1912140436"/>
        <w:docPartObj>
          <w:docPartGallery w:val="Cover Pages"/>
          <w:docPartUnique/>
        </w:docPartObj>
      </w:sdtPr>
      <w:sdtEndPr/>
      <w:sdtContent>
        <w:p w14:paraId="3CCCEA42" w14:textId="77777777" w:rsidR="00132532" w:rsidRDefault="0013253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016EF1" wp14:editId="3209F170">
                    <wp:simplePos x="0" y="0"/>
                    <wp:positionH relativeFrom="page">
                      <wp:posOffset>230002</wp:posOffset>
                    </wp:positionH>
                    <wp:positionV relativeFrom="page">
                      <wp:posOffset>1565138</wp:posOffset>
                    </wp:positionV>
                    <wp:extent cx="6956172" cy="7354203"/>
                    <wp:effectExtent l="0" t="0" r="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56172" cy="735420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315" w:type="pct"/>
                                  <w:jc w:val="center"/>
                                  <w:tblBorders>
                                    <w:insideH w:val="single" w:sz="12" w:space="0" w:color="ED7D31" w:themeColor="accent2"/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25"/>
                                  <w:gridCol w:w="5324"/>
                                </w:tblGrid>
                                <w:tr w:rsidR="00132532" w14:paraId="22D84E64" w14:textId="77777777" w:rsidTr="0013253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715" w:type="pct"/>
                                      <w:tcBorders>
                                        <w:right w:val="single" w:sz="12" w:space="0" w:color="538135" w:themeColor="accent6" w:themeShade="BF"/>
                                      </w:tcBorders>
                                      <w:vAlign w:val="center"/>
                                    </w:tcPr>
                                    <w:p w14:paraId="50AEFD63" w14:textId="77777777" w:rsidR="00132532" w:rsidRPr="00132532" w:rsidRDefault="00132532">
                                      <w:pPr>
                                        <w:jc w:val="right"/>
                                        <w:rPr>
                                          <w:color w:val="538135" w:themeColor="accent6" w:themeShade="BF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DD129E9" wp14:editId="0C41D2B3">
                                            <wp:extent cx="3108017" cy="1334283"/>
                                            <wp:effectExtent l="0" t="0" r="0" b="0"/>
                                            <wp:docPr id="1" name="Imagen 1" descr="Resultado de imagen de centralita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Resultado de imagen de centralita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151606" cy="135299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aps/>
                                          <w:color w:val="538135" w:themeColor="accent6" w:themeShade="BF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43B9608" w14:textId="77777777" w:rsidR="00132532" w:rsidRPr="00132532" w:rsidRDefault="00CA4D0F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b/>
                                              <w:bCs/>
                                              <w:caps/>
                                              <w:color w:val="538135" w:themeColor="accent6" w:themeShade="BF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aps/>
                                              <w:color w:val="538135" w:themeColor="accent6" w:themeShade="BF"/>
                                              <w:sz w:val="72"/>
                                              <w:szCs w:val="72"/>
                                            </w:rPr>
                                            <w:t>Sistema complejo de emergencias (SCE)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olor w:val="538135" w:themeColor="accent6" w:themeShade="BF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CF78D4B" w14:textId="77777777" w:rsidR="00132532" w:rsidRDefault="00CA4D0F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CA4D0F">
                                            <w:rPr>
                                              <w:b/>
                                              <w:bCs/>
                                              <w:color w:val="538135" w:themeColor="accent6" w:themeShade="BF"/>
                                              <w:sz w:val="24"/>
                                              <w:szCs w:val="24"/>
                                            </w:rPr>
                                            <w:t>Captura y Representación de Decisiones de Diseño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285" w:type="pct"/>
                                      <w:tcBorders>
                                        <w:top w:val="nil"/>
                                        <w:left w:val="single" w:sz="12" w:space="0" w:color="538135" w:themeColor="accent6" w:themeShade="BF"/>
                                        <w:bottom w:val="nil"/>
                                      </w:tcBorders>
                                      <w:vAlign w:val="center"/>
                                    </w:tcPr>
                                    <w:p w14:paraId="1FF44EAA" w14:textId="77777777" w:rsidR="00132532" w:rsidRPr="00CA4D0F" w:rsidRDefault="0013253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538135" w:themeColor="accent6" w:themeShade="BF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CA4D0F">
                                        <w:rPr>
                                          <w:caps/>
                                          <w:color w:val="538135" w:themeColor="accent6" w:themeShade="BF"/>
                                          <w:sz w:val="26"/>
                                          <w:szCs w:val="26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7A7A901E" w14:textId="77777777" w:rsidR="00132532" w:rsidRDefault="00132532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[Capte la atención del lector con un resumen atractivo. Este resumen es una breve descripción del documento. Cuando esté listo para agregar contenido, haga clic aquí y empiece a escribir.]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538135" w:themeColor="accent6" w:themeShade="BF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AF7D039" w14:textId="77777777" w:rsidR="00132532" w:rsidRPr="00CA4D0F" w:rsidRDefault="00132532">
                                          <w:pPr>
                                            <w:pStyle w:val="Sinespaciado"/>
                                            <w:rPr>
                                              <w:color w:val="538135" w:themeColor="accent6" w:themeShade="BF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CA4D0F">
                                            <w:rPr>
                                              <w:color w:val="538135" w:themeColor="accent6" w:themeShade="BF"/>
                                              <w:sz w:val="26"/>
                                              <w:szCs w:val="26"/>
                                            </w:rPr>
                                            <w:t>Javier Barrio</w:t>
                                          </w:r>
                                          <w:r w:rsidR="00CA4D0F">
                                            <w:rPr>
                                              <w:color w:val="538135" w:themeColor="accent6" w:themeShade="BF"/>
                                              <w:sz w:val="26"/>
                                              <w:szCs w:val="26"/>
                                            </w:rPr>
                                            <w:t>, María Gutiérrez, David Robles, Álvaro Noguerales, Adrián Gómez de Juan y Alex Aguilar.</w:t>
                                          </w:r>
                                        </w:p>
                                      </w:sdtContent>
                                    </w:sdt>
                                    <w:p w14:paraId="1FFC0854" w14:textId="4326DDB1" w:rsidR="00132532" w:rsidRDefault="004E6E7C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2713D">
                                            <w:rPr>
                                              <w:color w:val="44546A" w:themeColor="text2"/>
                                            </w:rPr>
                                            <w:t>Diseño y Arquitectura de Software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F441DEE" w14:textId="77777777" w:rsidR="00132532" w:rsidRDefault="0013253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016EF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18.1pt;margin-top:123.25pt;width:547.75pt;height:57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" fillcolor="white [3201]" stroked="f" strokeweight=".5pt">
                    <v:textbox inset="0,0,0,0">
                      <w:txbxContent>
                        <w:tbl>
                          <w:tblPr>
                            <w:tblW w:w="5315" w:type="pct"/>
                            <w:jc w:val="center"/>
                            <w:tblBorders>
                              <w:insideH w:val="single" w:sz="12" w:space="0" w:color="ED7D31" w:themeColor="accent2"/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325"/>
                            <w:gridCol w:w="5324"/>
                          </w:tblGrid>
                          <w:tr w:rsidR="00132532" w14:paraId="22D84E64" w14:textId="77777777" w:rsidTr="00132532">
                            <w:trPr>
                              <w:jc w:val="center"/>
                            </w:trPr>
                            <w:tc>
                              <w:tcPr>
                                <w:tcW w:w="2715" w:type="pct"/>
                                <w:tcBorders>
                                  <w:right w:val="single" w:sz="12" w:space="0" w:color="538135" w:themeColor="accent6" w:themeShade="BF"/>
                                </w:tcBorders>
                                <w:vAlign w:val="center"/>
                              </w:tcPr>
                              <w:p w14:paraId="50AEFD63" w14:textId="77777777" w:rsidR="00132532" w:rsidRPr="00132532" w:rsidRDefault="00132532">
                                <w:pPr>
                                  <w:jc w:val="right"/>
                                  <w:rPr>
                                    <w:color w:val="538135" w:themeColor="accent6" w:themeShade="BF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DD129E9" wp14:editId="0C41D2B3">
                                      <wp:extent cx="3108017" cy="1334283"/>
                                      <wp:effectExtent l="0" t="0" r="0" b="0"/>
                                      <wp:docPr id="1" name="Imagen 1" descr="Resultado de imagen de centralit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Resultado de imagen de centralita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151606" cy="135299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538135" w:themeColor="accent6" w:themeShade="BF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3B9608" w14:textId="77777777" w:rsidR="00132532" w:rsidRPr="00132532" w:rsidRDefault="00CA4D0F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b/>
                                        <w:bCs/>
                                        <w:caps/>
                                        <w:color w:val="538135" w:themeColor="accent6" w:themeShade="BF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538135" w:themeColor="accent6" w:themeShade="BF"/>
                                        <w:sz w:val="72"/>
                                        <w:szCs w:val="72"/>
                                      </w:rPr>
                                      <w:t>Sistema complejo de emergencias (SCE)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F78D4B" w14:textId="77777777" w:rsidR="00132532" w:rsidRDefault="00CA4D0F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CA4D0F">
                                      <w:rPr>
                                        <w:b/>
                                        <w:bCs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  <w:t>Captura y Representación de Decisiones de Diseño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285" w:type="pct"/>
                                <w:tcBorders>
                                  <w:top w:val="nil"/>
                                  <w:left w:val="single" w:sz="12" w:space="0" w:color="538135" w:themeColor="accent6" w:themeShade="BF"/>
                                  <w:bottom w:val="nil"/>
                                </w:tcBorders>
                                <w:vAlign w:val="center"/>
                              </w:tcPr>
                              <w:p w14:paraId="1FF44EAA" w14:textId="77777777" w:rsidR="00132532" w:rsidRPr="00CA4D0F" w:rsidRDefault="00132532">
                                <w:pPr>
                                  <w:pStyle w:val="Sinespaciado"/>
                                  <w:rPr>
                                    <w:caps/>
                                    <w:color w:val="538135" w:themeColor="accent6" w:themeShade="BF"/>
                                    <w:sz w:val="26"/>
                                    <w:szCs w:val="26"/>
                                  </w:rPr>
                                </w:pPr>
                                <w:r w:rsidRPr="00CA4D0F">
                                  <w:rPr>
                                    <w:caps/>
                                    <w:color w:val="538135" w:themeColor="accent6" w:themeShade="BF"/>
                                    <w:sz w:val="26"/>
                                    <w:szCs w:val="26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7A7A901E" w14:textId="77777777" w:rsidR="00132532" w:rsidRDefault="00132532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[Capte la atención del lector con un resumen atractivo. Este resumen es una breve descripción del documento. Cuando esté listo para agregar contenido, haga clic aquí y empiece a escribir.]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538135" w:themeColor="accent6" w:themeShade="BF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F7D039" w14:textId="77777777" w:rsidR="00132532" w:rsidRPr="00CA4D0F" w:rsidRDefault="00132532">
                                    <w:pPr>
                                      <w:pStyle w:val="Sinespaciado"/>
                                      <w:rPr>
                                        <w:color w:val="538135" w:themeColor="accent6" w:themeShade="BF"/>
                                        <w:sz w:val="26"/>
                                        <w:szCs w:val="26"/>
                                      </w:rPr>
                                    </w:pPr>
                                    <w:r w:rsidRPr="00CA4D0F">
                                      <w:rPr>
                                        <w:color w:val="538135" w:themeColor="accent6" w:themeShade="BF"/>
                                        <w:sz w:val="26"/>
                                        <w:szCs w:val="26"/>
                                      </w:rPr>
                                      <w:t>Javier Barrio</w:t>
                                    </w:r>
                                    <w:r w:rsidR="00CA4D0F">
                                      <w:rPr>
                                        <w:color w:val="538135" w:themeColor="accent6" w:themeShade="BF"/>
                                        <w:sz w:val="26"/>
                                        <w:szCs w:val="26"/>
                                      </w:rPr>
                                      <w:t>, María Gutiérrez, David Robles, Álvaro Noguerales, Adrián Gómez de Juan y Alex Aguilar.</w:t>
                                    </w:r>
                                  </w:p>
                                </w:sdtContent>
                              </w:sdt>
                              <w:p w14:paraId="1FFC0854" w14:textId="4326DDB1" w:rsidR="00132532" w:rsidRDefault="004E6E7C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2713D">
                                      <w:rPr>
                                        <w:color w:val="44546A" w:themeColor="text2"/>
                                      </w:rPr>
                                      <w:t>Diseño y Arquitectura de Software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F441DEE" w14:textId="77777777" w:rsidR="00132532" w:rsidRDefault="0013253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14:paraId="6D2591FA" w14:textId="1D87D210" w:rsidR="008B75C2" w:rsidRDefault="008B75C2" w:rsidP="00CA03E5">
      <w:pPr>
        <w:pStyle w:val="Principales"/>
      </w:pPr>
      <w:r>
        <w:lastRenderedPageBreak/>
        <w:t>Roles:</w:t>
      </w:r>
    </w:p>
    <w:p w14:paraId="7E926C93" w14:textId="5D645D57" w:rsidR="0012713D" w:rsidRDefault="0012713D" w:rsidP="00CA03E5">
      <w:pPr>
        <w:pStyle w:val="Principales"/>
        <w:numPr>
          <w:ilvl w:val="0"/>
          <w:numId w:val="17"/>
        </w:numPr>
      </w:pPr>
      <w:r>
        <w:t>Arquitectos de Software Seniors: Javier Barrio y María Gutiérrez.</w:t>
      </w:r>
    </w:p>
    <w:p w14:paraId="6E5DC47E" w14:textId="77777777" w:rsidR="0012713D" w:rsidRDefault="0012713D" w:rsidP="00CA03E5">
      <w:pPr>
        <w:pStyle w:val="Principales"/>
        <w:numPr>
          <w:ilvl w:val="0"/>
          <w:numId w:val="0"/>
        </w:numPr>
        <w:ind w:left="1440"/>
      </w:pPr>
    </w:p>
    <w:p w14:paraId="2E390AE9" w14:textId="28AD34A1" w:rsidR="0012713D" w:rsidRDefault="0012713D" w:rsidP="00CA03E5">
      <w:pPr>
        <w:pStyle w:val="Principales"/>
        <w:numPr>
          <w:ilvl w:val="0"/>
          <w:numId w:val="17"/>
        </w:numPr>
      </w:pPr>
      <w:r>
        <w:t>Arquitectos Software Juniors: Adrián Gómez De Juan y Alejandro Aguilar.</w:t>
      </w:r>
    </w:p>
    <w:p w14:paraId="01AE6865" w14:textId="77777777" w:rsidR="0012713D" w:rsidRDefault="0012713D" w:rsidP="0012713D">
      <w:pPr>
        <w:pStyle w:val="Prrafodelista"/>
      </w:pPr>
    </w:p>
    <w:p w14:paraId="1E598E4D" w14:textId="1DD7165C" w:rsidR="0012713D" w:rsidRDefault="0012713D" w:rsidP="00CA03E5">
      <w:pPr>
        <w:pStyle w:val="Principales"/>
        <w:numPr>
          <w:ilvl w:val="0"/>
          <w:numId w:val="17"/>
        </w:numPr>
      </w:pPr>
      <w:r>
        <w:t>Arquitectos Software Cognitivos: David Robles y Álvaro Noguerales.</w:t>
      </w:r>
    </w:p>
    <w:p w14:paraId="5F818550" w14:textId="77777777" w:rsidR="0012713D" w:rsidRDefault="0012713D" w:rsidP="00CA03E5">
      <w:pPr>
        <w:pStyle w:val="Principales"/>
        <w:numPr>
          <w:ilvl w:val="0"/>
          <w:numId w:val="0"/>
        </w:numPr>
      </w:pPr>
    </w:p>
    <w:p w14:paraId="555E0E98" w14:textId="7A0F5842" w:rsidR="008B75C2" w:rsidRDefault="008B75C2" w:rsidP="00CA03E5">
      <w:pPr>
        <w:pStyle w:val="Principales"/>
      </w:pPr>
      <w:r>
        <w:t xml:space="preserve">Capturas de Pantalla de </w:t>
      </w:r>
      <w:proofErr w:type="spellStart"/>
      <w:r>
        <w:t>ADMentor</w:t>
      </w:r>
      <w:proofErr w:type="spellEnd"/>
      <w:r>
        <w:t>:</w:t>
      </w:r>
    </w:p>
    <w:p w14:paraId="68A9721C" w14:textId="77777777" w:rsidR="00025B13" w:rsidRDefault="00025B13" w:rsidP="00CA03E5">
      <w:pPr>
        <w:pStyle w:val="Principales"/>
        <w:numPr>
          <w:ilvl w:val="0"/>
          <w:numId w:val="0"/>
        </w:numPr>
        <w:ind w:left="720"/>
      </w:pPr>
    </w:p>
    <w:p w14:paraId="58245376" w14:textId="38024EA2" w:rsidR="00184E5D" w:rsidRDefault="00184E5D" w:rsidP="00CA03E5">
      <w:pPr>
        <w:pStyle w:val="Principales"/>
        <w:numPr>
          <w:ilvl w:val="0"/>
          <w:numId w:val="0"/>
        </w:numPr>
        <w:ind w:left="72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18"/>
        <w:gridCol w:w="1985"/>
        <w:gridCol w:w="5527"/>
      </w:tblGrid>
      <w:tr w:rsidR="00184E5D" w:rsidRPr="00CA03E5" w14:paraId="73D45BBB" w14:textId="77777777" w:rsidTr="00853A07">
        <w:trPr>
          <w:jc w:val="center"/>
        </w:trPr>
        <w:tc>
          <w:tcPr>
            <w:tcW w:w="8630" w:type="dxa"/>
            <w:gridSpan w:val="3"/>
          </w:tcPr>
          <w:p w14:paraId="59141E1E" w14:textId="05CE28E7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Hardware</w:t>
            </w:r>
          </w:p>
        </w:tc>
      </w:tr>
      <w:tr w:rsidR="00184E5D" w:rsidRPr="00CA03E5" w14:paraId="77658FB0" w14:textId="77777777" w:rsidTr="00853A07">
        <w:trPr>
          <w:jc w:val="center"/>
        </w:trPr>
        <w:tc>
          <w:tcPr>
            <w:tcW w:w="1118" w:type="dxa"/>
            <w:vAlign w:val="center"/>
          </w:tcPr>
          <w:p w14:paraId="34D01849" w14:textId="77777777" w:rsidR="00184E5D" w:rsidRPr="00CA03E5" w:rsidRDefault="00184E5D" w:rsidP="00CA03E5">
            <w:pPr>
              <w:pStyle w:val="Principales"/>
              <w:numPr>
                <w:ilvl w:val="0"/>
                <w:numId w:val="20"/>
              </w:numPr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E406C08" w14:textId="78771D6D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Sensores</w:t>
            </w:r>
          </w:p>
        </w:tc>
        <w:tc>
          <w:tcPr>
            <w:tcW w:w="5527" w:type="dxa"/>
            <w:vAlign w:val="center"/>
          </w:tcPr>
          <w:p w14:paraId="36F751A8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4A7F27F3" w14:textId="77777777" w:rsidR="00184E5D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 xml:space="preserve">El sistema tendrá </w:t>
            </w:r>
            <w:r w:rsidRPr="00CA03E5">
              <w:rPr>
                <w:sz w:val="20"/>
                <w:szCs w:val="20"/>
              </w:rPr>
              <w:t>unos sensores para detectar las emergencias.</w:t>
            </w:r>
          </w:p>
          <w:p w14:paraId="787D3BA1" w14:textId="49047166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84E5D" w:rsidRPr="00CA03E5" w14:paraId="3D532D9E" w14:textId="77777777" w:rsidTr="00853A07">
        <w:trPr>
          <w:jc w:val="center"/>
        </w:trPr>
        <w:tc>
          <w:tcPr>
            <w:tcW w:w="1118" w:type="dxa"/>
            <w:vAlign w:val="center"/>
          </w:tcPr>
          <w:p w14:paraId="184DD5C5" w14:textId="77777777" w:rsidR="00184E5D" w:rsidRPr="00CA03E5" w:rsidRDefault="00184E5D" w:rsidP="00CA03E5">
            <w:pPr>
              <w:pStyle w:val="Principales"/>
              <w:numPr>
                <w:ilvl w:val="0"/>
                <w:numId w:val="20"/>
              </w:numPr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D0EB77C" w14:textId="553099FE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Sensores Información</w:t>
            </w:r>
          </w:p>
        </w:tc>
        <w:tc>
          <w:tcPr>
            <w:tcW w:w="5527" w:type="dxa"/>
            <w:vAlign w:val="center"/>
          </w:tcPr>
          <w:p w14:paraId="45C06044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46F65E8B" w14:textId="77777777" w:rsidR="00184E5D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unos sensores que envían la información a un centro de control remoto (BD SCE).</w:t>
            </w:r>
          </w:p>
          <w:p w14:paraId="38A216D8" w14:textId="0039DD95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84E5D" w:rsidRPr="00CA03E5" w14:paraId="3433A865" w14:textId="77777777" w:rsidTr="00853A07">
        <w:trPr>
          <w:jc w:val="center"/>
        </w:trPr>
        <w:tc>
          <w:tcPr>
            <w:tcW w:w="1118" w:type="dxa"/>
            <w:vAlign w:val="center"/>
          </w:tcPr>
          <w:p w14:paraId="375AB285" w14:textId="77777777" w:rsidR="00184E5D" w:rsidRPr="00CA03E5" w:rsidRDefault="00184E5D" w:rsidP="00CA03E5">
            <w:pPr>
              <w:pStyle w:val="Principales"/>
              <w:numPr>
                <w:ilvl w:val="0"/>
                <w:numId w:val="20"/>
              </w:numPr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D7F5AC7" w14:textId="6A333EA8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 xml:space="preserve">MTT </w:t>
            </w:r>
          </w:p>
        </w:tc>
        <w:tc>
          <w:tcPr>
            <w:tcW w:w="5527" w:type="dxa"/>
            <w:vAlign w:val="center"/>
          </w:tcPr>
          <w:p w14:paraId="308A43A0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18693FC1" w14:textId="77777777" w:rsidR="00184E5D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 xml:space="preserve">El sistema tendrá un </w:t>
            </w:r>
            <w:proofErr w:type="spellStart"/>
            <w:r w:rsidRPr="00CA03E5">
              <w:rPr>
                <w:sz w:val="20"/>
                <w:szCs w:val="20"/>
              </w:rPr>
              <w:t>modulo</w:t>
            </w:r>
            <w:proofErr w:type="spellEnd"/>
            <w:r w:rsidRPr="00CA03E5">
              <w:rPr>
                <w:sz w:val="20"/>
                <w:szCs w:val="20"/>
              </w:rPr>
              <w:t xml:space="preserve"> de traducción textual simultanea para conectarse internacionalmente en tiempo real y compartir la información.</w:t>
            </w:r>
          </w:p>
          <w:p w14:paraId="09CA628E" w14:textId="43511396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CA03E5" w:rsidRPr="00CA03E5" w14:paraId="21FEE3C3" w14:textId="77777777" w:rsidTr="00853A07">
        <w:trPr>
          <w:jc w:val="center"/>
        </w:trPr>
        <w:tc>
          <w:tcPr>
            <w:tcW w:w="1118" w:type="dxa"/>
            <w:vAlign w:val="center"/>
          </w:tcPr>
          <w:p w14:paraId="1F5EA816" w14:textId="77777777" w:rsidR="00CA03E5" w:rsidRPr="00CA03E5" w:rsidRDefault="00CA03E5" w:rsidP="00CA03E5">
            <w:pPr>
              <w:pStyle w:val="Principales"/>
              <w:numPr>
                <w:ilvl w:val="0"/>
                <w:numId w:val="20"/>
              </w:numPr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D631F00" w14:textId="1F2ADB77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Extensión</w:t>
            </w:r>
          </w:p>
        </w:tc>
        <w:tc>
          <w:tcPr>
            <w:tcW w:w="5527" w:type="dxa"/>
            <w:vAlign w:val="center"/>
          </w:tcPr>
          <w:p w14:paraId="08E74B2A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794E94DC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debe cubrir una región concreta, incluyendo ciudades, pueblos y costas.</w:t>
            </w:r>
          </w:p>
          <w:p w14:paraId="2EA8EFA9" w14:textId="2C3B483A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</w:tbl>
    <w:p w14:paraId="4B8F71F8" w14:textId="77777777" w:rsidR="00184E5D" w:rsidRPr="00CA03E5" w:rsidRDefault="00184E5D" w:rsidP="00CA03E5">
      <w:pPr>
        <w:pStyle w:val="Principales"/>
        <w:numPr>
          <w:ilvl w:val="0"/>
          <w:numId w:val="0"/>
        </w:numPr>
        <w:ind w:left="720"/>
        <w:rPr>
          <w:sz w:val="20"/>
          <w:szCs w:val="20"/>
        </w:rPr>
      </w:pPr>
    </w:p>
    <w:p w14:paraId="6F4A0F49" w14:textId="77777777" w:rsidR="00184E5D" w:rsidRPr="00CA03E5" w:rsidRDefault="00184E5D" w:rsidP="00CA03E5">
      <w:pPr>
        <w:pStyle w:val="Principales"/>
        <w:numPr>
          <w:ilvl w:val="0"/>
          <w:numId w:val="0"/>
        </w:numPr>
        <w:ind w:left="720"/>
        <w:rPr>
          <w:sz w:val="20"/>
          <w:szCs w:val="20"/>
        </w:rPr>
      </w:pPr>
    </w:p>
    <w:p w14:paraId="0A0F758A" w14:textId="77777777" w:rsidR="001C261B" w:rsidRPr="00CA03E5" w:rsidRDefault="001C261B" w:rsidP="00CA03E5">
      <w:pPr>
        <w:pStyle w:val="Principales"/>
        <w:numPr>
          <w:ilvl w:val="0"/>
          <w:numId w:val="0"/>
        </w:numPr>
        <w:ind w:left="720"/>
        <w:rPr>
          <w:sz w:val="20"/>
          <w:szCs w:val="20"/>
        </w:rPr>
      </w:pPr>
    </w:p>
    <w:p w14:paraId="52452A7A" w14:textId="02EB1FE6" w:rsidR="005C29D6" w:rsidRPr="00CA03E5" w:rsidRDefault="005C29D6" w:rsidP="00CA03E5">
      <w:pPr>
        <w:pStyle w:val="Principales"/>
        <w:numPr>
          <w:ilvl w:val="0"/>
          <w:numId w:val="0"/>
        </w:numPr>
        <w:ind w:left="720"/>
        <w:rPr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18"/>
        <w:gridCol w:w="1985"/>
        <w:gridCol w:w="5527"/>
      </w:tblGrid>
      <w:tr w:rsidR="00184E5D" w:rsidRPr="00CA03E5" w14:paraId="54657293" w14:textId="77777777" w:rsidTr="00853A07">
        <w:trPr>
          <w:jc w:val="center"/>
        </w:trPr>
        <w:tc>
          <w:tcPr>
            <w:tcW w:w="8630" w:type="dxa"/>
            <w:gridSpan w:val="3"/>
          </w:tcPr>
          <w:p w14:paraId="768E83DB" w14:textId="3BCE784F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bookmarkStart w:id="0" w:name="_Hlk22558759"/>
            <w:r w:rsidRPr="00CA03E5">
              <w:rPr>
                <w:sz w:val="20"/>
                <w:szCs w:val="20"/>
              </w:rPr>
              <w:t>Base de Datos</w:t>
            </w:r>
          </w:p>
        </w:tc>
      </w:tr>
      <w:tr w:rsidR="00184E5D" w:rsidRPr="00CA03E5" w14:paraId="010C20A5" w14:textId="77777777" w:rsidTr="00853A07">
        <w:trPr>
          <w:jc w:val="center"/>
        </w:trPr>
        <w:tc>
          <w:tcPr>
            <w:tcW w:w="1118" w:type="dxa"/>
            <w:vAlign w:val="center"/>
          </w:tcPr>
          <w:p w14:paraId="52E961B8" w14:textId="77777777" w:rsidR="00184E5D" w:rsidRPr="00CA03E5" w:rsidRDefault="00184E5D" w:rsidP="00CA03E5">
            <w:pPr>
              <w:pStyle w:val="Principales"/>
              <w:numPr>
                <w:ilvl w:val="0"/>
                <w:numId w:val="24"/>
              </w:numPr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56B465" w14:textId="11DE96C9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BD SCE</w:t>
            </w:r>
          </w:p>
        </w:tc>
        <w:tc>
          <w:tcPr>
            <w:tcW w:w="5527" w:type="dxa"/>
            <w:vAlign w:val="center"/>
          </w:tcPr>
          <w:p w14:paraId="7B402CBB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09852CD9" w14:textId="77777777" w:rsidR="00184E5D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</w:t>
            </w:r>
            <w:r w:rsidRPr="00CA03E5">
              <w:rPr>
                <w:sz w:val="20"/>
                <w:szCs w:val="20"/>
              </w:rPr>
              <w:t>a base de datos llamada SCE que almacena y permite el acceso a los datos.</w:t>
            </w:r>
          </w:p>
          <w:p w14:paraId="3F537DC1" w14:textId="680100B6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bookmarkEnd w:id="0"/>
    </w:tbl>
    <w:p w14:paraId="65B65EF7" w14:textId="20661734" w:rsidR="00184E5D" w:rsidRPr="00CA03E5" w:rsidRDefault="00184E5D" w:rsidP="00CA03E5">
      <w:pPr>
        <w:pStyle w:val="Principales"/>
        <w:numPr>
          <w:ilvl w:val="0"/>
          <w:numId w:val="0"/>
        </w:numPr>
        <w:ind w:left="720"/>
        <w:rPr>
          <w:sz w:val="20"/>
          <w:szCs w:val="20"/>
        </w:rPr>
      </w:pPr>
    </w:p>
    <w:p w14:paraId="0794E7D5" w14:textId="77777777" w:rsidR="00184E5D" w:rsidRPr="00CA03E5" w:rsidRDefault="00184E5D" w:rsidP="00CA03E5">
      <w:pPr>
        <w:pStyle w:val="Principales"/>
        <w:numPr>
          <w:ilvl w:val="0"/>
          <w:numId w:val="0"/>
        </w:numPr>
        <w:ind w:left="720"/>
        <w:rPr>
          <w:sz w:val="20"/>
          <w:szCs w:val="20"/>
        </w:rPr>
      </w:pPr>
    </w:p>
    <w:p w14:paraId="6C837EE6" w14:textId="690F9616" w:rsidR="005C29D6" w:rsidRPr="00CA03E5" w:rsidRDefault="005C29D6" w:rsidP="00CA03E5">
      <w:pPr>
        <w:pStyle w:val="Principales"/>
        <w:numPr>
          <w:ilvl w:val="0"/>
          <w:numId w:val="0"/>
        </w:numPr>
        <w:ind w:left="720"/>
        <w:rPr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18"/>
        <w:gridCol w:w="1985"/>
        <w:gridCol w:w="5527"/>
      </w:tblGrid>
      <w:tr w:rsidR="001C261B" w:rsidRPr="00CA03E5" w14:paraId="1D76742E" w14:textId="77777777" w:rsidTr="00853A07">
        <w:trPr>
          <w:jc w:val="center"/>
        </w:trPr>
        <w:tc>
          <w:tcPr>
            <w:tcW w:w="8630" w:type="dxa"/>
            <w:gridSpan w:val="3"/>
          </w:tcPr>
          <w:p w14:paraId="31E0F07B" w14:textId="1F8F06A5" w:rsidR="001C261B" w:rsidRPr="00CA03E5" w:rsidRDefault="001C261B" w:rsidP="00CA03E5">
            <w:pPr>
              <w:pStyle w:val="Principales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Interfaz</w:t>
            </w:r>
          </w:p>
        </w:tc>
        <w:bookmarkStart w:id="1" w:name="_GoBack"/>
        <w:bookmarkEnd w:id="1"/>
      </w:tr>
      <w:tr w:rsidR="001C261B" w:rsidRPr="00CA03E5" w14:paraId="3BD9D2D8" w14:textId="77777777" w:rsidTr="00853A07">
        <w:trPr>
          <w:jc w:val="center"/>
        </w:trPr>
        <w:tc>
          <w:tcPr>
            <w:tcW w:w="1118" w:type="dxa"/>
            <w:vAlign w:val="center"/>
          </w:tcPr>
          <w:p w14:paraId="6453C5DA" w14:textId="77777777" w:rsidR="001C261B" w:rsidRPr="00CA03E5" w:rsidRDefault="001C261B" w:rsidP="00CA03E5">
            <w:pPr>
              <w:pStyle w:val="Principales"/>
              <w:numPr>
                <w:ilvl w:val="0"/>
                <w:numId w:val="22"/>
              </w:numPr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CDA1E6C" w14:textId="63BB85A8" w:rsidR="001C261B" w:rsidRPr="00CA03E5" w:rsidRDefault="001C261B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Interfaz Madre</w:t>
            </w:r>
          </w:p>
        </w:tc>
        <w:tc>
          <w:tcPr>
            <w:tcW w:w="5527" w:type="dxa"/>
            <w:vAlign w:val="center"/>
          </w:tcPr>
          <w:p w14:paraId="500CAA6E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5B0FAC2F" w14:textId="77777777" w:rsidR="001C261B" w:rsidRDefault="001C261B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una interfaz genérica que regulará al resto.</w:t>
            </w:r>
          </w:p>
          <w:p w14:paraId="56CE1A75" w14:textId="10F32644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C261B" w:rsidRPr="00CA03E5" w14:paraId="14093F2A" w14:textId="77777777" w:rsidTr="00853A07">
        <w:trPr>
          <w:jc w:val="center"/>
        </w:trPr>
        <w:tc>
          <w:tcPr>
            <w:tcW w:w="1118" w:type="dxa"/>
            <w:vAlign w:val="center"/>
          </w:tcPr>
          <w:p w14:paraId="2E7A883A" w14:textId="77777777" w:rsidR="001C261B" w:rsidRPr="00CA03E5" w:rsidRDefault="001C261B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DC8F828" w14:textId="3EA08A07" w:rsidR="001C261B" w:rsidRPr="00CA03E5" w:rsidRDefault="001C261B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Interfaz Centralizada</w:t>
            </w:r>
          </w:p>
        </w:tc>
        <w:tc>
          <w:tcPr>
            <w:tcW w:w="5527" w:type="dxa"/>
            <w:vAlign w:val="center"/>
          </w:tcPr>
          <w:p w14:paraId="4C0451BD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635211BC" w14:textId="77777777" w:rsidR="001C261B" w:rsidRDefault="001C261B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una Interfaz, la cual, tendrá conexión activa con el resto del sistema</w:t>
            </w:r>
          </w:p>
          <w:p w14:paraId="11E4DD44" w14:textId="5CC09647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</w:tbl>
    <w:p w14:paraId="4D53AFE2" w14:textId="1E8F495F" w:rsidR="005C29D6" w:rsidRPr="00CA03E5" w:rsidRDefault="005C29D6" w:rsidP="00CA03E5">
      <w:pPr>
        <w:pStyle w:val="Principales"/>
        <w:numPr>
          <w:ilvl w:val="0"/>
          <w:numId w:val="0"/>
        </w:numPr>
        <w:rPr>
          <w:sz w:val="20"/>
          <w:szCs w:val="20"/>
        </w:rPr>
      </w:pPr>
    </w:p>
    <w:p w14:paraId="79FE73EF" w14:textId="2AC244FE" w:rsidR="005C29D6" w:rsidRPr="00CA03E5" w:rsidRDefault="005C29D6" w:rsidP="00CA03E5">
      <w:pPr>
        <w:pStyle w:val="Principales"/>
        <w:numPr>
          <w:ilvl w:val="0"/>
          <w:numId w:val="0"/>
        </w:numPr>
        <w:ind w:left="720"/>
        <w:rPr>
          <w:sz w:val="20"/>
          <w:szCs w:val="20"/>
        </w:rPr>
      </w:pPr>
    </w:p>
    <w:p w14:paraId="79DD81A3" w14:textId="77777777" w:rsidR="00025B13" w:rsidRPr="00CA03E5" w:rsidRDefault="00025B13" w:rsidP="00CA03E5">
      <w:pPr>
        <w:pStyle w:val="Principales"/>
        <w:numPr>
          <w:ilvl w:val="0"/>
          <w:numId w:val="0"/>
        </w:numPr>
        <w:ind w:left="720"/>
        <w:rPr>
          <w:sz w:val="20"/>
          <w:szCs w:val="20"/>
        </w:rPr>
      </w:pPr>
    </w:p>
    <w:p w14:paraId="4AEBC306" w14:textId="51A5A7A7" w:rsidR="005C29D6" w:rsidRPr="00CA03E5" w:rsidRDefault="005C29D6" w:rsidP="00CA03E5">
      <w:pPr>
        <w:pStyle w:val="Principales"/>
        <w:numPr>
          <w:ilvl w:val="0"/>
          <w:numId w:val="0"/>
        </w:numPr>
        <w:ind w:left="720"/>
        <w:rPr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18"/>
        <w:gridCol w:w="1985"/>
        <w:gridCol w:w="5527"/>
      </w:tblGrid>
      <w:tr w:rsidR="005C29D6" w:rsidRPr="00CA03E5" w14:paraId="54D2A5CC" w14:textId="2F350ED8" w:rsidTr="001C261B">
        <w:trPr>
          <w:jc w:val="center"/>
        </w:trPr>
        <w:tc>
          <w:tcPr>
            <w:tcW w:w="8630" w:type="dxa"/>
            <w:gridSpan w:val="3"/>
          </w:tcPr>
          <w:p w14:paraId="21875401" w14:textId="62CDD6FA" w:rsidR="005C29D6" w:rsidRPr="00CA03E5" w:rsidRDefault="005C29D6" w:rsidP="00CA03E5">
            <w:pPr>
              <w:pStyle w:val="Principales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Gestor</w:t>
            </w:r>
          </w:p>
        </w:tc>
      </w:tr>
      <w:tr w:rsidR="005C29D6" w:rsidRPr="00CA03E5" w14:paraId="23E569C3" w14:textId="5FAE748A" w:rsidTr="001C261B">
        <w:trPr>
          <w:jc w:val="center"/>
        </w:trPr>
        <w:tc>
          <w:tcPr>
            <w:tcW w:w="1118" w:type="dxa"/>
            <w:vAlign w:val="center"/>
          </w:tcPr>
          <w:p w14:paraId="302F5BE7" w14:textId="2CE6660D" w:rsidR="005C29D6" w:rsidRPr="00CA03E5" w:rsidRDefault="005C29D6" w:rsidP="00CA03E5">
            <w:pPr>
              <w:pStyle w:val="Principales"/>
              <w:numPr>
                <w:ilvl w:val="0"/>
                <w:numId w:val="23"/>
              </w:numPr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02A7A5B" w14:textId="70D31685" w:rsidR="005C29D6" w:rsidRPr="00CA03E5" w:rsidRDefault="005C29D6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Emergencias</w:t>
            </w:r>
          </w:p>
        </w:tc>
        <w:tc>
          <w:tcPr>
            <w:tcW w:w="5527" w:type="dxa"/>
            <w:vAlign w:val="center"/>
          </w:tcPr>
          <w:p w14:paraId="52FBBED0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4B1919CF" w14:textId="77777777" w:rsidR="005C29D6" w:rsidRDefault="00025B13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que regulará las emergencias.</w:t>
            </w:r>
          </w:p>
          <w:p w14:paraId="42B9CB97" w14:textId="1ED42195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5C29D6" w:rsidRPr="00CA03E5" w14:paraId="19D48183" w14:textId="6CC44A8D" w:rsidTr="001C261B">
        <w:trPr>
          <w:jc w:val="center"/>
        </w:trPr>
        <w:tc>
          <w:tcPr>
            <w:tcW w:w="1118" w:type="dxa"/>
            <w:vAlign w:val="center"/>
          </w:tcPr>
          <w:p w14:paraId="33172433" w14:textId="77777777" w:rsidR="005C29D6" w:rsidRPr="00CA03E5" w:rsidRDefault="005C29D6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FD9C1D4" w14:textId="5E76CFE3" w:rsidR="005C29D6" w:rsidRPr="00CA03E5" w:rsidRDefault="00025B13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Identificador Llamadas</w:t>
            </w:r>
          </w:p>
        </w:tc>
        <w:tc>
          <w:tcPr>
            <w:tcW w:w="5527" w:type="dxa"/>
            <w:vAlign w:val="center"/>
          </w:tcPr>
          <w:p w14:paraId="235BA8A2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4E973E94" w14:textId="77777777" w:rsidR="005C29D6" w:rsidRDefault="00025B13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que identificará las llamadas mediante un número y un audio.</w:t>
            </w:r>
          </w:p>
          <w:p w14:paraId="416CF63D" w14:textId="0848093E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025B13" w:rsidRPr="00CA03E5" w14:paraId="2C09CD48" w14:textId="0C2F551C" w:rsidTr="001C261B">
        <w:trPr>
          <w:jc w:val="center"/>
        </w:trPr>
        <w:tc>
          <w:tcPr>
            <w:tcW w:w="1118" w:type="dxa"/>
            <w:vAlign w:val="center"/>
          </w:tcPr>
          <w:p w14:paraId="08792EEC" w14:textId="77777777" w:rsidR="00025B13" w:rsidRPr="00CA03E5" w:rsidRDefault="00025B13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0159DD2" w14:textId="4D273B2D" w:rsidR="00025B13" w:rsidRPr="00CA03E5" w:rsidRDefault="00025B13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Llamadas</w:t>
            </w:r>
          </w:p>
        </w:tc>
        <w:tc>
          <w:tcPr>
            <w:tcW w:w="5527" w:type="dxa"/>
            <w:vAlign w:val="center"/>
          </w:tcPr>
          <w:p w14:paraId="3D4983AB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49D4C053" w14:textId="77777777" w:rsidR="00025B13" w:rsidRDefault="00025B13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que regulará las llamadas tanto internas como externas.</w:t>
            </w:r>
          </w:p>
          <w:p w14:paraId="0EE0C993" w14:textId="1B48904E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025B13" w:rsidRPr="00CA03E5" w14:paraId="3526556B" w14:textId="60A1BAEE" w:rsidTr="001C261B">
        <w:trPr>
          <w:jc w:val="center"/>
        </w:trPr>
        <w:tc>
          <w:tcPr>
            <w:tcW w:w="1118" w:type="dxa"/>
            <w:vAlign w:val="center"/>
          </w:tcPr>
          <w:p w14:paraId="0F1509D1" w14:textId="77777777" w:rsidR="00025B13" w:rsidRPr="00CA03E5" w:rsidRDefault="00025B13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308A2E6" w14:textId="7D5EFE94" w:rsidR="00025B13" w:rsidRPr="00CA03E5" w:rsidRDefault="00025B13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Rango Llamadas</w:t>
            </w:r>
          </w:p>
        </w:tc>
        <w:tc>
          <w:tcPr>
            <w:tcW w:w="5527" w:type="dxa"/>
            <w:vAlign w:val="center"/>
          </w:tcPr>
          <w:p w14:paraId="4D79D718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7EB55EEC" w14:textId="77777777" w:rsidR="00025B13" w:rsidRDefault="00025B13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que organiza las llamadas en una cola de máximo 20.</w:t>
            </w:r>
          </w:p>
          <w:p w14:paraId="378D34F2" w14:textId="01E30EA4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025B13" w:rsidRPr="00CA03E5" w14:paraId="2E1AD0AC" w14:textId="3F3504C0" w:rsidTr="001C261B">
        <w:trPr>
          <w:jc w:val="center"/>
        </w:trPr>
        <w:tc>
          <w:tcPr>
            <w:tcW w:w="1118" w:type="dxa"/>
            <w:vAlign w:val="center"/>
          </w:tcPr>
          <w:p w14:paraId="1AA7B015" w14:textId="77777777" w:rsidR="00025B13" w:rsidRPr="00CA03E5" w:rsidRDefault="00025B13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106EF9E" w14:textId="39ED7D19" w:rsidR="00025B13" w:rsidRPr="00CA03E5" w:rsidRDefault="00025B13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Distribución de llamadas.</w:t>
            </w:r>
          </w:p>
        </w:tc>
        <w:tc>
          <w:tcPr>
            <w:tcW w:w="5527" w:type="dxa"/>
            <w:vAlign w:val="center"/>
          </w:tcPr>
          <w:p w14:paraId="123E7AB2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30406123" w14:textId="77777777" w:rsidR="00025B13" w:rsidRDefault="00025B13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que organiza las llamadas entre los operadores libres.</w:t>
            </w:r>
          </w:p>
          <w:p w14:paraId="7004159C" w14:textId="0F079088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025B13" w:rsidRPr="00CA03E5" w14:paraId="63422907" w14:textId="67BDF609" w:rsidTr="001C261B">
        <w:trPr>
          <w:jc w:val="center"/>
        </w:trPr>
        <w:tc>
          <w:tcPr>
            <w:tcW w:w="1118" w:type="dxa"/>
            <w:vAlign w:val="center"/>
          </w:tcPr>
          <w:p w14:paraId="55C4356B" w14:textId="77777777" w:rsidR="00025B13" w:rsidRPr="00CA03E5" w:rsidRDefault="00025B13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ACF1275" w14:textId="14E43E16" w:rsidR="00025B13" w:rsidRPr="00CA03E5" w:rsidRDefault="00025B13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Eventos</w:t>
            </w:r>
          </w:p>
        </w:tc>
        <w:tc>
          <w:tcPr>
            <w:tcW w:w="5527" w:type="dxa"/>
            <w:vAlign w:val="center"/>
          </w:tcPr>
          <w:p w14:paraId="4810B426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67BBEDC9" w14:textId="77777777" w:rsidR="00025B13" w:rsidRDefault="00025B13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que regulará eventos de manera simultánea.</w:t>
            </w:r>
          </w:p>
          <w:p w14:paraId="7D94948D" w14:textId="30DB4A3E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025B13" w:rsidRPr="00CA03E5" w14:paraId="61715302" w14:textId="4813EAE5" w:rsidTr="001C261B">
        <w:trPr>
          <w:jc w:val="center"/>
        </w:trPr>
        <w:tc>
          <w:tcPr>
            <w:tcW w:w="1118" w:type="dxa"/>
            <w:vAlign w:val="center"/>
          </w:tcPr>
          <w:p w14:paraId="7C2CE59B" w14:textId="77777777" w:rsidR="00025B13" w:rsidRPr="00CA03E5" w:rsidRDefault="00025B13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E5D06F1" w14:textId="58770512" w:rsidR="00025B13" w:rsidRPr="00CA03E5" w:rsidRDefault="00025B13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Notificación Eventos</w:t>
            </w:r>
          </w:p>
        </w:tc>
        <w:tc>
          <w:tcPr>
            <w:tcW w:w="5527" w:type="dxa"/>
            <w:vAlign w:val="center"/>
          </w:tcPr>
          <w:p w14:paraId="681AEEE4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5F5388C1" w14:textId="77777777" w:rsidR="00025B13" w:rsidRDefault="00025B13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de eventos que enviará un SMS y una alerta al sistema</w:t>
            </w:r>
          </w:p>
          <w:p w14:paraId="3F272ED4" w14:textId="2F9E19E1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C261B" w:rsidRPr="00CA03E5" w14:paraId="714313A6" w14:textId="77777777" w:rsidTr="001C261B">
        <w:trPr>
          <w:jc w:val="center"/>
        </w:trPr>
        <w:tc>
          <w:tcPr>
            <w:tcW w:w="1118" w:type="dxa"/>
            <w:vAlign w:val="center"/>
          </w:tcPr>
          <w:p w14:paraId="3A3F8792" w14:textId="77777777" w:rsidR="001C261B" w:rsidRPr="00CA03E5" w:rsidRDefault="001C261B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240B9AB" w14:textId="59A887A3" w:rsidR="001C261B" w:rsidRPr="00CA03E5" w:rsidRDefault="001C261B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Usuarios</w:t>
            </w:r>
          </w:p>
        </w:tc>
        <w:tc>
          <w:tcPr>
            <w:tcW w:w="5527" w:type="dxa"/>
            <w:vAlign w:val="center"/>
          </w:tcPr>
          <w:p w14:paraId="27A218CD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2B70FA98" w14:textId="77777777" w:rsidR="001C261B" w:rsidRDefault="001C261B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de usuarios que regulará un sistema de suscripciones para usuarios.</w:t>
            </w:r>
          </w:p>
          <w:p w14:paraId="781FA67D" w14:textId="22B240E9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C261B" w:rsidRPr="00CA03E5" w14:paraId="6B03C8E0" w14:textId="77777777" w:rsidTr="001C261B">
        <w:trPr>
          <w:jc w:val="center"/>
        </w:trPr>
        <w:tc>
          <w:tcPr>
            <w:tcW w:w="1118" w:type="dxa"/>
            <w:vAlign w:val="center"/>
          </w:tcPr>
          <w:p w14:paraId="5850A287" w14:textId="77777777" w:rsidR="001C261B" w:rsidRPr="00CA03E5" w:rsidRDefault="001C261B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87801B1" w14:textId="5ED5518D" w:rsidR="001C261B" w:rsidRPr="00CA03E5" w:rsidRDefault="001C261B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Notificación Usuarios</w:t>
            </w:r>
          </w:p>
        </w:tc>
        <w:tc>
          <w:tcPr>
            <w:tcW w:w="5527" w:type="dxa"/>
            <w:vAlign w:val="center"/>
          </w:tcPr>
          <w:p w14:paraId="22C6BA0C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4A1604AA" w14:textId="77777777" w:rsidR="001C261B" w:rsidRDefault="001C261B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 xml:space="preserve">El sistema tendrá un gestor de usuarios que les notificará eventos en tiempo real a Smartphones y </w:t>
            </w:r>
            <w:proofErr w:type="spellStart"/>
            <w:r w:rsidRPr="00CA03E5">
              <w:rPr>
                <w:sz w:val="20"/>
                <w:szCs w:val="20"/>
              </w:rPr>
              <w:t>tablets</w:t>
            </w:r>
            <w:proofErr w:type="spellEnd"/>
            <w:r w:rsidRPr="00CA03E5">
              <w:rPr>
                <w:sz w:val="20"/>
                <w:szCs w:val="20"/>
              </w:rPr>
              <w:t>.</w:t>
            </w:r>
          </w:p>
          <w:p w14:paraId="1EE5A551" w14:textId="284A6BCB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84E5D" w:rsidRPr="00CA03E5" w14:paraId="0EDBBD85" w14:textId="77777777" w:rsidTr="001C261B">
        <w:trPr>
          <w:jc w:val="center"/>
        </w:trPr>
        <w:tc>
          <w:tcPr>
            <w:tcW w:w="1118" w:type="dxa"/>
            <w:vAlign w:val="center"/>
          </w:tcPr>
          <w:p w14:paraId="1DC3618D" w14:textId="77777777" w:rsidR="00184E5D" w:rsidRPr="00CA03E5" w:rsidRDefault="00184E5D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B8220C2" w14:textId="6F46ED50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Recursos</w:t>
            </w:r>
          </w:p>
        </w:tc>
        <w:tc>
          <w:tcPr>
            <w:tcW w:w="5527" w:type="dxa"/>
            <w:vAlign w:val="center"/>
          </w:tcPr>
          <w:p w14:paraId="65CCA090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12F7CF3A" w14:textId="77777777" w:rsidR="00184E5D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 xml:space="preserve">El sistema tendrá un gestor de </w:t>
            </w:r>
            <w:r w:rsidRPr="00CA03E5">
              <w:rPr>
                <w:sz w:val="20"/>
                <w:szCs w:val="20"/>
              </w:rPr>
              <w:t>recursos</w:t>
            </w:r>
            <w:r w:rsidRPr="00CA03E5">
              <w:rPr>
                <w:sz w:val="20"/>
                <w:szCs w:val="20"/>
              </w:rPr>
              <w:t xml:space="preserve"> que le</w:t>
            </w:r>
            <w:r w:rsidRPr="00CA03E5">
              <w:rPr>
                <w:sz w:val="20"/>
                <w:szCs w:val="20"/>
              </w:rPr>
              <w:t xml:space="preserve"> </w:t>
            </w:r>
            <w:r w:rsidRPr="00CA03E5">
              <w:rPr>
                <w:sz w:val="20"/>
                <w:szCs w:val="20"/>
              </w:rPr>
              <w:t xml:space="preserve">permitirá </w:t>
            </w:r>
            <w:r w:rsidRPr="00CA03E5">
              <w:rPr>
                <w:sz w:val="20"/>
                <w:szCs w:val="20"/>
              </w:rPr>
              <w:t>organizarlos.</w:t>
            </w:r>
          </w:p>
          <w:p w14:paraId="7A2F97B4" w14:textId="49BDD742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84E5D" w:rsidRPr="00CA03E5" w14:paraId="326EDA7E" w14:textId="77777777" w:rsidTr="001C261B">
        <w:trPr>
          <w:jc w:val="center"/>
        </w:trPr>
        <w:tc>
          <w:tcPr>
            <w:tcW w:w="1118" w:type="dxa"/>
            <w:vAlign w:val="center"/>
          </w:tcPr>
          <w:p w14:paraId="1D70211F" w14:textId="77777777" w:rsidR="00184E5D" w:rsidRPr="00CA03E5" w:rsidRDefault="00184E5D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1B36565" w14:textId="14BE8FFE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Recursos de Usuarios</w:t>
            </w:r>
          </w:p>
        </w:tc>
        <w:tc>
          <w:tcPr>
            <w:tcW w:w="5527" w:type="dxa"/>
            <w:vAlign w:val="center"/>
          </w:tcPr>
          <w:p w14:paraId="7416AFCD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6B3A23F7" w14:textId="77777777" w:rsidR="00184E5D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de usuarios que les permitirá administrar sistemas, operarios de emergencia y de unidades.</w:t>
            </w:r>
          </w:p>
          <w:p w14:paraId="0A45CA4E" w14:textId="47D5AC27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84E5D" w:rsidRPr="00CA03E5" w14:paraId="23F5B2E8" w14:textId="77777777" w:rsidTr="001C261B">
        <w:trPr>
          <w:jc w:val="center"/>
        </w:trPr>
        <w:tc>
          <w:tcPr>
            <w:tcW w:w="1118" w:type="dxa"/>
            <w:vAlign w:val="center"/>
          </w:tcPr>
          <w:p w14:paraId="492A387A" w14:textId="77777777" w:rsidR="00184E5D" w:rsidRPr="00CA03E5" w:rsidRDefault="00184E5D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3C57B0E" w14:textId="2D8FC7A8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Recursos para Emergencias</w:t>
            </w:r>
          </w:p>
        </w:tc>
        <w:tc>
          <w:tcPr>
            <w:tcW w:w="5527" w:type="dxa"/>
            <w:vAlign w:val="center"/>
          </w:tcPr>
          <w:p w14:paraId="6B781352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1F1CB919" w14:textId="77777777" w:rsidR="00184E5D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 xml:space="preserve">El sistema tendrá un gestor de </w:t>
            </w:r>
            <w:r w:rsidRPr="00CA03E5">
              <w:rPr>
                <w:sz w:val="20"/>
                <w:szCs w:val="20"/>
              </w:rPr>
              <w:t>recursos</w:t>
            </w:r>
            <w:r w:rsidRPr="00CA03E5">
              <w:rPr>
                <w:sz w:val="20"/>
                <w:szCs w:val="20"/>
              </w:rPr>
              <w:t xml:space="preserve"> que les permitirá </w:t>
            </w:r>
            <w:r w:rsidRPr="00CA03E5">
              <w:rPr>
                <w:sz w:val="20"/>
                <w:szCs w:val="20"/>
              </w:rPr>
              <w:t>asignar recursos a emergencias concretas</w:t>
            </w:r>
          </w:p>
          <w:p w14:paraId="0C65F0E4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7A0EC703" w14:textId="2BF5B678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84E5D" w:rsidRPr="00CA03E5" w14:paraId="75B398F0" w14:textId="77777777" w:rsidTr="001C261B">
        <w:trPr>
          <w:jc w:val="center"/>
        </w:trPr>
        <w:tc>
          <w:tcPr>
            <w:tcW w:w="1118" w:type="dxa"/>
            <w:vAlign w:val="center"/>
          </w:tcPr>
          <w:p w14:paraId="5A1C2FD2" w14:textId="77777777" w:rsidR="00184E5D" w:rsidRPr="00CA03E5" w:rsidRDefault="00184E5D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6636249" w14:textId="5287C4BF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Recursos Unidades</w:t>
            </w:r>
          </w:p>
        </w:tc>
        <w:tc>
          <w:tcPr>
            <w:tcW w:w="5527" w:type="dxa"/>
            <w:vAlign w:val="center"/>
          </w:tcPr>
          <w:p w14:paraId="6405A5F4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7C1091BE" w14:textId="77777777" w:rsidR="00184E5D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de recursos que permitirá asignar unidades activas para una emergencia.</w:t>
            </w:r>
          </w:p>
          <w:p w14:paraId="2DBE3993" w14:textId="3DD6FF65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84E5D" w:rsidRPr="00CA03E5" w14:paraId="10874E55" w14:textId="77777777" w:rsidTr="001C261B">
        <w:trPr>
          <w:jc w:val="center"/>
        </w:trPr>
        <w:tc>
          <w:tcPr>
            <w:tcW w:w="1118" w:type="dxa"/>
            <w:vAlign w:val="center"/>
          </w:tcPr>
          <w:p w14:paraId="022FD632" w14:textId="77777777" w:rsidR="00184E5D" w:rsidRPr="00CA03E5" w:rsidRDefault="00184E5D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038E3BC" w14:textId="04DEA51D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Recursos Algoritmo</w:t>
            </w:r>
          </w:p>
        </w:tc>
        <w:tc>
          <w:tcPr>
            <w:tcW w:w="5527" w:type="dxa"/>
            <w:vAlign w:val="center"/>
          </w:tcPr>
          <w:p w14:paraId="2286B2E8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70851AEC" w14:textId="77777777" w:rsidR="00184E5D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de recursos que utilizará un algoritmo para optimizar las rutas y a su vez los recursos.</w:t>
            </w:r>
          </w:p>
          <w:p w14:paraId="218543D0" w14:textId="22B40DE0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84E5D" w:rsidRPr="00CA03E5" w14:paraId="1C89903A" w14:textId="77777777" w:rsidTr="001C261B">
        <w:trPr>
          <w:jc w:val="center"/>
        </w:trPr>
        <w:tc>
          <w:tcPr>
            <w:tcW w:w="1118" w:type="dxa"/>
            <w:vAlign w:val="center"/>
          </w:tcPr>
          <w:p w14:paraId="58CD3316" w14:textId="77777777" w:rsidR="00184E5D" w:rsidRPr="00CA03E5" w:rsidRDefault="00184E5D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32DB18D" w14:textId="53CCFC35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Orden Eventos</w:t>
            </w:r>
          </w:p>
        </w:tc>
        <w:tc>
          <w:tcPr>
            <w:tcW w:w="5527" w:type="dxa"/>
            <w:vAlign w:val="center"/>
          </w:tcPr>
          <w:p w14:paraId="6449099C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28084CC4" w14:textId="77777777" w:rsidR="00184E5D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de eventos que los organizará por prioridad.</w:t>
            </w:r>
          </w:p>
          <w:p w14:paraId="1B0150E8" w14:textId="3D66B3B0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84E5D" w:rsidRPr="00CA03E5" w14:paraId="387A42C7" w14:textId="77777777" w:rsidTr="001C261B">
        <w:trPr>
          <w:jc w:val="center"/>
        </w:trPr>
        <w:tc>
          <w:tcPr>
            <w:tcW w:w="1118" w:type="dxa"/>
            <w:vAlign w:val="center"/>
          </w:tcPr>
          <w:p w14:paraId="646EC088" w14:textId="77777777" w:rsidR="00184E5D" w:rsidRPr="00CA03E5" w:rsidRDefault="00184E5D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7DD1BD8" w14:textId="64B543D1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Asignación Eventos</w:t>
            </w:r>
          </w:p>
        </w:tc>
        <w:tc>
          <w:tcPr>
            <w:tcW w:w="5527" w:type="dxa"/>
            <w:vAlign w:val="center"/>
          </w:tcPr>
          <w:p w14:paraId="3A66794B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7F9D829F" w14:textId="77777777" w:rsidR="00184E5D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de eventos que los organizará entre los operarios libres.</w:t>
            </w:r>
          </w:p>
          <w:p w14:paraId="4881D94D" w14:textId="6175CF45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84E5D" w:rsidRPr="00CA03E5" w14:paraId="5C884496" w14:textId="77777777" w:rsidTr="001C261B">
        <w:trPr>
          <w:jc w:val="center"/>
        </w:trPr>
        <w:tc>
          <w:tcPr>
            <w:tcW w:w="1118" w:type="dxa"/>
            <w:vAlign w:val="center"/>
          </w:tcPr>
          <w:p w14:paraId="4560A409" w14:textId="77777777" w:rsidR="00184E5D" w:rsidRPr="00CA03E5" w:rsidRDefault="00184E5D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781BBA5" w14:textId="397BCFC9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Comunicaciones</w:t>
            </w:r>
          </w:p>
        </w:tc>
        <w:tc>
          <w:tcPr>
            <w:tcW w:w="5527" w:type="dxa"/>
            <w:vAlign w:val="center"/>
          </w:tcPr>
          <w:p w14:paraId="719E2464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6A07DD33" w14:textId="4ABDE244" w:rsidR="00184E5D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de comunicaciones para regularlas.</w:t>
            </w:r>
          </w:p>
          <w:p w14:paraId="370882A2" w14:textId="58A917EE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184E5D" w:rsidRPr="00CA03E5" w14:paraId="2B712217" w14:textId="77777777" w:rsidTr="001C261B">
        <w:trPr>
          <w:jc w:val="center"/>
        </w:trPr>
        <w:tc>
          <w:tcPr>
            <w:tcW w:w="1118" w:type="dxa"/>
            <w:vAlign w:val="center"/>
          </w:tcPr>
          <w:p w14:paraId="72BC101F" w14:textId="77777777" w:rsidR="00184E5D" w:rsidRPr="00CA03E5" w:rsidRDefault="00184E5D" w:rsidP="00CA03E5">
            <w:pPr>
              <w:pStyle w:val="Principales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3C3691A" w14:textId="4D1B973A" w:rsidR="00184E5D" w:rsidRPr="00CA03E5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G. Comunicaciones Policía</w:t>
            </w:r>
          </w:p>
        </w:tc>
        <w:tc>
          <w:tcPr>
            <w:tcW w:w="5527" w:type="dxa"/>
            <w:vAlign w:val="center"/>
          </w:tcPr>
          <w:p w14:paraId="6A22093A" w14:textId="77777777" w:rsid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54C26270" w14:textId="77777777" w:rsidR="00184E5D" w:rsidRDefault="00184E5D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A03E5">
              <w:rPr>
                <w:sz w:val="20"/>
                <w:szCs w:val="20"/>
              </w:rPr>
              <w:t>El sistema tendrá un gestor de comunicaciones que regulará estas con la policía y la UME mediante cifrado de radio.</w:t>
            </w:r>
          </w:p>
          <w:p w14:paraId="6AA3DD63" w14:textId="36C8E9E9" w:rsidR="00CA03E5" w:rsidRPr="00CA03E5" w:rsidRDefault="00CA03E5" w:rsidP="00CA03E5">
            <w:pPr>
              <w:pStyle w:val="Principales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</w:tbl>
    <w:p w14:paraId="5B1D8FC7" w14:textId="77777777" w:rsidR="005C29D6" w:rsidRPr="0012713D" w:rsidRDefault="005C29D6" w:rsidP="00CA03E5">
      <w:pPr>
        <w:pStyle w:val="Principales"/>
        <w:numPr>
          <w:ilvl w:val="0"/>
          <w:numId w:val="0"/>
        </w:numPr>
        <w:ind w:left="720"/>
      </w:pPr>
    </w:p>
    <w:p w14:paraId="1462B0EB" w14:textId="3B656567" w:rsidR="008B75C2" w:rsidRDefault="008B75C2" w:rsidP="00CA03E5">
      <w:pPr>
        <w:pStyle w:val="Principales"/>
        <w:numPr>
          <w:ilvl w:val="0"/>
          <w:numId w:val="21"/>
        </w:numPr>
      </w:pPr>
      <w:r>
        <w:t>Descripción de los resultados para cada tarea:</w:t>
      </w:r>
    </w:p>
    <w:p w14:paraId="2929D6BA" w14:textId="77777777" w:rsidR="008B75C2" w:rsidRDefault="008B75C2" w:rsidP="00CA03E5">
      <w:pPr>
        <w:pStyle w:val="Principales"/>
      </w:pPr>
      <w:r>
        <w:t>Tabla de Tiempos:</w:t>
      </w:r>
    </w:p>
    <w:p w14:paraId="451F6F9E" w14:textId="77777777" w:rsidR="008B75C2" w:rsidRDefault="008B75C2" w:rsidP="00CA03E5">
      <w:pPr>
        <w:pStyle w:val="Principales"/>
      </w:pPr>
      <w:r>
        <w:t>Conclusiones en base a lecciones aprendidas:</w:t>
      </w:r>
    </w:p>
    <w:p w14:paraId="6209D644" w14:textId="77777777" w:rsidR="008B75C2" w:rsidRDefault="008B75C2" w:rsidP="00CA03E5">
      <w:pPr>
        <w:pStyle w:val="Principales"/>
      </w:pPr>
      <w:r>
        <w:t>Bibliografía:</w:t>
      </w:r>
    </w:p>
    <w:p w14:paraId="2E6DCEB0" w14:textId="77777777" w:rsidR="008B75C2" w:rsidRDefault="008B75C2" w:rsidP="00CA03E5">
      <w:pPr>
        <w:pStyle w:val="Principales"/>
      </w:pPr>
      <w:r>
        <w:t>Anexo con todos los tiempos Estimados:</w:t>
      </w:r>
    </w:p>
    <w:p w14:paraId="459F0390" w14:textId="77777777" w:rsidR="008B75C2" w:rsidRDefault="008B75C2" w:rsidP="00CA03E5">
      <w:pPr>
        <w:pStyle w:val="Principales"/>
      </w:pPr>
      <w:r>
        <w:t>Documentos en GitHub:</w:t>
      </w:r>
    </w:p>
    <w:p w14:paraId="00588C0D" w14:textId="77777777" w:rsidR="008B75C2" w:rsidRDefault="008B75C2" w:rsidP="00CA03E5">
      <w:pPr>
        <w:pStyle w:val="Principales"/>
      </w:pPr>
      <w:r>
        <w:t>Arquitecturas producidas en cada Iteración:</w:t>
      </w:r>
    </w:p>
    <w:sectPr w:rsidR="008B75C2" w:rsidSect="00132532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9D0DB" w14:textId="77777777" w:rsidR="004E6E7C" w:rsidRDefault="004E6E7C" w:rsidP="008B75C2">
      <w:pPr>
        <w:spacing w:after="0" w:line="240" w:lineRule="auto"/>
      </w:pPr>
      <w:r>
        <w:separator/>
      </w:r>
    </w:p>
  </w:endnote>
  <w:endnote w:type="continuationSeparator" w:id="0">
    <w:p w14:paraId="232A4C93" w14:textId="77777777" w:rsidR="004E6E7C" w:rsidRDefault="004E6E7C" w:rsidP="008B7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9062150"/>
      <w:docPartObj>
        <w:docPartGallery w:val="Page Numbers (Bottom of Page)"/>
        <w:docPartUnique/>
      </w:docPartObj>
    </w:sdtPr>
    <w:sdtEndPr/>
    <w:sdtContent>
      <w:p w14:paraId="61E1DEDD" w14:textId="77777777" w:rsidR="00CA4D0F" w:rsidRDefault="00CA4D0F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8FC1527" wp14:editId="29C47780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3CC4AA" w14:textId="77777777" w:rsidR="00CA4D0F" w:rsidRPr="00CA4D0F" w:rsidRDefault="00CA4D0F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</w:pPr>
                                <w:r w:rsidRPr="00CA4D0F">
                                  <w:rPr>
                                    <w:b/>
                                    <w:bCs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CA4D0F">
                                  <w:rPr>
                                    <w:b/>
                                    <w:bCs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w:instrText>PAGE    \* MERGEFORMAT</w:instrText>
                                </w:r>
                                <w:r w:rsidRPr="00CA4D0F">
                                  <w:rPr>
                                    <w:b/>
                                    <w:bCs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Pr="00CA4D0F">
                                  <w:rPr>
                                    <w:b/>
                                    <w:bCs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CA4D0F">
                                  <w:rPr>
                                    <w:b/>
                                    <w:bCs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8FC1527" id="Grupo 2" o:spid="_x0000_s1027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543CC4AA" w14:textId="77777777" w:rsidR="00CA4D0F" w:rsidRPr="00CA4D0F" w:rsidRDefault="00CA4D0F">
                          <w:pPr>
                            <w:jc w:val="center"/>
                            <w:rPr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</w:rPr>
                          </w:pPr>
                          <w:r w:rsidRPr="00CA4D0F">
                            <w:rPr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CA4D0F">
                            <w:rPr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 w:rsidRPr="00CA4D0F">
                            <w:rPr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CA4D0F">
                            <w:rPr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</w:rPr>
                            <w:t>2</w:t>
                          </w:r>
                          <w:r w:rsidRPr="00CA4D0F">
                            <w:rPr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72000" w14:textId="77777777" w:rsidR="004E6E7C" w:rsidRDefault="004E6E7C" w:rsidP="008B75C2">
      <w:pPr>
        <w:spacing w:after="0" w:line="240" w:lineRule="auto"/>
      </w:pPr>
      <w:r>
        <w:separator/>
      </w:r>
    </w:p>
  </w:footnote>
  <w:footnote w:type="continuationSeparator" w:id="0">
    <w:p w14:paraId="4C1F0410" w14:textId="77777777" w:rsidR="004E6E7C" w:rsidRDefault="004E6E7C" w:rsidP="008B7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882C8" w14:textId="77777777" w:rsidR="008B75C2" w:rsidRPr="00CA4D0F" w:rsidRDefault="008B75C2" w:rsidP="008B75C2">
    <w:pPr>
      <w:pStyle w:val="Encabezado"/>
      <w:jc w:val="center"/>
      <w:rPr>
        <w:b/>
        <w:bCs/>
        <w:color w:val="538135" w:themeColor="accent6" w:themeShade="BF"/>
        <w:sz w:val="28"/>
        <w:szCs w:val="28"/>
      </w:rPr>
    </w:pPr>
    <w:r w:rsidRPr="00CA4D0F">
      <w:rPr>
        <w:b/>
        <w:bCs/>
        <w:color w:val="538135" w:themeColor="accent6" w:themeShade="BF"/>
        <w:sz w:val="28"/>
        <w:szCs w:val="28"/>
      </w:rPr>
      <w:t>Práctica 1: Captura y Representación de Decisiones de Diseño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2CF2"/>
    <w:multiLevelType w:val="hybridMultilevel"/>
    <w:tmpl w:val="12FE15AE"/>
    <w:lvl w:ilvl="0" w:tplc="8DCEB3E6">
      <w:start w:val="1"/>
      <w:numFmt w:val="decimal"/>
      <w:lvlText w:val="1.7.%1."/>
      <w:lvlJc w:val="left"/>
      <w:pPr>
        <w:ind w:left="242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141" w:hanging="360"/>
      </w:pPr>
    </w:lvl>
    <w:lvl w:ilvl="2" w:tplc="0C0A001B" w:tentative="1">
      <w:start w:val="1"/>
      <w:numFmt w:val="lowerRoman"/>
      <w:lvlText w:val="%3."/>
      <w:lvlJc w:val="right"/>
      <w:pPr>
        <w:ind w:left="3861" w:hanging="180"/>
      </w:pPr>
    </w:lvl>
    <w:lvl w:ilvl="3" w:tplc="0C0A000F" w:tentative="1">
      <w:start w:val="1"/>
      <w:numFmt w:val="decimal"/>
      <w:lvlText w:val="%4."/>
      <w:lvlJc w:val="left"/>
      <w:pPr>
        <w:ind w:left="4581" w:hanging="360"/>
      </w:pPr>
    </w:lvl>
    <w:lvl w:ilvl="4" w:tplc="0C0A0019" w:tentative="1">
      <w:start w:val="1"/>
      <w:numFmt w:val="lowerLetter"/>
      <w:lvlText w:val="%5."/>
      <w:lvlJc w:val="left"/>
      <w:pPr>
        <w:ind w:left="5301" w:hanging="360"/>
      </w:pPr>
    </w:lvl>
    <w:lvl w:ilvl="5" w:tplc="0C0A001B" w:tentative="1">
      <w:start w:val="1"/>
      <w:numFmt w:val="lowerRoman"/>
      <w:lvlText w:val="%6."/>
      <w:lvlJc w:val="right"/>
      <w:pPr>
        <w:ind w:left="6021" w:hanging="180"/>
      </w:pPr>
    </w:lvl>
    <w:lvl w:ilvl="6" w:tplc="0C0A000F" w:tentative="1">
      <w:start w:val="1"/>
      <w:numFmt w:val="decimal"/>
      <w:lvlText w:val="%7."/>
      <w:lvlJc w:val="left"/>
      <w:pPr>
        <w:ind w:left="6741" w:hanging="360"/>
      </w:pPr>
    </w:lvl>
    <w:lvl w:ilvl="7" w:tplc="0C0A0019" w:tentative="1">
      <w:start w:val="1"/>
      <w:numFmt w:val="lowerLetter"/>
      <w:lvlText w:val="%8."/>
      <w:lvlJc w:val="left"/>
      <w:pPr>
        <w:ind w:left="7461" w:hanging="360"/>
      </w:pPr>
    </w:lvl>
    <w:lvl w:ilvl="8" w:tplc="0C0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" w15:restartNumberingAfterBreak="0">
    <w:nsid w:val="064A7251"/>
    <w:multiLevelType w:val="hybridMultilevel"/>
    <w:tmpl w:val="A74EC5B2"/>
    <w:lvl w:ilvl="0" w:tplc="B8B2019C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C5F2E"/>
    <w:multiLevelType w:val="hybridMultilevel"/>
    <w:tmpl w:val="83F0F168"/>
    <w:lvl w:ilvl="0" w:tplc="843ED4A4">
      <w:start w:val="1"/>
      <w:numFmt w:val="decimal"/>
      <w:lvlText w:val="7.%1."/>
      <w:lvlJc w:val="left"/>
      <w:pPr>
        <w:ind w:left="166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87" w:hanging="360"/>
      </w:pPr>
    </w:lvl>
    <w:lvl w:ilvl="2" w:tplc="0C0A001B" w:tentative="1">
      <w:start w:val="1"/>
      <w:numFmt w:val="lowerRoman"/>
      <w:lvlText w:val="%3."/>
      <w:lvlJc w:val="right"/>
      <w:pPr>
        <w:ind w:left="3107" w:hanging="180"/>
      </w:pPr>
    </w:lvl>
    <w:lvl w:ilvl="3" w:tplc="0C0A000F" w:tentative="1">
      <w:start w:val="1"/>
      <w:numFmt w:val="decimal"/>
      <w:lvlText w:val="%4."/>
      <w:lvlJc w:val="left"/>
      <w:pPr>
        <w:ind w:left="3827" w:hanging="360"/>
      </w:pPr>
    </w:lvl>
    <w:lvl w:ilvl="4" w:tplc="0C0A0019" w:tentative="1">
      <w:start w:val="1"/>
      <w:numFmt w:val="lowerLetter"/>
      <w:lvlText w:val="%5."/>
      <w:lvlJc w:val="left"/>
      <w:pPr>
        <w:ind w:left="4547" w:hanging="360"/>
      </w:pPr>
    </w:lvl>
    <w:lvl w:ilvl="5" w:tplc="0C0A001B" w:tentative="1">
      <w:start w:val="1"/>
      <w:numFmt w:val="lowerRoman"/>
      <w:lvlText w:val="%6."/>
      <w:lvlJc w:val="right"/>
      <w:pPr>
        <w:ind w:left="5267" w:hanging="180"/>
      </w:pPr>
    </w:lvl>
    <w:lvl w:ilvl="6" w:tplc="0C0A000F" w:tentative="1">
      <w:start w:val="1"/>
      <w:numFmt w:val="decimal"/>
      <w:lvlText w:val="%7."/>
      <w:lvlJc w:val="left"/>
      <w:pPr>
        <w:ind w:left="5987" w:hanging="360"/>
      </w:pPr>
    </w:lvl>
    <w:lvl w:ilvl="7" w:tplc="0C0A0019" w:tentative="1">
      <w:start w:val="1"/>
      <w:numFmt w:val="lowerLetter"/>
      <w:lvlText w:val="%8."/>
      <w:lvlJc w:val="left"/>
      <w:pPr>
        <w:ind w:left="6707" w:hanging="360"/>
      </w:pPr>
    </w:lvl>
    <w:lvl w:ilvl="8" w:tplc="0C0A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3" w15:restartNumberingAfterBreak="0">
    <w:nsid w:val="10DB4C14"/>
    <w:multiLevelType w:val="multilevel"/>
    <w:tmpl w:val="9D569B3A"/>
    <w:lvl w:ilvl="0">
      <w:start w:val="1"/>
      <w:numFmt w:val="decimal"/>
      <w:pStyle w:val="7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46931D2"/>
    <w:multiLevelType w:val="hybridMultilevel"/>
    <w:tmpl w:val="114290BE"/>
    <w:lvl w:ilvl="0" w:tplc="2C783EE4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51377"/>
    <w:multiLevelType w:val="hybridMultilevel"/>
    <w:tmpl w:val="2072030C"/>
    <w:lvl w:ilvl="0" w:tplc="383C9CFA">
      <w:start w:val="1"/>
      <w:numFmt w:val="decimal"/>
      <w:pStyle w:val="Principales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D4E65"/>
    <w:multiLevelType w:val="hybridMultilevel"/>
    <w:tmpl w:val="37203950"/>
    <w:lvl w:ilvl="0" w:tplc="9990CD44">
      <w:start w:val="1"/>
      <w:numFmt w:val="decimal"/>
      <w:pStyle w:val="Ttulo1"/>
      <w:lvlText w:val="3.%1."/>
      <w:lvlJc w:val="left"/>
      <w:pPr>
        <w:ind w:left="25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42946B7"/>
    <w:multiLevelType w:val="hybridMultilevel"/>
    <w:tmpl w:val="34E0C7B6"/>
    <w:lvl w:ilvl="0" w:tplc="D8D4EA1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B3A62"/>
    <w:multiLevelType w:val="hybridMultilevel"/>
    <w:tmpl w:val="272AD8F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8879F4"/>
    <w:multiLevelType w:val="hybridMultilevel"/>
    <w:tmpl w:val="A63CDBDE"/>
    <w:lvl w:ilvl="0" w:tplc="06E62466">
      <w:start w:val="1"/>
      <w:numFmt w:val="decimal"/>
      <w:pStyle w:val="Ttulo4"/>
      <w:lvlText w:val="1.%1."/>
      <w:lvlJc w:val="left"/>
      <w:pPr>
        <w:ind w:left="166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87" w:hanging="360"/>
      </w:pPr>
    </w:lvl>
    <w:lvl w:ilvl="2" w:tplc="0C0A001B" w:tentative="1">
      <w:start w:val="1"/>
      <w:numFmt w:val="lowerRoman"/>
      <w:lvlText w:val="%3."/>
      <w:lvlJc w:val="right"/>
      <w:pPr>
        <w:ind w:left="3107" w:hanging="180"/>
      </w:pPr>
    </w:lvl>
    <w:lvl w:ilvl="3" w:tplc="0C0A000F" w:tentative="1">
      <w:start w:val="1"/>
      <w:numFmt w:val="decimal"/>
      <w:lvlText w:val="%4."/>
      <w:lvlJc w:val="left"/>
      <w:pPr>
        <w:ind w:left="3827" w:hanging="360"/>
      </w:pPr>
    </w:lvl>
    <w:lvl w:ilvl="4" w:tplc="0C0A0019" w:tentative="1">
      <w:start w:val="1"/>
      <w:numFmt w:val="lowerLetter"/>
      <w:lvlText w:val="%5."/>
      <w:lvlJc w:val="left"/>
      <w:pPr>
        <w:ind w:left="4547" w:hanging="360"/>
      </w:pPr>
    </w:lvl>
    <w:lvl w:ilvl="5" w:tplc="0C0A001B" w:tentative="1">
      <w:start w:val="1"/>
      <w:numFmt w:val="lowerRoman"/>
      <w:lvlText w:val="%6."/>
      <w:lvlJc w:val="right"/>
      <w:pPr>
        <w:ind w:left="5267" w:hanging="180"/>
      </w:pPr>
    </w:lvl>
    <w:lvl w:ilvl="6" w:tplc="0C0A000F" w:tentative="1">
      <w:start w:val="1"/>
      <w:numFmt w:val="decimal"/>
      <w:lvlText w:val="%7."/>
      <w:lvlJc w:val="left"/>
      <w:pPr>
        <w:ind w:left="5987" w:hanging="360"/>
      </w:pPr>
    </w:lvl>
    <w:lvl w:ilvl="7" w:tplc="0C0A0019" w:tentative="1">
      <w:start w:val="1"/>
      <w:numFmt w:val="lowerLetter"/>
      <w:lvlText w:val="%8."/>
      <w:lvlJc w:val="left"/>
      <w:pPr>
        <w:ind w:left="6707" w:hanging="360"/>
      </w:pPr>
    </w:lvl>
    <w:lvl w:ilvl="8" w:tplc="0C0A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10" w15:restartNumberingAfterBreak="0">
    <w:nsid w:val="581E3EBC"/>
    <w:multiLevelType w:val="hybridMultilevel"/>
    <w:tmpl w:val="CD18ACE8"/>
    <w:lvl w:ilvl="0" w:tplc="9A48568C">
      <w:start w:val="1"/>
      <w:numFmt w:val="decimal"/>
      <w:pStyle w:val="Ttulo2"/>
      <w:lvlText w:val="4.%1."/>
      <w:lvlJc w:val="left"/>
      <w:pPr>
        <w:ind w:left="25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609C1C26"/>
    <w:multiLevelType w:val="hybridMultilevel"/>
    <w:tmpl w:val="20886EA6"/>
    <w:lvl w:ilvl="0" w:tplc="17C8A4C6">
      <w:start w:val="1"/>
      <w:numFmt w:val="decimal"/>
      <w:pStyle w:val="Ttulo"/>
      <w:lvlText w:val="2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66E9F"/>
    <w:multiLevelType w:val="hybridMultilevel"/>
    <w:tmpl w:val="42BEE612"/>
    <w:lvl w:ilvl="0" w:tplc="58F40150">
      <w:start w:val="1"/>
      <w:numFmt w:val="decimal"/>
      <w:pStyle w:val="Subttulo"/>
      <w:lvlText w:val="4.%1."/>
      <w:lvlJc w:val="left"/>
      <w:pPr>
        <w:ind w:left="166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87" w:hanging="360"/>
      </w:pPr>
    </w:lvl>
    <w:lvl w:ilvl="2" w:tplc="0C0A001B" w:tentative="1">
      <w:start w:val="1"/>
      <w:numFmt w:val="lowerRoman"/>
      <w:lvlText w:val="%3."/>
      <w:lvlJc w:val="right"/>
      <w:pPr>
        <w:ind w:left="3107" w:hanging="180"/>
      </w:pPr>
    </w:lvl>
    <w:lvl w:ilvl="3" w:tplc="0C0A000F" w:tentative="1">
      <w:start w:val="1"/>
      <w:numFmt w:val="decimal"/>
      <w:lvlText w:val="%4."/>
      <w:lvlJc w:val="left"/>
      <w:pPr>
        <w:ind w:left="3827" w:hanging="360"/>
      </w:pPr>
    </w:lvl>
    <w:lvl w:ilvl="4" w:tplc="0C0A0019" w:tentative="1">
      <w:start w:val="1"/>
      <w:numFmt w:val="lowerLetter"/>
      <w:lvlText w:val="%5."/>
      <w:lvlJc w:val="left"/>
      <w:pPr>
        <w:ind w:left="4547" w:hanging="360"/>
      </w:pPr>
    </w:lvl>
    <w:lvl w:ilvl="5" w:tplc="0C0A001B" w:tentative="1">
      <w:start w:val="1"/>
      <w:numFmt w:val="lowerRoman"/>
      <w:lvlText w:val="%6."/>
      <w:lvlJc w:val="right"/>
      <w:pPr>
        <w:ind w:left="5267" w:hanging="180"/>
      </w:pPr>
    </w:lvl>
    <w:lvl w:ilvl="6" w:tplc="0C0A000F" w:tentative="1">
      <w:start w:val="1"/>
      <w:numFmt w:val="decimal"/>
      <w:lvlText w:val="%7."/>
      <w:lvlJc w:val="left"/>
      <w:pPr>
        <w:ind w:left="5987" w:hanging="360"/>
      </w:pPr>
    </w:lvl>
    <w:lvl w:ilvl="7" w:tplc="0C0A0019" w:tentative="1">
      <w:start w:val="1"/>
      <w:numFmt w:val="lowerLetter"/>
      <w:lvlText w:val="%8."/>
      <w:lvlJc w:val="left"/>
      <w:pPr>
        <w:ind w:left="6707" w:hanging="360"/>
      </w:pPr>
    </w:lvl>
    <w:lvl w:ilvl="8" w:tplc="0C0A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13" w15:restartNumberingAfterBreak="0">
    <w:nsid w:val="72061CDF"/>
    <w:multiLevelType w:val="multilevel"/>
    <w:tmpl w:val="A752669A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6"/>
  </w:num>
  <w:num w:numId="3">
    <w:abstractNumId w:val="10"/>
  </w:num>
  <w:num w:numId="4">
    <w:abstractNumId w:val="6"/>
  </w:num>
  <w:num w:numId="5">
    <w:abstractNumId w:val="10"/>
  </w:num>
  <w:num w:numId="6">
    <w:abstractNumId w:val="13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9"/>
  </w:num>
  <w:num w:numId="10">
    <w:abstractNumId w:val="0"/>
  </w:num>
  <w:num w:numId="11">
    <w:abstractNumId w:val="11"/>
  </w:num>
  <w:num w:numId="12">
    <w:abstractNumId w:val="7"/>
  </w:num>
  <w:num w:numId="13">
    <w:abstractNumId w:val="12"/>
  </w:num>
  <w:num w:numId="14">
    <w:abstractNumId w:val="2"/>
  </w:num>
  <w:num w:numId="15">
    <w:abstractNumId w:val="3"/>
  </w:num>
  <w:num w:numId="16">
    <w:abstractNumId w:val="4"/>
  </w:num>
  <w:num w:numId="17">
    <w:abstractNumId w:val="8"/>
  </w:num>
  <w:num w:numId="18">
    <w:abstractNumId w:val="5"/>
  </w:num>
  <w:num w:numId="19">
    <w:abstractNumId w:val="5"/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2"/>
    </w:lvlOverride>
  </w:num>
  <w:num w:numId="22">
    <w:abstractNumId w:val="5"/>
    <w:lvlOverride w:ilvl="0">
      <w:startOverride w:val="1"/>
    </w:lvlOverride>
  </w:num>
  <w:num w:numId="23">
    <w:abstractNumId w:val="5"/>
    <w:lvlOverride w:ilvl="0">
      <w:startOverride w:val="1"/>
    </w:lvlOverride>
  </w:num>
  <w:num w:numId="24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C2"/>
    <w:rsid w:val="00025B13"/>
    <w:rsid w:val="0012713D"/>
    <w:rsid w:val="00132532"/>
    <w:rsid w:val="0017510E"/>
    <w:rsid w:val="00184E5D"/>
    <w:rsid w:val="001C261B"/>
    <w:rsid w:val="00265935"/>
    <w:rsid w:val="002853EF"/>
    <w:rsid w:val="00445888"/>
    <w:rsid w:val="0045112A"/>
    <w:rsid w:val="004E6E7C"/>
    <w:rsid w:val="005C29D6"/>
    <w:rsid w:val="007C1182"/>
    <w:rsid w:val="008A7055"/>
    <w:rsid w:val="008B75C2"/>
    <w:rsid w:val="008D0109"/>
    <w:rsid w:val="00A77A49"/>
    <w:rsid w:val="00AE5312"/>
    <w:rsid w:val="00C553A2"/>
    <w:rsid w:val="00CA03E5"/>
    <w:rsid w:val="00CA4D0F"/>
    <w:rsid w:val="00E73BAE"/>
    <w:rsid w:val="00FB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C4C251"/>
  <w15:chartTrackingRefBased/>
  <w15:docId w15:val="{75AEEB2D-4E44-46AF-9046-C4191B21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aliases w:val="Principal"/>
    <w:basedOn w:val="Normal"/>
    <w:next w:val="Normal"/>
    <w:link w:val="Ttulo1Car"/>
    <w:autoRedefine/>
    <w:uiPriority w:val="9"/>
    <w:qFormat/>
    <w:rsid w:val="008D0109"/>
    <w:pPr>
      <w:keepNext/>
      <w:keepLines/>
      <w:numPr>
        <w:numId w:val="4"/>
      </w:numPr>
      <w:spacing w:before="240" w:after="0"/>
      <w:ind w:left="720"/>
      <w:outlineLvl w:val="0"/>
    </w:pPr>
    <w:rPr>
      <w:rFonts w:eastAsiaTheme="majorEastAsia" w:cstheme="majorBidi"/>
      <w:b/>
      <w:sz w:val="24"/>
      <w:szCs w:val="32"/>
      <w:lang w:val="en-US"/>
    </w:rPr>
  </w:style>
  <w:style w:type="paragraph" w:styleId="Ttulo2">
    <w:name w:val="heading 2"/>
    <w:aliases w:val="1.1."/>
    <w:basedOn w:val="Normal"/>
    <w:next w:val="Normal"/>
    <w:link w:val="Ttulo2Car"/>
    <w:autoRedefine/>
    <w:uiPriority w:val="9"/>
    <w:semiHidden/>
    <w:unhideWhenUsed/>
    <w:qFormat/>
    <w:rsid w:val="008D0109"/>
    <w:pPr>
      <w:keepNext/>
      <w:keepLines/>
      <w:numPr>
        <w:numId w:val="5"/>
      </w:numPr>
      <w:spacing w:before="40" w:after="0"/>
      <w:ind w:left="1667"/>
      <w:outlineLvl w:val="1"/>
    </w:pPr>
    <w:rPr>
      <w:rFonts w:eastAsiaTheme="majorEastAsia" w:cstheme="majorBidi"/>
      <w:b/>
      <w:szCs w:val="26"/>
      <w:lang w:val="en-US"/>
    </w:rPr>
  </w:style>
  <w:style w:type="paragraph" w:styleId="Ttulo3">
    <w:name w:val="heading 3"/>
    <w:aliases w:val="1.7.1"/>
    <w:basedOn w:val="Normal"/>
    <w:next w:val="Normal"/>
    <w:link w:val="Ttulo3Car"/>
    <w:autoRedefine/>
    <w:uiPriority w:val="9"/>
    <w:semiHidden/>
    <w:unhideWhenUsed/>
    <w:qFormat/>
    <w:rsid w:val="007C1182"/>
    <w:pPr>
      <w:keepNext/>
      <w:keepLines/>
      <w:numPr>
        <w:numId w:val="7"/>
      </w:numPr>
      <w:tabs>
        <w:tab w:val="clear" w:pos="720"/>
      </w:tabs>
      <w:spacing w:before="40" w:after="0"/>
      <w:ind w:left="2421" w:hanging="360"/>
      <w:outlineLvl w:val="2"/>
    </w:pPr>
    <w:rPr>
      <w:rFonts w:eastAsiaTheme="majorEastAsia" w:cstheme="majorBidi"/>
      <w:b/>
      <w:sz w:val="20"/>
      <w:szCs w:val="24"/>
      <w:lang w:val="en-US"/>
    </w:rPr>
  </w:style>
  <w:style w:type="paragraph" w:styleId="Ttulo4">
    <w:name w:val="heading 4"/>
    <w:aliases w:val="2.1"/>
    <w:basedOn w:val="Normal"/>
    <w:next w:val="Normal"/>
    <w:link w:val="Ttulo4Car"/>
    <w:autoRedefine/>
    <w:uiPriority w:val="9"/>
    <w:unhideWhenUsed/>
    <w:qFormat/>
    <w:rsid w:val="00AE5312"/>
    <w:pPr>
      <w:keepNext/>
      <w:keepLines/>
      <w:numPr>
        <w:numId w:val="9"/>
      </w:numPr>
      <w:spacing w:before="40" w:after="0"/>
      <w:ind w:left="720"/>
      <w:outlineLvl w:val="3"/>
    </w:pPr>
    <w:rPr>
      <w:rFonts w:eastAsiaTheme="majorEastAsia" w:cstheme="majorBidi"/>
      <w:b/>
      <w:iCs/>
      <w:lang w:val="en-US"/>
    </w:rPr>
  </w:style>
  <w:style w:type="paragraph" w:styleId="Ttulo5">
    <w:name w:val="heading 5"/>
    <w:aliases w:val="4.1"/>
    <w:basedOn w:val="Normal"/>
    <w:next w:val="Normal"/>
    <w:link w:val="Ttulo5Car"/>
    <w:autoRedefine/>
    <w:uiPriority w:val="9"/>
    <w:unhideWhenUsed/>
    <w:qFormat/>
    <w:rsid w:val="00265935"/>
    <w:pPr>
      <w:keepNext/>
      <w:keepLines/>
      <w:tabs>
        <w:tab w:val="num" w:pos="720"/>
      </w:tabs>
      <w:spacing w:before="40" w:after="0"/>
      <w:ind w:left="1077" w:hanging="357"/>
      <w:outlineLvl w:val="4"/>
    </w:pPr>
    <w:rPr>
      <w:rFonts w:eastAsiaTheme="majorEastAsia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aliases w:val="2.1 Car"/>
    <w:basedOn w:val="Fuentedeprrafopredeter"/>
    <w:link w:val="Ttulo4"/>
    <w:uiPriority w:val="9"/>
    <w:rsid w:val="00AE5312"/>
    <w:rPr>
      <w:rFonts w:eastAsiaTheme="majorEastAsia" w:cstheme="majorBidi"/>
      <w:b/>
      <w:iCs/>
    </w:rPr>
  </w:style>
  <w:style w:type="character" w:customStyle="1" w:styleId="Ttulo5Car">
    <w:name w:val="Título 5 Car"/>
    <w:aliases w:val="4.1 Car"/>
    <w:basedOn w:val="Fuentedeprrafopredeter"/>
    <w:link w:val="Ttulo5"/>
    <w:uiPriority w:val="9"/>
    <w:rsid w:val="00265935"/>
    <w:rPr>
      <w:rFonts w:eastAsiaTheme="majorEastAsia" w:cstheme="majorBidi"/>
      <w:b/>
      <w:lang w:val="es-ES"/>
    </w:rPr>
  </w:style>
  <w:style w:type="character" w:customStyle="1" w:styleId="Ttulo1Car">
    <w:name w:val="Título 1 Car"/>
    <w:aliases w:val="Principal Car"/>
    <w:basedOn w:val="Fuentedeprrafopredeter"/>
    <w:link w:val="Ttulo1"/>
    <w:uiPriority w:val="9"/>
    <w:rsid w:val="008D0109"/>
    <w:rPr>
      <w:rFonts w:eastAsiaTheme="majorEastAsia" w:cstheme="majorBidi"/>
      <w:b/>
      <w:sz w:val="24"/>
      <w:szCs w:val="32"/>
    </w:rPr>
  </w:style>
  <w:style w:type="character" w:customStyle="1" w:styleId="Ttulo2Car">
    <w:name w:val="Título 2 Car"/>
    <w:aliases w:val="1.1. Car"/>
    <w:basedOn w:val="Fuentedeprrafopredeter"/>
    <w:link w:val="Ttulo2"/>
    <w:uiPriority w:val="9"/>
    <w:semiHidden/>
    <w:rsid w:val="008D0109"/>
    <w:rPr>
      <w:rFonts w:eastAsiaTheme="majorEastAsia" w:cstheme="majorBidi"/>
      <w:b/>
      <w:szCs w:val="26"/>
    </w:rPr>
  </w:style>
  <w:style w:type="character" w:customStyle="1" w:styleId="Ttulo3Car">
    <w:name w:val="Título 3 Car"/>
    <w:aliases w:val="1.7.1 Car"/>
    <w:basedOn w:val="Fuentedeprrafopredeter"/>
    <w:link w:val="Ttulo3"/>
    <w:uiPriority w:val="9"/>
    <w:semiHidden/>
    <w:rsid w:val="007C1182"/>
    <w:rPr>
      <w:rFonts w:eastAsiaTheme="majorEastAsia" w:cstheme="majorBidi"/>
      <w:b/>
      <w:sz w:val="20"/>
      <w:szCs w:val="24"/>
    </w:rPr>
  </w:style>
  <w:style w:type="paragraph" w:styleId="Ttulo">
    <w:name w:val="Title"/>
    <w:aliases w:val="3.1"/>
    <w:basedOn w:val="Normal"/>
    <w:next w:val="Normal"/>
    <w:link w:val="TtuloCar"/>
    <w:autoRedefine/>
    <w:uiPriority w:val="10"/>
    <w:qFormat/>
    <w:rsid w:val="0017510E"/>
    <w:pPr>
      <w:numPr>
        <w:numId w:val="11"/>
      </w:num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  <w:lang w:val="en-US"/>
    </w:rPr>
  </w:style>
  <w:style w:type="character" w:customStyle="1" w:styleId="TtuloCar">
    <w:name w:val="Título Car"/>
    <w:aliases w:val="3.1 Car"/>
    <w:basedOn w:val="Fuentedeprrafopredeter"/>
    <w:link w:val="Ttulo"/>
    <w:uiPriority w:val="10"/>
    <w:rsid w:val="0017510E"/>
    <w:rPr>
      <w:rFonts w:eastAsiaTheme="majorEastAsia" w:cstheme="majorBidi"/>
      <w:b/>
      <w:spacing w:val="-10"/>
      <w:kern w:val="28"/>
      <w:szCs w:val="56"/>
    </w:rPr>
  </w:style>
  <w:style w:type="paragraph" w:styleId="Subttulo">
    <w:name w:val="Subtitle"/>
    <w:aliases w:val="4.1."/>
    <w:basedOn w:val="Normal"/>
    <w:next w:val="Normal"/>
    <w:link w:val="SubttuloCar"/>
    <w:autoRedefine/>
    <w:uiPriority w:val="11"/>
    <w:qFormat/>
    <w:rsid w:val="00E73BAE"/>
    <w:pPr>
      <w:numPr>
        <w:numId w:val="13"/>
      </w:numPr>
    </w:pPr>
    <w:rPr>
      <w:rFonts w:eastAsiaTheme="minorEastAsia"/>
      <w:b/>
      <w:spacing w:val="15"/>
      <w:lang w:val="en-US"/>
    </w:rPr>
  </w:style>
  <w:style w:type="character" w:customStyle="1" w:styleId="SubttuloCar">
    <w:name w:val="Subtítulo Car"/>
    <w:aliases w:val="4.1. Car"/>
    <w:basedOn w:val="Fuentedeprrafopredeter"/>
    <w:link w:val="Subttulo"/>
    <w:uiPriority w:val="11"/>
    <w:rsid w:val="00E73BAE"/>
    <w:rPr>
      <w:rFonts w:eastAsiaTheme="minorEastAsia"/>
      <w:b/>
      <w:spacing w:val="15"/>
    </w:rPr>
  </w:style>
  <w:style w:type="paragraph" w:customStyle="1" w:styleId="71">
    <w:name w:val="7.1."/>
    <w:basedOn w:val="Normal"/>
    <w:next w:val="Normal"/>
    <w:link w:val="71Car"/>
    <w:autoRedefine/>
    <w:qFormat/>
    <w:rsid w:val="0045112A"/>
    <w:pPr>
      <w:numPr>
        <w:numId w:val="15"/>
      </w:numPr>
      <w:ind w:left="1667" w:hanging="360"/>
    </w:pPr>
    <w:rPr>
      <w:b/>
      <w:lang w:val="en-US"/>
    </w:rPr>
  </w:style>
  <w:style w:type="character" w:customStyle="1" w:styleId="71Car">
    <w:name w:val="7.1. Car"/>
    <w:basedOn w:val="Fuentedeprrafopredeter"/>
    <w:link w:val="71"/>
    <w:rsid w:val="0045112A"/>
    <w:rPr>
      <w:b/>
    </w:rPr>
  </w:style>
  <w:style w:type="paragraph" w:customStyle="1" w:styleId="Principales">
    <w:name w:val="Principales"/>
    <w:basedOn w:val="Normal"/>
    <w:link w:val="PrincipalesCar"/>
    <w:autoRedefine/>
    <w:qFormat/>
    <w:rsid w:val="00CA03E5"/>
    <w:pPr>
      <w:numPr>
        <w:numId w:val="18"/>
      </w:numPr>
      <w:spacing w:after="0" w:line="240" w:lineRule="auto"/>
    </w:pPr>
    <w:rPr>
      <w:b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8B7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rincipalesCar">
    <w:name w:val="Principales Car"/>
    <w:basedOn w:val="Fuentedeprrafopredeter"/>
    <w:link w:val="Principales"/>
    <w:rsid w:val="00CA03E5"/>
    <w:rPr>
      <w:b/>
      <w:sz w:val="24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8B75C2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B7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5C2"/>
    <w:rPr>
      <w:lang w:val="es-ES"/>
    </w:rPr>
  </w:style>
  <w:style w:type="paragraph" w:styleId="Sinespaciado">
    <w:name w:val="No Spacing"/>
    <w:link w:val="SinespaciadoCar"/>
    <w:uiPriority w:val="1"/>
    <w:qFormat/>
    <w:rsid w:val="00132532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2532"/>
    <w:rPr>
      <w:rFonts w:eastAsiaTheme="minorEastAsia"/>
      <w:lang w:val="es-ES" w:eastAsia="es-ES"/>
    </w:rPr>
  </w:style>
  <w:style w:type="paragraph" w:styleId="Prrafodelista">
    <w:name w:val="List Paragraph"/>
    <w:basedOn w:val="Normal"/>
    <w:uiPriority w:val="34"/>
    <w:qFormat/>
    <w:rsid w:val="0012713D"/>
    <w:pPr>
      <w:ind w:left="720"/>
      <w:contextualSpacing/>
    </w:pPr>
  </w:style>
  <w:style w:type="table" w:styleId="Tablaconcuadrcula">
    <w:name w:val="Table Grid"/>
    <w:basedOn w:val="Tablanormal"/>
    <w:uiPriority w:val="39"/>
    <w:rsid w:val="005C2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510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complejo de emergencias (SCE)</vt:lpstr>
    </vt:vector>
  </TitlesOfParts>
  <Company>InKulpado666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complejo de emergencias (SCE)</dc:title>
  <dc:subject>Captura y Representación de Decisiones de Diseño</dc:subject>
  <dc:creator>Javier Barrio, María Gutiérrez, David Robles, Álvaro Noguerales, Adrián Gómez de Juan y Alex Aguilar.</dc:creator>
  <cp:keywords/>
  <dc:description/>
  <cp:lastModifiedBy>Javier Barrio</cp:lastModifiedBy>
  <cp:revision>3</cp:revision>
  <dcterms:created xsi:type="dcterms:W3CDTF">2019-10-09T11:28:00Z</dcterms:created>
  <dcterms:modified xsi:type="dcterms:W3CDTF">2019-10-21T12:06:00Z</dcterms:modified>
  <cp:category>Diseño y Arquitectura de Software</cp:category>
</cp:coreProperties>
</file>