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2A063F"/>
          <w:sz w:val="44"/>
          <w:szCs w:val="44"/>
        </w:rPr>
        <w:t xml:space="preserve">ODONTOGRAMA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Especificación de símbolos, colores y estados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Referencia: SmileConnect (app.smileconnect.pro)</w:t>
      </w:r>
    </w:p>
    <w:p>
      <w:pPr>
        <w:pBdr>
          <w:bottom w:val="single" w:color="2A063F" w:sz="4" w:space="1"/>
        </w:pBdr>
        <w:spacing w:after="300" w:before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A063F"/>
          <w:sz w:val="30"/>
          <w:szCs w:val="30"/>
        </w:rPr>
        <w:t xml:space="preserve">1. Categorías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Cada símbolo del odontograma pertenece a una de dos categorías. La categoría se muestra como una etiqueta de color sobre el símbolo.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etiqueta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PREEXISTENTE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Celeste / turquesa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Condiciones, tratamientos o situaciones que el paciente ya tenía al momento del registro. No son patologías activas, son hallazgos o trabajos previos.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Rojo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Patologías activas, daños o condiciones que requieren atención. Son problemas actuales del paciente.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A063F"/>
          <w:sz w:val="30"/>
          <w:szCs w:val="30"/>
        </w:rPr>
        <w:t xml:space="preserve">2. Símbolos PREEXISTENTE (etiqueta celeste)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23 símbolos en total. Se aplican a piezas donde ya existe un tratamiento, prótesis o condición previa.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Representación visual / Color en la pieza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Implante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Estructura metálica gris (tornillo) reemplazando la raíz del 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Radiografía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Ícono de radiación amarillo/naranja sobre la pieza. Indica que se tomó radiografía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Restauración de resina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Zona afectada en color beige/diente (del mismo color que el diente natural). Se marca en la cara oclusal o la superficie restaurada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Restauración de amalgama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Zona afectada en color gris oscuro/plata. Se marca en la superficie restaurada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Restauración temporal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Zona en color beige claro, similar a resina pero diferenciada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Sellador de fosas y fisuras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 fina sobre la cara oclusal del diente, color beige transparente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Carilla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Superficie vestibular en color púrpura/violeta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Puente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Ícono de estructura protesica (gris/blanco) conectando múltiples piezas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Corona de porcelana/zirconia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Corona completa en color azul cubriendo toda la pieza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Corona de resina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Corona completa en color beige/rosado claro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Corona metal-cerámica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Corona completa en color marrón/dorado oscuro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Corona temporal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Corona completa en color marrón claro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Incrustación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Pieza con relleno parcial en color beige/dorado sobre la superficie oclusal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Onlay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Similar a incrustación pero cubriendo una o más cúspides, color beige/dorado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Ícono de poste (línea vertical naranja) dentro del conducto radicular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Perno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Ícono metálico gris oscuro dentro del conducto, similar al poste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Fibras Ribbond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Ícono de fibras entrecruzadas (X) en gris/blanco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Tratamiento de conducto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Conducto radicular relleno, se muestra en gris dentro de la raíz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Prótesis removible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Ícono de gancho/retenedor metálico sobre la pieza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Diente en erupción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Flecha naranja apuntando hacia arriba (↑) sobre la pieza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Diente no erupcionado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Flecha naranja apuntando hacia arriba con barra inferior, indica diente retenido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Ausente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Espacio vacío. La pieza se muestra sin diente, solo el número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Otra preexistencia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Asterisco naranja (*) sobre la pieza. Genérico para condiciones no listadas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A063F"/>
          <w:sz w:val="30"/>
          <w:szCs w:val="30"/>
        </w:rPr>
        <w:t xml:space="preserve">3. Símbolos LESIÓN (etiqueta roja)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17 símbolos en total. Se aplican a piezas con patologías activas o daños que requieren atención.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Representación visual / Color en la pieza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Mancha blanca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Pequeño círculo blanco/gris claro sobre la superficie del 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Surco profundo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 en la corona del diente indicando surco anormal, gris con halo naranja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Caries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Zona oscura/marrón en la superficie afectada del diente (mancha en la cara oclusal o interproximal)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Caries penetrante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Zona oscura más extensa que caries simple, con línea que se extiende hacia la pulpa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Necrosis pulpar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Diente con zona oscura interna indicando muerte pulpar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Proceso apical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Círculo rojo/naranja brillante en el ápice de la raíz (zona periapical)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Fístula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Punto rojo/naranja con halo cerca del ápice radicular, indicando fistulización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Indicación de extracción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roja/naranja sobre toda la pieza dental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Abrasión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Desgaste en la superficie del diente, marca clara en la zona afectada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Abfracción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Muesca/cuña en la zona cervical (cuello) del 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Atrición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Desgaste en la cara oclusal/incisal por contacto con diente antagonista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Erosión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Pérdida de estructura dental por ácidos, marca en la superficie afectada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Fractura horizontal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Línea horizontal gris atravesando la corona o raíz del 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Fractura vertical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Línea vertical gris atravesando la corona o raíz del 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Movilidad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Paréntesis curvos (( )) a los lados del diente indicando movimiento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Hipomineralización molar-incisivo (MIH)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'MIH' sobre la pieza dental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Otra lesión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Asterisco naranja (*) sobre la pieza. Genérico para lesiones no listadas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A063F"/>
          <w:sz w:val="30"/>
          <w:szCs w:val="30"/>
        </w:rPr>
        <w:t xml:space="preserve">4. Estados del tratamiento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Cada símbolo aplicado a una pieza tiene un estado que indica la condición del tratamiento o hallazgo. Los estados se muestran con color en el historial del reporte PDF.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Bueno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Verde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tratamiento o condición está en buen estado. No requiere intervención.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Rojo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tratamiento o condición está en mal estado. Requiere atención o reemplazo.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Indefinido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Naranja/Amarillo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se puede determinar el estado aún. Requiere evaluación adicional (radiografía, seguimiento).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A063F"/>
          <w:sz w:val="30"/>
          <w:szCs w:val="30"/>
        </w:rPr>
        <w:t xml:space="preserve">5. Reporte PDF del odontograma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El sistema genera un reporte PDF exportable con: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Datos del paciente: nombre y DNI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Representación gráfica: dibujo de las 32 piezas dentales (numeración FDI: cuadrantes 1-4, piezas 1-8) con los símbolos aplicados visualmente sobre cada pieza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Sextantes y cuadrantes: representación gráfica del estado periodontal por sextante (1 a 6), cuadrantes (1 a 4), arcos (superior, inferior, ambos)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Historial: tabla cronológica con fecha, pieza(s) afectada(s), símbolo aplicado y estado (Bueno/Malo/Indefinido en su color correspondiente)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063F"/>
          <w:sz w:val="24"/>
          <w:szCs w:val="24"/>
        </w:rPr>
        <w:t xml:space="preserve">Colores en la representación gráfica de piezas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En el reporte PDF, las piezas se dibujan con los siguientes colores según los símbolos aplicados: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Diente sin hallazgos: color natural beige/blanco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Restauración de amalgama: gris oscuro en la cara restaurada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Carilla: púrpura/violeta en la cara vestibular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Corona porcelana/zirconia: azul cubriendo toda la corona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Erosión: marca naranja/roja en la zona afectada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Radiografía: ícono de radiación amarillo/naranja sobre la pieza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A063F"/>
          <w:sz w:val="30"/>
          <w:szCs w:val="30"/>
        </w:rPr>
        <w:t xml:space="preserve">6. Resumen rápido de colores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Referencia rápida para identificar todo de un vistazo: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se 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Etiqueta PREEXISTENTE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Celeste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Sobre cada símbolo preexistente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Etiqueta LESIÓN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Rojo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Sobre cada símbolo de lesión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Bueno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del reporte 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Malo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Rojo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del reporte 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Indefinido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Naranja/Amarillo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del reporte 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Amalgama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Gris oscuro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Sobre la pieza dental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Carilla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Púrpura/violeta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Cara vestibular de la pieza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Corona porcelana/zirconia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Corona completa de la pieza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Corona resina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Beige/rosado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Corona completa de la pieza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Corona metal-cerámica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Marrón/dorado oscuro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Corona completa de la pieza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Corona temporal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Marrón claro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Corona completa de la pieza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Naranja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Dentro del conducto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Gris oscuro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Dentro del conducto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Implante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Gris metálico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Reemplazando raíz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Radiografía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Amarillo/naranja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Ícono sobre la pieza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Erupción / No erupcionado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Naranja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Flecha sobre la pieza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Otra preexistencia / Otra lesión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Naranja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Asterisco sobre la pieza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Proceso apical / Fístula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Rojo/naranja brillante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Ápice de la raíz</w:t>
            </w:r>
          </w:p>
        </w:tc>
      </w:tr>
    </w:tbl>
    <w:p>
      <w:pPr>
        <w:pBdr>
          <w:top w:val="single" w:color="CCCCCC" w:sz="2" w:space="1"/>
        </w:pBdr>
        <w:spacing w:before="40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Codexy — Referencia basada en SmileConnect (app.smileconnect.pro)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A06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A06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2026-05-26T21:44:04.722Z</dcterms:created>
  <dcterms:modified xsi:type="dcterms:W3CDTF">2026-05-26T21:44:04.722Z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