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636B02"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7456" behindDoc="0" locked="0" layoutInCell="1" allowOverlap="1" wp14:anchorId="7B45F4B9" wp14:editId="45CA540B">
            <wp:simplePos x="0" y="0"/>
            <wp:positionH relativeFrom="column">
              <wp:posOffset>3714750</wp:posOffset>
            </wp:positionH>
            <wp:positionV relativeFrom="paragraph">
              <wp:posOffset>-469265</wp:posOffset>
            </wp:positionV>
            <wp:extent cx="2255520" cy="1097280"/>
            <wp:effectExtent l="0" t="0" r="0" b="762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14:anchorId="299CC8F5" wp14:editId="7ED6341E">
                <wp:simplePos x="0" y="0"/>
                <wp:positionH relativeFrom="page">
                  <wp:align>right</wp:align>
                </wp:positionH>
                <wp:positionV relativeFrom="paragraph">
                  <wp:posOffset>-900430</wp:posOffset>
                </wp:positionV>
                <wp:extent cx="7560000" cy="8172000"/>
                <wp:effectExtent l="0" t="0" r="3175" b="635"/>
                <wp:wrapNone/>
                <wp:docPr id="53" name="Cuadro de texto 53"/>
                <wp:cNvGraphicFramePr/>
                <a:graphic xmlns:a="http://schemas.openxmlformats.org/drawingml/2006/main">
                  <a:graphicData uri="http://schemas.microsoft.com/office/word/2010/wordprocessingShape">
                    <wps:wsp>
                      <wps:cNvSpPr txBox="1"/>
                      <wps:spPr>
                        <a:xfrm>
                          <a:off x="0" y="0"/>
                          <a:ext cx="7560000" cy="8172000"/>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2B96" w:rsidRDefault="00742B96" w:rsidP="00636B02">
                            <w:pPr>
                              <w:rPr>
                                <w:rFonts w:ascii="Helvetica LT Std Cond" w:hAnsi="Helvetica LT Std Cond"/>
                                <w:color w:val="FFFFFF" w:themeColor="background1"/>
                                <w:sz w:val="110"/>
                                <w:szCs w:val="110"/>
                              </w:rPr>
                            </w:pPr>
                            <w:bookmarkStart w:id="0" w:name="_Hlk481617470"/>
                            <w:bookmarkEnd w:id="0"/>
                          </w:p>
                          <w:p w:rsidR="00742B96" w:rsidRDefault="00742B96" w:rsidP="00636B02">
                            <w:pPr>
                              <w:rPr>
                                <w:rFonts w:ascii="Helvetica LT Std Cond" w:hAnsi="Helvetica LT Std Cond"/>
                                <w:color w:val="FFFFFF" w:themeColor="background1"/>
                                <w:sz w:val="110"/>
                                <w:szCs w:val="110"/>
                              </w:rPr>
                            </w:pPr>
                            <w:r w:rsidRPr="00E8525C">
                              <w:t xml:space="preserve">  </w:t>
                            </w:r>
                          </w:p>
                          <w:p w:rsidR="00742B96" w:rsidRDefault="00742B96" w:rsidP="00636B02">
                            <w:pPr>
                              <w:ind w:left="1134"/>
                              <w:rPr>
                                <w:rFonts w:ascii="Helvetica LT Std Cond" w:hAnsi="Helvetica LT Std Cond"/>
                                <w:color w:val="FFFFFF" w:themeColor="background1"/>
                              </w:rPr>
                            </w:pPr>
                          </w:p>
                          <w:p w:rsidR="00742B96" w:rsidRPr="00E8525C" w:rsidRDefault="00742B96" w:rsidP="00636B02">
                            <w:pPr>
                              <w:ind w:left="1134"/>
                              <w:rPr>
                                <w:rFonts w:ascii="Helvetica LT Std Cond" w:hAnsi="Helvetica LT Std Cond"/>
                                <w:color w:val="FFFFFF" w:themeColor="background1"/>
                              </w:rPr>
                            </w:pPr>
                          </w:p>
                          <w:p w:rsidR="00742B96" w:rsidRDefault="00742B96"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742B96" w:rsidRPr="001E1846" w:rsidRDefault="00742B96"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742B96" w:rsidRPr="001E1846" w:rsidRDefault="00742B96"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C8F5" id="_x0000_t202" coordsize="21600,21600" o:spt="202" path="m,l,21600r21600,l21600,xe">
                <v:stroke joinstyle="miter"/>
                <v:path gradientshapeok="t" o:connecttype="rect"/>
              </v:shapetype>
              <v:shape id="Cuadro de texto 53" o:spid="_x0000_s1026" type="#_x0000_t202" style="position:absolute;left:0;text-align:left;margin-left:544.1pt;margin-top:-70.9pt;width:595.3pt;height:643.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" fillcolor="#efce35" stroked="f" strokeweight=".5pt">
                <v:textbox>
                  <w:txbxContent>
                    <w:p w:rsidR="00742B96" w:rsidRDefault="00742B96" w:rsidP="00636B02">
                      <w:pPr>
                        <w:rPr>
                          <w:rFonts w:ascii="Helvetica LT Std Cond" w:hAnsi="Helvetica LT Std Cond"/>
                          <w:color w:val="FFFFFF" w:themeColor="background1"/>
                          <w:sz w:val="110"/>
                          <w:szCs w:val="110"/>
                        </w:rPr>
                      </w:pPr>
                      <w:bookmarkStart w:id="1" w:name="_Hlk481617470"/>
                      <w:bookmarkEnd w:id="1"/>
                    </w:p>
                    <w:p w:rsidR="00742B96" w:rsidRDefault="00742B96" w:rsidP="00636B02">
                      <w:pPr>
                        <w:rPr>
                          <w:rFonts w:ascii="Helvetica LT Std Cond" w:hAnsi="Helvetica LT Std Cond"/>
                          <w:color w:val="FFFFFF" w:themeColor="background1"/>
                          <w:sz w:val="110"/>
                          <w:szCs w:val="110"/>
                        </w:rPr>
                      </w:pPr>
                      <w:r w:rsidRPr="00E8525C">
                        <w:t xml:space="preserve">  </w:t>
                      </w:r>
                    </w:p>
                    <w:p w:rsidR="00742B96" w:rsidRDefault="00742B96" w:rsidP="00636B02">
                      <w:pPr>
                        <w:ind w:left="1134"/>
                        <w:rPr>
                          <w:rFonts w:ascii="Helvetica LT Std Cond" w:hAnsi="Helvetica LT Std Cond"/>
                          <w:color w:val="FFFFFF" w:themeColor="background1"/>
                        </w:rPr>
                      </w:pPr>
                    </w:p>
                    <w:p w:rsidR="00742B96" w:rsidRPr="00E8525C" w:rsidRDefault="00742B96" w:rsidP="00636B02">
                      <w:pPr>
                        <w:ind w:left="1134"/>
                        <w:rPr>
                          <w:rFonts w:ascii="Helvetica LT Std Cond" w:hAnsi="Helvetica LT Std Cond"/>
                          <w:color w:val="FFFFFF" w:themeColor="background1"/>
                        </w:rPr>
                      </w:pPr>
                    </w:p>
                    <w:p w:rsidR="00742B96" w:rsidRDefault="00742B96"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742B96" w:rsidRPr="001E1846" w:rsidRDefault="00742B96"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742B96" w:rsidRPr="001E1846" w:rsidRDefault="00742B96"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301961"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5408" behindDoc="0" locked="0" layoutInCell="1" allowOverlap="1" wp14:anchorId="470E40F8" wp14:editId="08DF48E2">
            <wp:simplePos x="0" y="0"/>
            <wp:positionH relativeFrom="rightMargin">
              <wp:posOffset>-5922645</wp:posOffset>
            </wp:positionH>
            <wp:positionV relativeFrom="paragraph">
              <wp:posOffset>154305</wp:posOffset>
            </wp:positionV>
            <wp:extent cx="1020445" cy="9925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14:sizeRelH relativeFrom="page">
              <wp14:pctWidth>0</wp14:pctWidth>
            </wp14:sizeRelH>
            <wp14:sizeRelV relativeFrom="page">
              <wp14:pctHeight>0</wp14:pctHeight>
            </wp14:sizeRelV>
          </wp:anchor>
        </w:drawing>
      </w: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3A57D4" w:rsidP="00494B7E">
      <w:pPr>
        <w:spacing w:after="0" w:line="360" w:lineRule="auto"/>
        <w:jc w:val="both"/>
        <w:rPr>
          <w:rFonts w:ascii="Arial" w:hAnsi="Arial" w:cs="Arial"/>
          <w:u w:val="single"/>
        </w:rPr>
      </w:pPr>
      <w:r>
        <w:rPr>
          <w:noProof/>
          <w:lang w:eastAsia="es-ES"/>
        </w:rPr>
        <mc:AlternateContent>
          <mc:Choice Requires="wps">
            <w:drawing>
              <wp:anchor distT="0" distB="0" distL="114300" distR="114300" simplePos="0" relativeHeight="251669504" behindDoc="0" locked="0" layoutInCell="1" allowOverlap="1" wp14:anchorId="5C170530" wp14:editId="7A2EE078">
                <wp:simplePos x="0" y="0"/>
                <wp:positionH relativeFrom="page">
                  <wp:posOffset>3810</wp:posOffset>
                </wp:positionH>
                <wp:positionV relativeFrom="paragraph">
                  <wp:posOffset>282575</wp:posOffset>
                </wp:positionV>
                <wp:extent cx="7560000" cy="2520000"/>
                <wp:effectExtent l="0" t="0" r="22225" b="13970"/>
                <wp:wrapNone/>
                <wp:docPr id="54" name="Cuadro de texto 54"/>
                <wp:cNvGraphicFramePr/>
                <a:graphic xmlns:a="http://schemas.openxmlformats.org/drawingml/2006/main">
                  <a:graphicData uri="http://schemas.microsoft.com/office/word/2010/wordprocessingShape">
                    <wps:wsp>
                      <wps:cNvSpPr txBox="1"/>
                      <wps:spPr>
                        <a:xfrm>
                          <a:off x="0" y="0"/>
                          <a:ext cx="7560000" cy="252000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2B96" w:rsidRPr="0072794F" w:rsidRDefault="00742B96" w:rsidP="00636B02">
                            <w:pPr>
                              <w:ind w:left="1134"/>
                              <w:rPr>
                                <w:rFonts w:ascii="Helvetica" w:hAnsi="Helvetica"/>
                                <w:color w:val="FFFFFF" w:themeColor="background1"/>
                                <w:sz w:val="24"/>
                                <w:szCs w:val="24"/>
                              </w:rPr>
                            </w:pPr>
                          </w:p>
                          <w:p w:rsidR="00742B96" w:rsidRDefault="00742B96"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742B96" w:rsidRPr="0072794F" w:rsidRDefault="00742B96" w:rsidP="0072794F">
                            <w:pPr>
                              <w:ind w:left="1134"/>
                              <w:rPr>
                                <w:color w:val="FFFFFF" w:themeColor="background1"/>
                                <w:sz w:val="18"/>
                                <w:szCs w:val="18"/>
                              </w:rPr>
                            </w:pPr>
                          </w:p>
                          <w:p w:rsidR="00742B96" w:rsidRPr="000B5AEF" w:rsidRDefault="00742B96"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742B96" w:rsidRPr="0072794F" w:rsidRDefault="00742B96"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742B96" w:rsidRPr="000B5AEF" w:rsidRDefault="00742B96"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742B96" w:rsidRPr="0072794F" w:rsidRDefault="00742B96"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742B96" w:rsidRDefault="00742B96"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742B96" w:rsidRDefault="00742B96" w:rsidP="00CA3F82">
                            <w:pPr>
                              <w:spacing w:after="0" w:line="240" w:lineRule="auto"/>
                              <w:ind w:left="1134"/>
                              <w:rPr>
                                <w:rFonts w:ascii="Helvetica" w:hAnsi="Helvetica"/>
                                <w:color w:val="FFFFFF" w:themeColor="background1"/>
                                <w:sz w:val="24"/>
                              </w:rPr>
                            </w:pPr>
                          </w:p>
                          <w:p w:rsidR="00742B96" w:rsidRPr="0072794F" w:rsidRDefault="00742B96"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742B96" w:rsidRPr="00156E02" w:rsidRDefault="00742B96" w:rsidP="00636B02">
                            <w:pPr>
                              <w:rPr>
                                <w:color w:val="FFFFFF" w:themeColor="background1"/>
                              </w:rPr>
                            </w:pPr>
                          </w:p>
                          <w:p w:rsidR="00742B96" w:rsidRDefault="00742B96" w:rsidP="00636B02"/>
                          <w:p w:rsidR="00742B96" w:rsidRDefault="00742B96" w:rsidP="00636B02"/>
                          <w:p w:rsidR="00742B96" w:rsidRDefault="00742B96" w:rsidP="00636B02"/>
                          <w:p w:rsidR="00742B96" w:rsidRDefault="00742B96" w:rsidP="00636B02"/>
                          <w:p w:rsidR="00742B96" w:rsidRDefault="00742B96" w:rsidP="00636B02"/>
                          <w:p w:rsidR="00742B96" w:rsidRDefault="00742B96" w:rsidP="00636B02"/>
                          <w:p w:rsidR="00742B96" w:rsidRDefault="00742B96" w:rsidP="00636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0530" id="Cuadro de texto 54" o:spid="_x0000_s1027" type="#_x0000_t202" style="position:absolute;left:0;text-align:left;margin-left:.3pt;margin-top:22.25pt;width:595.3pt;height:198.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" fillcolor="#231f20" strokecolor="white [3212]" strokeweight=".5pt">
                <v:textbox>
                  <w:txbxContent>
                    <w:p w:rsidR="00742B96" w:rsidRPr="0072794F" w:rsidRDefault="00742B96" w:rsidP="00636B02">
                      <w:pPr>
                        <w:ind w:left="1134"/>
                        <w:rPr>
                          <w:rFonts w:ascii="Helvetica" w:hAnsi="Helvetica"/>
                          <w:color w:val="FFFFFF" w:themeColor="background1"/>
                          <w:sz w:val="24"/>
                          <w:szCs w:val="24"/>
                        </w:rPr>
                      </w:pPr>
                    </w:p>
                    <w:p w:rsidR="00742B96" w:rsidRDefault="00742B96"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742B96" w:rsidRPr="0072794F" w:rsidRDefault="00742B96" w:rsidP="0072794F">
                      <w:pPr>
                        <w:ind w:left="1134"/>
                        <w:rPr>
                          <w:color w:val="FFFFFF" w:themeColor="background1"/>
                          <w:sz w:val="18"/>
                          <w:szCs w:val="18"/>
                        </w:rPr>
                      </w:pPr>
                    </w:p>
                    <w:p w:rsidR="00742B96" w:rsidRPr="000B5AEF" w:rsidRDefault="00742B96"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742B96" w:rsidRPr="0072794F" w:rsidRDefault="00742B96"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742B96" w:rsidRPr="000B5AEF" w:rsidRDefault="00742B96"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742B96" w:rsidRPr="0072794F" w:rsidRDefault="00742B96"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742B96" w:rsidRDefault="00742B96"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742B96" w:rsidRDefault="00742B96" w:rsidP="00CA3F82">
                      <w:pPr>
                        <w:spacing w:after="0" w:line="240" w:lineRule="auto"/>
                        <w:ind w:left="1134"/>
                        <w:rPr>
                          <w:rFonts w:ascii="Helvetica" w:hAnsi="Helvetica"/>
                          <w:color w:val="FFFFFF" w:themeColor="background1"/>
                          <w:sz w:val="24"/>
                        </w:rPr>
                      </w:pPr>
                    </w:p>
                    <w:p w:rsidR="00742B96" w:rsidRPr="0072794F" w:rsidRDefault="00742B96"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742B96" w:rsidRPr="00156E02" w:rsidRDefault="00742B96" w:rsidP="00636B02">
                      <w:pPr>
                        <w:rPr>
                          <w:color w:val="FFFFFF" w:themeColor="background1"/>
                        </w:rPr>
                      </w:pPr>
                    </w:p>
                    <w:p w:rsidR="00742B96" w:rsidRDefault="00742B96" w:rsidP="00636B02"/>
                    <w:p w:rsidR="00742B96" w:rsidRDefault="00742B96" w:rsidP="00636B02"/>
                    <w:p w:rsidR="00742B96" w:rsidRDefault="00742B96" w:rsidP="00636B02"/>
                    <w:p w:rsidR="00742B96" w:rsidRDefault="00742B96" w:rsidP="00636B02"/>
                    <w:p w:rsidR="00742B96" w:rsidRDefault="00742B96" w:rsidP="00636B02"/>
                    <w:p w:rsidR="00742B96" w:rsidRDefault="00742B96" w:rsidP="00636B02"/>
                    <w:p w:rsidR="00742B96" w:rsidRDefault="00742B96" w:rsidP="00636B02"/>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CA3F82" w:rsidP="00494B7E">
      <w:pPr>
        <w:spacing w:after="0" w:line="360" w:lineRule="auto"/>
        <w:jc w:val="both"/>
        <w:rPr>
          <w:rFonts w:ascii="Arial" w:hAnsi="Arial" w:cs="Arial"/>
        </w:rPr>
      </w:pPr>
      <w:r w:rsidRPr="00156E02">
        <w:rPr>
          <w:noProof/>
          <w:lang w:eastAsia="es-ES"/>
        </w:rPr>
        <w:drawing>
          <wp:anchor distT="0" distB="0" distL="114300" distR="114300" simplePos="0" relativeHeight="251671552" behindDoc="0" locked="0" layoutInCell="1" allowOverlap="1" wp14:anchorId="0B6F71A6" wp14:editId="4D6797F0">
            <wp:simplePos x="0" y="0"/>
            <wp:positionH relativeFrom="page">
              <wp:posOffset>4738370</wp:posOffset>
            </wp:positionH>
            <wp:positionV relativeFrom="paragraph">
              <wp:posOffset>158750</wp:posOffset>
            </wp:positionV>
            <wp:extent cx="2943860" cy="1084580"/>
            <wp:effectExtent l="0" t="0" r="2540" b="762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rsidR="00131587" w:rsidRDefault="00131587" w:rsidP="00494B7E">
      <w:pPr>
        <w:spacing w:after="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131587" w:rsidRPr="00EF0C4B" w:rsidRDefault="00131587" w:rsidP="00EF0C4B">
      <w:pPr>
        <w:pStyle w:val="Normal1"/>
        <w:spacing w:after="120" w:line="360" w:lineRule="auto"/>
        <w:jc w:val="both"/>
        <w:rPr>
          <w:rFonts w:ascii="Arial" w:eastAsiaTheme="minorHAnsi" w:hAnsi="Arial" w:cs="Arial"/>
          <w:sz w:val="22"/>
          <w:szCs w:val="22"/>
          <w:lang w:val="es-ES" w:eastAsia="en-US"/>
        </w:rPr>
      </w:pPr>
    </w:p>
    <w:p w:rsidR="00EF0C4B" w:rsidRPr="00EF0C4B" w:rsidRDefault="00EF0C4B" w:rsidP="00EF0C4B">
      <w:pPr>
        <w:spacing w:after="120" w:line="360" w:lineRule="auto"/>
        <w:jc w:val="both"/>
        <w:rPr>
          <w:rFonts w:ascii="Arial" w:hAnsi="Arial" w:cs="Arial"/>
          <w:b/>
          <w:sz w:val="32"/>
          <w:szCs w:val="32"/>
        </w:rPr>
      </w:pPr>
      <w:r w:rsidRPr="00EF0C4B">
        <w:rPr>
          <w:rFonts w:ascii="Arial" w:hAnsi="Arial" w:cs="Arial"/>
          <w:b/>
          <w:sz w:val="32"/>
          <w:szCs w:val="32"/>
        </w:rPr>
        <w:lastRenderedPageBreak/>
        <w:t>Justificación y Objetivos</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447F4A" w:rsidP="00EF0C4B">
      <w:pPr>
        <w:pStyle w:val="Normal1"/>
        <w:spacing w:after="120" w:line="360" w:lineRule="auto"/>
        <w:jc w:val="both"/>
        <w:rPr>
          <w:rFonts w:ascii="Arial" w:hAnsi="Arial" w:cs="Arial"/>
        </w:rPr>
      </w:pPr>
      <w:r w:rsidRPr="00EB248F">
        <w:rPr>
          <w:rFonts w:ascii="Helvetica" w:hAnsi="Helvetica"/>
          <w:b/>
          <w:sz w:val="32"/>
          <w:szCs w:val="32"/>
        </w:rPr>
        <w:lastRenderedPageBreak/>
        <w:t>Agradecimientos</w:t>
      </w: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Pr="00EF0C4B" w:rsidRDefault="00447F4A" w:rsidP="00EF0C4B">
      <w:pPr>
        <w:pStyle w:val="Normal1"/>
        <w:spacing w:after="120" w:line="360" w:lineRule="auto"/>
        <w:jc w:val="both"/>
        <w:rPr>
          <w:rFonts w:ascii="Arial" w:hAnsi="Arial" w:cs="Arial"/>
        </w:rPr>
      </w:pPr>
    </w:p>
    <w:p w:rsidR="00447F4A" w:rsidRPr="00EB248F" w:rsidRDefault="00447F4A" w:rsidP="00447F4A">
      <w:pPr>
        <w:spacing w:after="240"/>
        <w:jc w:val="right"/>
        <w:rPr>
          <w:rFonts w:ascii="Helvetica" w:hAnsi="Helvetica"/>
          <w:b/>
          <w:sz w:val="32"/>
          <w:szCs w:val="32"/>
        </w:rPr>
      </w:pPr>
      <w:r w:rsidRPr="00EB248F">
        <w:rPr>
          <w:rFonts w:ascii="Helvetica" w:hAnsi="Helvetica"/>
          <w:b/>
          <w:sz w:val="32"/>
          <w:szCs w:val="32"/>
        </w:rPr>
        <w:lastRenderedPageBreak/>
        <w:t>Dedicatoria</w:t>
      </w:r>
    </w:p>
    <w:p w:rsidR="00447F4A" w:rsidRDefault="00447F4A" w:rsidP="00EF0C4B">
      <w:pPr>
        <w:spacing w:after="120" w:line="360" w:lineRule="auto"/>
        <w:jc w:val="both"/>
        <w:rPr>
          <w:rFonts w:ascii="Arial" w:hAnsi="Arial" w:cs="Arial"/>
        </w:rPr>
      </w:pPr>
    </w:p>
    <w:p w:rsidR="00447F4A" w:rsidRDefault="00447F4A" w:rsidP="00447F4A">
      <w:pPr>
        <w:spacing w:after="120" w:line="360" w:lineRule="auto"/>
        <w:jc w:val="right"/>
        <w:rPr>
          <w:rFonts w:ascii="Arial" w:hAnsi="Arial" w:cs="Arial"/>
        </w:rPr>
      </w:pPr>
    </w:p>
    <w:p w:rsidR="00447F4A" w:rsidRDefault="00AB3AF9" w:rsidP="00447F4A">
      <w:pPr>
        <w:spacing w:after="120" w:line="360" w:lineRule="auto"/>
        <w:jc w:val="right"/>
        <w:rPr>
          <w:rFonts w:ascii="Arial" w:hAnsi="Arial" w:cs="Arial"/>
        </w:rPr>
      </w:pPr>
      <w:r>
        <w:rPr>
          <w:rFonts w:ascii="Arial" w:hAnsi="Arial" w:cs="Arial"/>
        </w:rPr>
        <w:t>El logro de crear la I.A. será el mayor hito de la historia humana.</w:t>
      </w:r>
    </w:p>
    <w:p w:rsidR="00AB3AF9" w:rsidRDefault="00AB3AF9" w:rsidP="00447F4A">
      <w:pPr>
        <w:spacing w:after="120" w:line="360" w:lineRule="auto"/>
        <w:jc w:val="right"/>
        <w:rPr>
          <w:rFonts w:ascii="Arial" w:hAnsi="Arial" w:cs="Arial"/>
        </w:rPr>
      </w:pPr>
      <w:proofErr w:type="spellStart"/>
      <w:r>
        <w:rPr>
          <w:rFonts w:ascii="Arial" w:hAnsi="Arial" w:cs="Arial"/>
        </w:rPr>
        <w:t>Deafortunadamente</w:t>
      </w:r>
      <w:proofErr w:type="spellEnd"/>
      <w:r>
        <w:rPr>
          <w:rFonts w:ascii="Arial" w:hAnsi="Arial" w:cs="Arial"/>
        </w:rPr>
        <w:t xml:space="preserve">, </w:t>
      </w:r>
    </w:p>
    <w:p w:rsidR="00AB3AF9" w:rsidRDefault="00AB3AF9" w:rsidP="00447F4A">
      <w:pPr>
        <w:spacing w:after="120" w:line="360" w:lineRule="auto"/>
        <w:jc w:val="right"/>
        <w:rPr>
          <w:rFonts w:ascii="Arial" w:hAnsi="Arial" w:cs="Arial"/>
        </w:rPr>
      </w:pPr>
      <w:r>
        <w:rPr>
          <w:rFonts w:ascii="Arial" w:hAnsi="Arial" w:cs="Arial"/>
        </w:rPr>
        <w:t>También puede ser el último.</w:t>
      </w:r>
    </w:p>
    <w:p w:rsidR="00AB3AF9" w:rsidRDefault="00AB3AF9" w:rsidP="00447F4A">
      <w:pPr>
        <w:spacing w:after="120" w:line="360" w:lineRule="auto"/>
        <w:jc w:val="right"/>
        <w:rPr>
          <w:rFonts w:ascii="Arial" w:hAnsi="Arial" w:cs="Arial"/>
        </w:rPr>
      </w:pPr>
      <w:r>
        <w:rPr>
          <w:rFonts w:ascii="Arial" w:hAnsi="Arial" w:cs="Arial"/>
        </w:rPr>
        <w:t>Stephen Hawking</w:t>
      </w: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3427C2" w:rsidRDefault="003427C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sdt>
      <w:sdtPr>
        <w:rPr>
          <w:rFonts w:asciiTheme="minorHAnsi" w:eastAsiaTheme="minorHAnsi" w:hAnsiTheme="minorHAnsi" w:cstheme="minorBidi"/>
          <w:color w:val="auto"/>
          <w:sz w:val="22"/>
          <w:szCs w:val="22"/>
          <w:lang w:eastAsia="en-US"/>
        </w:rPr>
        <w:id w:val="618187427"/>
        <w:docPartObj>
          <w:docPartGallery w:val="Table of Contents"/>
          <w:docPartUnique/>
        </w:docPartObj>
      </w:sdtPr>
      <w:sdtEndPr>
        <w:rPr>
          <w:b/>
          <w:bCs/>
        </w:rPr>
      </w:sdtEndPr>
      <w:sdtContent>
        <w:p w:rsidR="00EC0783" w:rsidRDefault="00EC0783">
          <w:pPr>
            <w:pStyle w:val="TtuloTDC"/>
          </w:pPr>
          <w:r>
            <w:t>Contenido</w:t>
          </w:r>
        </w:p>
        <w:p w:rsidR="00835CE1" w:rsidRDefault="00EC0783">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481710869" w:history="1">
            <w:r w:rsidR="00835CE1" w:rsidRPr="00A54B40">
              <w:rPr>
                <w:rStyle w:val="Hipervnculo"/>
                <w:noProof/>
              </w:rPr>
              <w:t>1.</w:t>
            </w:r>
            <w:r w:rsidR="00835CE1">
              <w:rPr>
                <w:rFonts w:eastAsiaTheme="minorEastAsia"/>
                <w:noProof/>
                <w:lang w:eastAsia="es-ES"/>
              </w:rPr>
              <w:tab/>
            </w:r>
            <w:r w:rsidR="00835CE1" w:rsidRPr="00A54B40">
              <w:rPr>
                <w:rStyle w:val="Hipervnculo"/>
                <w:noProof/>
              </w:rPr>
              <w:t>Introducción</w:t>
            </w:r>
            <w:r w:rsidR="00835CE1">
              <w:rPr>
                <w:noProof/>
                <w:webHidden/>
              </w:rPr>
              <w:tab/>
            </w:r>
            <w:r w:rsidR="00835CE1">
              <w:rPr>
                <w:noProof/>
                <w:webHidden/>
              </w:rPr>
              <w:fldChar w:fldCharType="begin"/>
            </w:r>
            <w:r w:rsidR="00835CE1">
              <w:rPr>
                <w:noProof/>
                <w:webHidden/>
              </w:rPr>
              <w:instrText xml:space="preserve"> PAGEREF _Toc481710869 \h </w:instrText>
            </w:r>
            <w:r w:rsidR="00835CE1">
              <w:rPr>
                <w:noProof/>
                <w:webHidden/>
              </w:rPr>
            </w:r>
            <w:r w:rsidR="00835CE1">
              <w:rPr>
                <w:noProof/>
                <w:webHidden/>
              </w:rPr>
              <w:fldChar w:fldCharType="separate"/>
            </w:r>
            <w:r w:rsidR="00835CE1">
              <w:rPr>
                <w:noProof/>
                <w:webHidden/>
              </w:rPr>
              <w:t>1-7</w:t>
            </w:r>
            <w:r w:rsidR="00835CE1">
              <w:rPr>
                <w:noProof/>
                <w:webHidden/>
              </w:rPr>
              <w:fldChar w:fldCharType="end"/>
            </w:r>
          </w:hyperlink>
        </w:p>
        <w:p w:rsidR="00835CE1" w:rsidRDefault="00E7572A">
          <w:pPr>
            <w:pStyle w:val="TDC2"/>
            <w:tabs>
              <w:tab w:val="left" w:pos="880"/>
              <w:tab w:val="right" w:leader="dot" w:pos="8777"/>
            </w:tabs>
            <w:rPr>
              <w:rFonts w:eastAsiaTheme="minorEastAsia"/>
              <w:noProof/>
              <w:lang w:eastAsia="es-ES"/>
            </w:rPr>
          </w:pPr>
          <w:hyperlink w:anchor="_Toc481710870" w:history="1">
            <w:r w:rsidR="00835CE1" w:rsidRPr="00A54B40">
              <w:rPr>
                <w:rStyle w:val="Hipervnculo"/>
                <w:noProof/>
              </w:rPr>
              <w:t>1.1.</w:t>
            </w:r>
            <w:r w:rsidR="00835CE1">
              <w:rPr>
                <w:rFonts w:eastAsiaTheme="minorEastAsia"/>
                <w:noProof/>
                <w:lang w:eastAsia="es-ES"/>
              </w:rPr>
              <w:tab/>
            </w:r>
            <w:r w:rsidR="00835CE1" w:rsidRPr="00A54B40">
              <w:rPr>
                <w:rStyle w:val="Hipervnculo"/>
                <w:noProof/>
              </w:rPr>
              <w:t>Acrónimos</w:t>
            </w:r>
            <w:r w:rsidR="00835CE1">
              <w:rPr>
                <w:noProof/>
                <w:webHidden/>
              </w:rPr>
              <w:tab/>
            </w:r>
            <w:r w:rsidR="00835CE1">
              <w:rPr>
                <w:noProof/>
                <w:webHidden/>
              </w:rPr>
              <w:fldChar w:fldCharType="begin"/>
            </w:r>
            <w:r w:rsidR="00835CE1">
              <w:rPr>
                <w:noProof/>
                <w:webHidden/>
              </w:rPr>
              <w:instrText xml:space="preserve"> PAGEREF _Toc481710870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7572A">
          <w:pPr>
            <w:pStyle w:val="TDC2"/>
            <w:tabs>
              <w:tab w:val="left" w:pos="880"/>
              <w:tab w:val="right" w:leader="dot" w:pos="8777"/>
            </w:tabs>
            <w:rPr>
              <w:rFonts w:eastAsiaTheme="minorEastAsia"/>
              <w:noProof/>
              <w:lang w:eastAsia="es-ES"/>
            </w:rPr>
          </w:pPr>
          <w:hyperlink w:anchor="_Toc481710871" w:history="1">
            <w:r w:rsidR="00835CE1" w:rsidRPr="00A54B40">
              <w:rPr>
                <w:rStyle w:val="Hipervnculo"/>
                <w:noProof/>
              </w:rPr>
              <w:t>1.2.</w:t>
            </w:r>
            <w:r w:rsidR="00835CE1">
              <w:rPr>
                <w:rFonts w:eastAsiaTheme="minorEastAsia"/>
                <w:noProof/>
                <w:lang w:eastAsia="es-ES"/>
              </w:rPr>
              <w:tab/>
            </w:r>
            <w:r w:rsidR="00835CE1" w:rsidRPr="00A54B40">
              <w:rPr>
                <w:rStyle w:val="Hipervnculo"/>
                <w:noProof/>
              </w:rPr>
              <w:t>Definiciones</w:t>
            </w:r>
            <w:r w:rsidR="00835CE1">
              <w:rPr>
                <w:noProof/>
                <w:webHidden/>
              </w:rPr>
              <w:tab/>
            </w:r>
            <w:r w:rsidR="00835CE1">
              <w:rPr>
                <w:noProof/>
                <w:webHidden/>
              </w:rPr>
              <w:fldChar w:fldCharType="begin"/>
            </w:r>
            <w:r w:rsidR="00835CE1">
              <w:rPr>
                <w:noProof/>
                <w:webHidden/>
              </w:rPr>
              <w:instrText xml:space="preserve"> PAGEREF _Toc481710871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7572A">
          <w:pPr>
            <w:pStyle w:val="TDC2"/>
            <w:tabs>
              <w:tab w:val="left" w:pos="880"/>
              <w:tab w:val="right" w:leader="dot" w:pos="8777"/>
            </w:tabs>
            <w:rPr>
              <w:rFonts w:eastAsiaTheme="minorEastAsia"/>
              <w:noProof/>
              <w:lang w:eastAsia="es-ES"/>
            </w:rPr>
          </w:pPr>
          <w:hyperlink w:anchor="_Toc481710872" w:history="1">
            <w:r w:rsidR="00835CE1" w:rsidRPr="00A54B40">
              <w:rPr>
                <w:rStyle w:val="Hipervnculo"/>
                <w:noProof/>
              </w:rPr>
              <w:t>1.3.</w:t>
            </w:r>
            <w:r w:rsidR="00835CE1">
              <w:rPr>
                <w:rFonts w:eastAsiaTheme="minorEastAsia"/>
                <w:noProof/>
                <w:lang w:eastAsia="es-ES"/>
              </w:rPr>
              <w:tab/>
            </w:r>
            <w:r w:rsidR="00835CE1" w:rsidRPr="00A54B40">
              <w:rPr>
                <w:rStyle w:val="Hipervnculo"/>
                <w:noProof/>
              </w:rPr>
              <w:t>Relación con asignaturas</w:t>
            </w:r>
            <w:r w:rsidR="00835CE1">
              <w:rPr>
                <w:noProof/>
                <w:webHidden/>
              </w:rPr>
              <w:tab/>
            </w:r>
            <w:r w:rsidR="00835CE1">
              <w:rPr>
                <w:noProof/>
                <w:webHidden/>
              </w:rPr>
              <w:fldChar w:fldCharType="begin"/>
            </w:r>
            <w:r w:rsidR="00835CE1">
              <w:rPr>
                <w:noProof/>
                <w:webHidden/>
              </w:rPr>
              <w:instrText xml:space="preserve"> PAGEREF _Toc481710872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3" w:history="1">
            <w:r w:rsidR="00835CE1" w:rsidRPr="00A54B40">
              <w:rPr>
                <w:rStyle w:val="Hipervnculo"/>
                <w:noProof/>
              </w:rPr>
              <w:t>2.</w:t>
            </w:r>
            <w:r w:rsidR="00835CE1">
              <w:rPr>
                <w:rFonts w:eastAsiaTheme="minorEastAsia"/>
                <w:noProof/>
                <w:lang w:eastAsia="es-ES"/>
              </w:rPr>
              <w:tab/>
            </w:r>
            <w:r w:rsidR="00835CE1" w:rsidRPr="00A54B40">
              <w:rPr>
                <w:rStyle w:val="Hipervnculo"/>
                <w:noProof/>
              </w:rPr>
              <w:t>Estado del arte</w:t>
            </w:r>
            <w:r w:rsidR="00835CE1">
              <w:rPr>
                <w:noProof/>
                <w:webHidden/>
              </w:rPr>
              <w:tab/>
            </w:r>
            <w:r w:rsidR="00835CE1">
              <w:rPr>
                <w:noProof/>
                <w:webHidden/>
              </w:rPr>
              <w:fldChar w:fldCharType="begin"/>
            </w:r>
            <w:r w:rsidR="00835CE1">
              <w:rPr>
                <w:noProof/>
                <w:webHidden/>
              </w:rPr>
              <w:instrText xml:space="preserve"> PAGEREF _Toc481710873 \h </w:instrText>
            </w:r>
            <w:r w:rsidR="00835CE1">
              <w:rPr>
                <w:noProof/>
                <w:webHidden/>
              </w:rPr>
            </w:r>
            <w:r w:rsidR="00835CE1">
              <w:rPr>
                <w:noProof/>
                <w:webHidden/>
              </w:rPr>
              <w:fldChar w:fldCharType="separate"/>
            </w:r>
            <w:r w:rsidR="00835CE1">
              <w:rPr>
                <w:noProof/>
                <w:webHidden/>
              </w:rPr>
              <w:t>2-8</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4" w:history="1">
            <w:r w:rsidR="00835CE1" w:rsidRPr="00A54B40">
              <w:rPr>
                <w:rStyle w:val="Hipervnculo"/>
                <w:noProof/>
              </w:rPr>
              <w:t>3.</w:t>
            </w:r>
            <w:r w:rsidR="00835CE1">
              <w:rPr>
                <w:rFonts w:eastAsiaTheme="minorEastAsia"/>
                <w:noProof/>
                <w:lang w:eastAsia="es-ES"/>
              </w:rPr>
              <w:tab/>
            </w:r>
            <w:r w:rsidR="00835CE1" w:rsidRPr="00A54B40">
              <w:rPr>
                <w:rStyle w:val="Hipervnculo"/>
                <w:noProof/>
              </w:rPr>
              <w:t>Objetivos</w:t>
            </w:r>
            <w:r w:rsidR="00835CE1">
              <w:rPr>
                <w:noProof/>
                <w:webHidden/>
              </w:rPr>
              <w:tab/>
            </w:r>
            <w:r w:rsidR="00835CE1">
              <w:rPr>
                <w:noProof/>
                <w:webHidden/>
              </w:rPr>
              <w:fldChar w:fldCharType="begin"/>
            </w:r>
            <w:r w:rsidR="00835CE1">
              <w:rPr>
                <w:noProof/>
                <w:webHidden/>
              </w:rPr>
              <w:instrText xml:space="preserve"> PAGEREF _Toc481710874 \h </w:instrText>
            </w:r>
            <w:r w:rsidR="00835CE1">
              <w:rPr>
                <w:noProof/>
                <w:webHidden/>
              </w:rPr>
            </w:r>
            <w:r w:rsidR="00835CE1">
              <w:rPr>
                <w:noProof/>
                <w:webHidden/>
              </w:rPr>
              <w:fldChar w:fldCharType="separate"/>
            </w:r>
            <w:r w:rsidR="00835CE1">
              <w:rPr>
                <w:noProof/>
                <w:webHidden/>
              </w:rPr>
              <w:t>3-8</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5" w:history="1">
            <w:r w:rsidR="00835CE1" w:rsidRPr="00A54B40">
              <w:rPr>
                <w:rStyle w:val="Hipervnculo"/>
                <w:noProof/>
              </w:rPr>
              <w:t>4.</w:t>
            </w:r>
            <w:r w:rsidR="00835CE1">
              <w:rPr>
                <w:rFonts w:eastAsiaTheme="minorEastAsia"/>
                <w:noProof/>
                <w:lang w:eastAsia="es-ES"/>
              </w:rPr>
              <w:tab/>
            </w:r>
            <w:r w:rsidR="00835CE1" w:rsidRPr="00A54B40">
              <w:rPr>
                <w:rStyle w:val="Hipervnculo"/>
                <w:noProof/>
              </w:rPr>
              <w:t>Metodología</w:t>
            </w:r>
            <w:r w:rsidR="00835CE1">
              <w:rPr>
                <w:noProof/>
                <w:webHidden/>
              </w:rPr>
              <w:tab/>
            </w:r>
            <w:r w:rsidR="00835CE1">
              <w:rPr>
                <w:noProof/>
                <w:webHidden/>
              </w:rPr>
              <w:fldChar w:fldCharType="begin"/>
            </w:r>
            <w:r w:rsidR="00835CE1">
              <w:rPr>
                <w:noProof/>
                <w:webHidden/>
              </w:rPr>
              <w:instrText xml:space="preserve"> PAGEREF _Toc481710875 \h </w:instrText>
            </w:r>
            <w:r w:rsidR="00835CE1">
              <w:rPr>
                <w:noProof/>
                <w:webHidden/>
              </w:rPr>
            </w:r>
            <w:r w:rsidR="00835CE1">
              <w:rPr>
                <w:noProof/>
                <w:webHidden/>
              </w:rPr>
              <w:fldChar w:fldCharType="separate"/>
            </w:r>
            <w:r w:rsidR="00835CE1">
              <w:rPr>
                <w:noProof/>
                <w:webHidden/>
              </w:rPr>
              <w:t>4-9</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6" w:history="1">
            <w:r w:rsidR="00835CE1" w:rsidRPr="00A54B40">
              <w:rPr>
                <w:rStyle w:val="Hipervnculo"/>
                <w:noProof/>
              </w:rPr>
              <w:t>5.</w:t>
            </w:r>
            <w:r w:rsidR="00835CE1">
              <w:rPr>
                <w:rFonts w:eastAsiaTheme="minorEastAsia"/>
                <w:noProof/>
                <w:lang w:eastAsia="es-ES"/>
              </w:rPr>
              <w:tab/>
            </w:r>
            <w:r w:rsidR="00835CE1" w:rsidRPr="00A54B40">
              <w:rPr>
                <w:rStyle w:val="Hipervnculo"/>
                <w:noProof/>
              </w:rPr>
              <w:t>Conclusiones</w:t>
            </w:r>
            <w:r w:rsidR="00835CE1">
              <w:rPr>
                <w:noProof/>
                <w:webHidden/>
              </w:rPr>
              <w:tab/>
            </w:r>
            <w:r w:rsidR="00835CE1">
              <w:rPr>
                <w:noProof/>
                <w:webHidden/>
              </w:rPr>
              <w:fldChar w:fldCharType="begin"/>
            </w:r>
            <w:r w:rsidR="00835CE1">
              <w:rPr>
                <w:noProof/>
                <w:webHidden/>
              </w:rPr>
              <w:instrText xml:space="preserve"> PAGEREF _Toc481710876 \h </w:instrText>
            </w:r>
            <w:r w:rsidR="00835CE1">
              <w:rPr>
                <w:noProof/>
                <w:webHidden/>
              </w:rPr>
            </w:r>
            <w:r w:rsidR="00835CE1">
              <w:rPr>
                <w:noProof/>
                <w:webHidden/>
              </w:rPr>
              <w:fldChar w:fldCharType="separate"/>
            </w:r>
            <w:r w:rsidR="00835CE1">
              <w:rPr>
                <w:noProof/>
                <w:webHidden/>
              </w:rPr>
              <w:t>5-9</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7" w:history="1">
            <w:r w:rsidR="00835CE1" w:rsidRPr="00A54B40">
              <w:rPr>
                <w:rStyle w:val="Hipervnculo"/>
                <w:noProof/>
              </w:rPr>
              <w:t>6.</w:t>
            </w:r>
            <w:r w:rsidR="00835CE1">
              <w:rPr>
                <w:rFonts w:eastAsiaTheme="minorEastAsia"/>
                <w:noProof/>
                <w:lang w:eastAsia="es-ES"/>
              </w:rPr>
              <w:tab/>
            </w:r>
            <w:r w:rsidR="00835CE1" w:rsidRPr="00A54B40">
              <w:rPr>
                <w:rStyle w:val="Hipervnculo"/>
                <w:noProof/>
              </w:rPr>
              <w:t>Bibliografía y referencias</w:t>
            </w:r>
            <w:r w:rsidR="00835CE1">
              <w:rPr>
                <w:noProof/>
                <w:webHidden/>
              </w:rPr>
              <w:tab/>
            </w:r>
            <w:r w:rsidR="00835CE1">
              <w:rPr>
                <w:noProof/>
                <w:webHidden/>
              </w:rPr>
              <w:fldChar w:fldCharType="begin"/>
            </w:r>
            <w:r w:rsidR="00835CE1">
              <w:rPr>
                <w:noProof/>
                <w:webHidden/>
              </w:rPr>
              <w:instrText xml:space="preserve"> PAGEREF _Toc481710877 \h </w:instrText>
            </w:r>
            <w:r w:rsidR="00835CE1">
              <w:rPr>
                <w:noProof/>
                <w:webHidden/>
              </w:rPr>
            </w:r>
            <w:r w:rsidR="00835CE1">
              <w:rPr>
                <w:noProof/>
                <w:webHidden/>
              </w:rPr>
              <w:fldChar w:fldCharType="separate"/>
            </w:r>
            <w:r w:rsidR="00835CE1">
              <w:rPr>
                <w:noProof/>
                <w:webHidden/>
              </w:rPr>
              <w:t>6-9</w:t>
            </w:r>
            <w:r w:rsidR="00835CE1">
              <w:rPr>
                <w:noProof/>
                <w:webHidden/>
              </w:rPr>
              <w:fldChar w:fldCharType="end"/>
            </w:r>
          </w:hyperlink>
        </w:p>
        <w:p w:rsidR="00835CE1" w:rsidRDefault="00E7572A">
          <w:pPr>
            <w:pStyle w:val="TDC1"/>
            <w:tabs>
              <w:tab w:val="left" w:pos="440"/>
              <w:tab w:val="right" w:leader="dot" w:pos="8777"/>
            </w:tabs>
            <w:rPr>
              <w:rFonts w:eastAsiaTheme="minorEastAsia"/>
              <w:noProof/>
              <w:lang w:eastAsia="es-ES"/>
            </w:rPr>
          </w:pPr>
          <w:hyperlink w:anchor="_Toc481710878" w:history="1">
            <w:r w:rsidR="00835CE1" w:rsidRPr="00A54B40">
              <w:rPr>
                <w:rStyle w:val="Hipervnculo"/>
                <w:noProof/>
              </w:rPr>
              <w:t>7.</w:t>
            </w:r>
            <w:r w:rsidR="00835CE1">
              <w:rPr>
                <w:rFonts w:eastAsiaTheme="minorEastAsia"/>
                <w:noProof/>
                <w:lang w:eastAsia="es-ES"/>
              </w:rPr>
              <w:tab/>
            </w:r>
            <w:r w:rsidR="00835CE1" w:rsidRPr="00A54B40">
              <w:rPr>
                <w:rStyle w:val="Hipervnculo"/>
                <w:noProof/>
              </w:rPr>
              <w:t>Anexos</w:t>
            </w:r>
            <w:r w:rsidR="00835CE1">
              <w:rPr>
                <w:noProof/>
                <w:webHidden/>
              </w:rPr>
              <w:tab/>
            </w:r>
            <w:r w:rsidR="00835CE1">
              <w:rPr>
                <w:noProof/>
                <w:webHidden/>
              </w:rPr>
              <w:fldChar w:fldCharType="begin"/>
            </w:r>
            <w:r w:rsidR="00835CE1">
              <w:rPr>
                <w:noProof/>
                <w:webHidden/>
              </w:rPr>
              <w:instrText xml:space="preserve"> PAGEREF _Toc481710878 \h </w:instrText>
            </w:r>
            <w:r w:rsidR="00835CE1">
              <w:rPr>
                <w:noProof/>
                <w:webHidden/>
              </w:rPr>
            </w:r>
            <w:r w:rsidR="00835CE1">
              <w:rPr>
                <w:noProof/>
                <w:webHidden/>
              </w:rPr>
              <w:fldChar w:fldCharType="separate"/>
            </w:r>
            <w:r w:rsidR="00835CE1">
              <w:rPr>
                <w:noProof/>
                <w:webHidden/>
              </w:rPr>
              <w:t>7-9</w:t>
            </w:r>
            <w:r w:rsidR="00835CE1">
              <w:rPr>
                <w:noProof/>
                <w:webHidden/>
              </w:rPr>
              <w:fldChar w:fldCharType="end"/>
            </w:r>
          </w:hyperlink>
        </w:p>
        <w:p w:rsidR="00EC0783" w:rsidRDefault="00EC0783">
          <w:r>
            <w:rPr>
              <w:b/>
              <w:bCs/>
            </w:rPr>
            <w:fldChar w:fldCharType="end"/>
          </w:r>
        </w:p>
      </w:sdtContent>
    </w:sdt>
    <w:p w:rsidR="003633DC" w:rsidRDefault="003633DC"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3569E2" w:rsidRDefault="003569E2" w:rsidP="003569E2">
      <w:pPr>
        <w:pStyle w:val="Ttulo1"/>
      </w:pPr>
      <w:bookmarkStart w:id="2" w:name="_Toc481710869"/>
      <w:r>
        <w:lastRenderedPageBreak/>
        <w:t>Introducción</w:t>
      </w:r>
      <w:bookmarkEnd w:id="2"/>
    </w:p>
    <w:p w:rsidR="007E668C" w:rsidRDefault="00AB3AF9" w:rsidP="007F6CDC">
      <w:pPr>
        <w:pStyle w:val="Normal1"/>
        <w:spacing w:line="360" w:lineRule="auto"/>
        <w:jc w:val="both"/>
        <w:rPr>
          <w:rFonts w:ascii="Arial" w:hAnsi="Arial" w:cs="Arial"/>
        </w:rPr>
      </w:pPr>
      <w:r>
        <w:rPr>
          <w:rFonts w:ascii="Arial" w:hAnsi="Arial" w:cs="Arial"/>
        </w:rPr>
        <w:t xml:space="preserve">Hace unos 3 millones de años, los homínidos usaron por primera vez piedras de sílex para cortar. Desde entonces parece estar en la naturaleza del ser humano transformar su entorno para facilitarse la vida. </w:t>
      </w:r>
    </w:p>
    <w:p w:rsidR="007E668C" w:rsidRDefault="007E668C" w:rsidP="007F6CDC">
      <w:pPr>
        <w:pStyle w:val="Normal1"/>
        <w:spacing w:line="360" w:lineRule="auto"/>
        <w:jc w:val="both"/>
        <w:rPr>
          <w:rFonts w:ascii="Arial" w:hAnsi="Arial" w:cs="Arial"/>
        </w:rPr>
      </w:pPr>
    </w:p>
    <w:p w:rsidR="00B14FF6" w:rsidRDefault="00D82EC4" w:rsidP="007F6CDC">
      <w:pPr>
        <w:pStyle w:val="Normal1"/>
        <w:spacing w:line="360" w:lineRule="auto"/>
        <w:jc w:val="both"/>
        <w:rPr>
          <w:rFonts w:ascii="Arial" w:hAnsi="Arial" w:cs="Arial"/>
        </w:rPr>
      </w:pPr>
      <w:r>
        <w:rPr>
          <w:rFonts w:ascii="Arial" w:hAnsi="Arial" w:cs="Arial"/>
        </w:rPr>
        <w:t xml:space="preserve">Vivimos en un momento de la historia en el </w:t>
      </w:r>
      <w:r w:rsidR="00B14FF6">
        <w:rPr>
          <w:rFonts w:ascii="Arial" w:hAnsi="Arial" w:cs="Arial"/>
        </w:rPr>
        <w:t>que,</w:t>
      </w:r>
      <w:r>
        <w:rPr>
          <w:rFonts w:ascii="Arial" w:hAnsi="Arial" w:cs="Arial"/>
        </w:rPr>
        <w:t xml:space="preserve"> sin darse cuenta, la sociedad está cambiando de forma radical su manera de vivir. Se puede confirmar que estamos viviendo una revolución tecnológica y todos nosotros </w:t>
      </w:r>
      <w:r w:rsidR="00B14FF6">
        <w:rPr>
          <w:rFonts w:ascii="Arial" w:hAnsi="Arial" w:cs="Arial"/>
        </w:rPr>
        <w:t>somos protagonistas de ella.</w:t>
      </w:r>
      <w:r w:rsidR="007E668C">
        <w:rPr>
          <w:rFonts w:ascii="Arial" w:hAnsi="Arial" w:cs="Arial"/>
        </w:rPr>
        <w:t xml:space="preserve"> </w:t>
      </w:r>
      <w:r w:rsidR="00B14FF6">
        <w:rPr>
          <w:rFonts w:ascii="Arial" w:hAnsi="Arial" w:cs="Arial"/>
        </w:rPr>
        <w:t xml:space="preserve">Estamos acostumbrándonos a tantos cambios y tan rápidos que casi no nos deja asimilarlos. </w:t>
      </w:r>
    </w:p>
    <w:p w:rsidR="007E668C" w:rsidRDefault="007E668C" w:rsidP="007F6CDC">
      <w:pPr>
        <w:pStyle w:val="Normal1"/>
        <w:spacing w:line="360" w:lineRule="auto"/>
        <w:jc w:val="both"/>
        <w:rPr>
          <w:rFonts w:ascii="Arial" w:hAnsi="Arial" w:cs="Arial"/>
        </w:rPr>
      </w:pPr>
    </w:p>
    <w:p w:rsidR="00F9689E" w:rsidRDefault="00B14FF6" w:rsidP="007F6CDC">
      <w:pPr>
        <w:pStyle w:val="Normal1"/>
        <w:spacing w:line="360" w:lineRule="auto"/>
        <w:jc w:val="both"/>
        <w:rPr>
          <w:rFonts w:ascii="Arial" w:hAnsi="Arial" w:cs="Arial"/>
        </w:rPr>
      </w:pPr>
      <w:r>
        <w:rPr>
          <w:rFonts w:ascii="Arial" w:hAnsi="Arial" w:cs="Arial"/>
        </w:rPr>
        <w:t>Hace unos años era impensable poder manejar toda tu vida a través de aparto que te cupiese en el bolsillo del pantalón. Y es que el smartphone se ha convertido en nuestro servidor donde vamos guardando todos los pedacitos de nuestra vida y mediante el cual manejamos nuestras amistades, trabajo, agenda, ocio, información a través de internet, etc.</w:t>
      </w:r>
    </w:p>
    <w:p w:rsidR="007E668C" w:rsidRDefault="007E668C" w:rsidP="007F6CDC">
      <w:pPr>
        <w:pStyle w:val="Normal1"/>
        <w:spacing w:line="360" w:lineRule="auto"/>
        <w:jc w:val="both"/>
        <w:rPr>
          <w:rFonts w:ascii="Arial" w:hAnsi="Arial" w:cs="Arial"/>
        </w:rPr>
      </w:pPr>
    </w:p>
    <w:p w:rsidR="00F9689E" w:rsidRDefault="00F9689E" w:rsidP="007F6CDC">
      <w:pPr>
        <w:pStyle w:val="Normal1"/>
        <w:spacing w:line="360" w:lineRule="auto"/>
        <w:jc w:val="both"/>
        <w:rPr>
          <w:rFonts w:ascii="Arial" w:hAnsi="Arial" w:cs="Arial"/>
        </w:rPr>
      </w:pPr>
      <w:r>
        <w:rPr>
          <w:rFonts w:ascii="Arial" w:hAnsi="Arial" w:cs="Arial"/>
        </w:rPr>
        <w:t xml:space="preserve">Actualmente existen estudios en los que se afirma que en 20 años </w:t>
      </w:r>
      <w:r w:rsidR="007E668C">
        <w:rPr>
          <w:rFonts w:ascii="Arial" w:hAnsi="Arial" w:cs="Arial"/>
        </w:rPr>
        <w:t>que empleos como c</w:t>
      </w:r>
      <w:r>
        <w:rPr>
          <w:rFonts w:ascii="Arial" w:hAnsi="Arial" w:cs="Arial"/>
        </w:rPr>
        <w:t xml:space="preserve">ajeros, operadores telefónicos, camareros, transportistas o guardas de seguridad </w:t>
      </w:r>
      <w:r w:rsidR="007E668C">
        <w:rPr>
          <w:rFonts w:ascii="Arial" w:hAnsi="Arial" w:cs="Arial"/>
        </w:rPr>
        <w:t>tienen la m</w:t>
      </w:r>
      <w:r>
        <w:rPr>
          <w:rFonts w:ascii="Arial" w:hAnsi="Arial" w:cs="Arial"/>
        </w:rPr>
        <w:t xml:space="preserve">ayor probabilidad de ser reemplazados por </w:t>
      </w:r>
      <w:r w:rsidR="007E668C">
        <w:rPr>
          <w:rFonts w:ascii="Arial" w:hAnsi="Arial" w:cs="Arial"/>
        </w:rPr>
        <w:t>la Inteligencia Artificial</w:t>
      </w:r>
      <w:r>
        <w:rPr>
          <w:rFonts w:ascii="Arial" w:hAnsi="Arial" w:cs="Arial"/>
        </w:rPr>
        <w:t>. Pero todo esto es muy complicado anticiparlo, ya que El MIT</w:t>
      </w:r>
      <w:r w:rsidR="00AB3AF9">
        <w:rPr>
          <w:rFonts w:ascii="Arial" w:hAnsi="Arial" w:cs="Arial"/>
        </w:rPr>
        <w:t xml:space="preserve"> dijo que la conducción de camiones difícilmente sería robotizada. Hoy, Google y Tesla ya lo están haciendo.</w:t>
      </w:r>
    </w:p>
    <w:p w:rsidR="007E668C" w:rsidRDefault="007E668C" w:rsidP="007F6CDC">
      <w:pPr>
        <w:pStyle w:val="Normal1"/>
        <w:spacing w:line="360" w:lineRule="auto"/>
        <w:jc w:val="both"/>
        <w:rPr>
          <w:rFonts w:ascii="Arial" w:hAnsi="Arial" w:cs="Arial"/>
        </w:rPr>
      </w:pPr>
    </w:p>
    <w:p w:rsidR="00B14FF6" w:rsidRDefault="00AF1EE9" w:rsidP="007F6CDC">
      <w:pPr>
        <w:pStyle w:val="Normal1"/>
        <w:spacing w:line="360" w:lineRule="auto"/>
        <w:jc w:val="both"/>
        <w:rPr>
          <w:rFonts w:ascii="Arial" w:hAnsi="Arial" w:cs="Arial"/>
        </w:rPr>
      </w:pPr>
      <w:r>
        <w:rPr>
          <w:rFonts w:ascii="Arial" w:hAnsi="Arial" w:cs="Arial"/>
        </w:rPr>
        <w:t>Centrándome en el sector del ocio, la revolución digital ha tenido una de las mayores acogidas por parte de la población a nivel histórico ya que cada vez es más fácil disfrutar de incontables experiencias sin la necesidad de salir de casa. En estos últimos años la Realidad Virtual est</w:t>
      </w:r>
      <w:r w:rsidR="00414188">
        <w:rPr>
          <w:rFonts w:ascii="Arial" w:hAnsi="Arial" w:cs="Arial"/>
        </w:rPr>
        <w:t>á teniendo un</w:t>
      </w:r>
      <w:r>
        <w:rPr>
          <w:rFonts w:ascii="Arial" w:hAnsi="Arial" w:cs="Arial"/>
        </w:rPr>
        <w:t xml:space="preserve"> auge exponencial, ya que nos permite tener una experiencia inmersiva por parte del usuario, dejando a un lado la pantalla 2D de nuestro ordenador o televisión y nos sumerge a un escen</w:t>
      </w:r>
      <w:r w:rsidR="00414188">
        <w:rPr>
          <w:rFonts w:ascii="Arial" w:hAnsi="Arial" w:cs="Arial"/>
        </w:rPr>
        <w:t xml:space="preserve">ario en el que él es su propio protagonista. </w:t>
      </w:r>
    </w:p>
    <w:p w:rsidR="00414188" w:rsidRDefault="00414188" w:rsidP="007F6CDC">
      <w:pPr>
        <w:pStyle w:val="Normal1"/>
        <w:spacing w:line="360" w:lineRule="auto"/>
        <w:jc w:val="both"/>
        <w:rPr>
          <w:rFonts w:ascii="Arial" w:hAnsi="Arial" w:cs="Arial"/>
        </w:rPr>
      </w:pPr>
      <w:r>
        <w:rPr>
          <w:rFonts w:ascii="Arial" w:hAnsi="Arial" w:cs="Arial"/>
        </w:rPr>
        <w:lastRenderedPageBreak/>
        <w:t xml:space="preserve">En mi Trabajo de Fin de Grado, he querido juntar dos tecnologías punteras que permiten una mayor inmersión al usuario ya que con las gafas de </w:t>
      </w:r>
      <w:r w:rsidR="00E9116E">
        <w:rPr>
          <w:rFonts w:ascii="Arial" w:hAnsi="Arial" w:cs="Arial"/>
        </w:rPr>
        <w:t>realidad</w:t>
      </w:r>
      <w:r>
        <w:rPr>
          <w:rFonts w:ascii="Arial" w:hAnsi="Arial" w:cs="Arial"/>
        </w:rPr>
        <w:t xml:space="preserve"> </w:t>
      </w:r>
      <w:r w:rsidR="00E9116E">
        <w:rPr>
          <w:rFonts w:ascii="Arial" w:hAnsi="Arial" w:cs="Arial"/>
        </w:rPr>
        <w:t>virtual</w:t>
      </w:r>
      <w:r>
        <w:rPr>
          <w:rFonts w:ascii="Arial" w:hAnsi="Arial" w:cs="Arial"/>
        </w:rPr>
        <w:t xml:space="preserve"> Oculus Rift y el Leap Motion podemos interactuar en la aplicación sin necesidad de utilizar mando, ya que nuestras manos nos permiten interactuar dentro del escenario. Mediante diferentes escenas y con una encuesta centrada en la experiencia del usuario he querido estudiar las diferentes opiniones para así poder comprender a qué nivel se encuentran estas nuevas tecnologías y qué aceptación tienen por parte de nuestra sociedad.</w:t>
      </w:r>
    </w:p>
    <w:p w:rsidR="003569E2" w:rsidRDefault="00F9689E" w:rsidP="007F6CDC">
      <w:pPr>
        <w:pStyle w:val="Ttulo2"/>
      </w:pPr>
      <w:bookmarkStart w:id="3" w:name="_Toc481710870"/>
      <w:r>
        <w:t>Acrónimos</w:t>
      </w:r>
      <w:bookmarkEnd w:id="3"/>
    </w:p>
    <w:p w:rsidR="003779CE" w:rsidRDefault="00F9689E" w:rsidP="007F6CDC">
      <w:pPr>
        <w:pStyle w:val="Normal1"/>
        <w:spacing w:line="360" w:lineRule="auto"/>
        <w:jc w:val="both"/>
        <w:rPr>
          <w:rFonts w:ascii="Arial" w:hAnsi="Arial" w:cs="Arial"/>
        </w:rPr>
      </w:pPr>
      <w:r w:rsidRPr="00BA71AE">
        <w:rPr>
          <w:rFonts w:ascii="Arial" w:hAnsi="Arial" w:cs="Arial"/>
          <w:b/>
        </w:rPr>
        <w:t xml:space="preserve">MIT: </w:t>
      </w:r>
      <w:r w:rsidRPr="00BA71AE">
        <w:rPr>
          <w:rFonts w:ascii="Arial" w:hAnsi="Arial" w:cs="Arial"/>
        </w:rPr>
        <w:t>Massachusetts Institute of Technology</w:t>
      </w:r>
      <w:r w:rsidR="00E9116E">
        <w:rPr>
          <w:rFonts w:ascii="Arial" w:hAnsi="Arial" w:cs="Arial"/>
        </w:rPr>
        <w:t>.</w:t>
      </w:r>
    </w:p>
    <w:p w:rsidR="00E9116E" w:rsidRPr="00BA71AE" w:rsidRDefault="00E9116E" w:rsidP="007F6CDC">
      <w:pPr>
        <w:pStyle w:val="Normal1"/>
        <w:spacing w:line="360" w:lineRule="auto"/>
        <w:jc w:val="both"/>
        <w:rPr>
          <w:rFonts w:ascii="Arial" w:hAnsi="Arial" w:cs="Arial"/>
        </w:rPr>
      </w:pPr>
      <w:r w:rsidRPr="00E9116E">
        <w:rPr>
          <w:rFonts w:ascii="Arial" w:hAnsi="Arial" w:cs="Arial"/>
          <w:b/>
        </w:rPr>
        <w:t>API:</w:t>
      </w:r>
      <w:r>
        <w:rPr>
          <w:rFonts w:ascii="Arial" w:hAnsi="Arial" w:cs="Arial"/>
        </w:rPr>
        <w:t xml:space="preserve"> </w:t>
      </w:r>
      <w:proofErr w:type="spellStart"/>
      <w:r w:rsidRPr="00E9116E">
        <w:rPr>
          <w:rFonts w:ascii="Arial" w:hAnsi="Arial" w:cs="Arial"/>
        </w:rPr>
        <w:t>App</w:t>
      </w:r>
      <w:r>
        <w:rPr>
          <w:rFonts w:ascii="Arial" w:hAnsi="Arial" w:cs="Arial"/>
        </w:rPr>
        <w:t>lication</w:t>
      </w:r>
      <w:proofErr w:type="spellEnd"/>
      <w:r>
        <w:rPr>
          <w:rFonts w:ascii="Arial" w:hAnsi="Arial" w:cs="Arial"/>
        </w:rPr>
        <w:t xml:space="preserve"> </w:t>
      </w:r>
      <w:proofErr w:type="spellStart"/>
      <w:r>
        <w:rPr>
          <w:rFonts w:ascii="Arial" w:hAnsi="Arial" w:cs="Arial"/>
        </w:rPr>
        <w:t>Programming</w:t>
      </w:r>
      <w:proofErr w:type="spellEnd"/>
      <w:r>
        <w:rPr>
          <w:rFonts w:ascii="Arial" w:hAnsi="Arial" w:cs="Arial"/>
        </w:rPr>
        <w:t xml:space="preserve"> Interface</w:t>
      </w:r>
      <w:r>
        <w:rPr>
          <w:rFonts w:ascii="Arial" w:hAnsi="Arial" w:cs="Arial"/>
        </w:rPr>
        <w:t>.</w:t>
      </w:r>
    </w:p>
    <w:p w:rsidR="003569E2" w:rsidRPr="00E9116E" w:rsidRDefault="00414188" w:rsidP="007F6CDC">
      <w:pPr>
        <w:pStyle w:val="Ttulo2"/>
        <w:rPr>
          <w:rFonts w:cs="Arial"/>
          <w:sz w:val="24"/>
          <w:szCs w:val="24"/>
        </w:rPr>
      </w:pPr>
      <w:bookmarkStart w:id="4" w:name="_Toc481710871"/>
      <w:r w:rsidRPr="00E9116E">
        <w:rPr>
          <w:rFonts w:cs="Arial"/>
          <w:szCs w:val="24"/>
        </w:rPr>
        <w:t>Definiciones</w:t>
      </w:r>
      <w:bookmarkEnd w:id="4"/>
    </w:p>
    <w:p w:rsidR="00E9116E" w:rsidRDefault="00E9116E" w:rsidP="00E9116E">
      <w:pPr>
        <w:spacing w:after="0" w:line="360" w:lineRule="auto"/>
        <w:jc w:val="both"/>
        <w:rPr>
          <w:rFonts w:ascii="Arial" w:hAnsi="Arial" w:cs="Arial"/>
          <w:sz w:val="24"/>
          <w:szCs w:val="24"/>
        </w:rPr>
      </w:pPr>
      <w:r w:rsidRPr="00E9116E">
        <w:rPr>
          <w:rFonts w:ascii="Arial" w:hAnsi="Arial" w:cs="Arial"/>
          <w:b/>
          <w:sz w:val="24"/>
          <w:szCs w:val="24"/>
        </w:rPr>
        <w:t>API:</w:t>
      </w:r>
      <w:r>
        <w:rPr>
          <w:rFonts w:ascii="Arial" w:hAnsi="Arial" w:cs="Arial"/>
          <w:sz w:val="24"/>
          <w:szCs w:val="24"/>
        </w:rPr>
        <w:t xml:space="preserve"> </w:t>
      </w:r>
      <w:r w:rsidRPr="00E9116E">
        <w:rPr>
          <w:rFonts w:ascii="Arial" w:hAnsi="Arial" w:cs="Arial"/>
          <w:sz w:val="24"/>
          <w:szCs w:val="24"/>
        </w:rPr>
        <w:t>Conjunto de subrutinas, funciones y procedimientos (o métodos, en la programación orientada a objetos) que ofrece cierta biblioteca para ser utilizado por otro software como una capa de abstracción.</w:t>
      </w:r>
    </w:p>
    <w:p w:rsidR="00E9116E" w:rsidRPr="00E9116E" w:rsidRDefault="00E9116E" w:rsidP="00E9116E">
      <w:pPr>
        <w:spacing w:after="0" w:line="360" w:lineRule="auto"/>
        <w:jc w:val="both"/>
        <w:rPr>
          <w:rFonts w:ascii="Arial" w:hAnsi="Arial" w:cs="Arial"/>
          <w:sz w:val="24"/>
          <w:szCs w:val="24"/>
        </w:rPr>
      </w:pPr>
    </w:p>
    <w:p w:rsidR="003779CE" w:rsidRPr="00E9116E" w:rsidRDefault="003779CE" w:rsidP="00E9116E">
      <w:pPr>
        <w:spacing w:after="0" w:line="360" w:lineRule="auto"/>
        <w:jc w:val="both"/>
        <w:rPr>
          <w:rFonts w:ascii="Arial" w:hAnsi="Arial" w:cs="Arial"/>
          <w:sz w:val="24"/>
          <w:szCs w:val="24"/>
        </w:rPr>
      </w:pPr>
      <w:r w:rsidRPr="00E9116E">
        <w:rPr>
          <w:rFonts w:ascii="Arial" w:hAnsi="Arial" w:cs="Arial"/>
          <w:b/>
          <w:sz w:val="24"/>
          <w:szCs w:val="24"/>
        </w:rPr>
        <w:t>Rigging:</w:t>
      </w:r>
      <w:r w:rsidR="00E9116E">
        <w:rPr>
          <w:rFonts w:ascii="Arial" w:hAnsi="Arial" w:cs="Arial"/>
          <w:b/>
          <w:sz w:val="24"/>
          <w:szCs w:val="24"/>
        </w:rPr>
        <w:t xml:space="preserve"> </w:t>
      </w:r>
      <w:r w:rsidRPr="00E9116E">
        <w:rPr>
          <w:rFonts w:ascii="Arial" w:hAnsi="Arial" w:cs="Arial"/>
          <w:sz w:val="24"/>
          <w:szCs w:val="24"/>
          <w:shd w:val="clear" w:color="auto" w:fill="FFFFFF"/>
        </w:rPr>
        <w:t xml:space="preserve">Proceso por el que construimos un esqueleto con sus cadenas de huesos para que funcionen según nuestras necesidades, </w:t>
      </w:r>
      <w:r w:rsidRPr="00E9116E">
        <w:rPr>
          <w:rFonts w:ascii="Arial" w:hAnsi="Arial" w:cs="Arial"/>
          <w:sz w:val="24"/>
          <w:szCs w:val="24"/>
          <w:shd w:val="clear" w:color="auto" w:fill="FAFAFA"/>
        </w:rPr>
        <w:t>con o sin características interactivas, que sirven para definir deformaciones sobre un objeto geométrico.</w:t>
      </w:r>
    </w:p>
    <w:p w:rsidR="00BA71AE" w:rsidRPr="00BA71AE" w:rsidRDefault="00BA71AE" w:rsidP="007F6CDC">
      <w:pPr>
        <w:pStyle w:val="Normal1"/>
        <w:spacing w:line="360" w:lineRule="auto"/>
        <w:jc w:val="both"/>
        <w:rPr>
          <w:rFonts w:ascii="Arial" w:hAnsi="Arial" w:cs="Arial"/>
        </w:rPr>
      </w:pPr>
    </w:p>
    <w:p w:rsidR="00D97B10" w:rsidRPr="00D97B10" w:rsidRDefault="00D97B10" w:rsidP="007F6CDC">
      <w:pPr>
        <w:pStyle w:val="Ttulo2"/>
      </w:pPr>
      <w:bookmarkStart w:id="5" w:name="_Toc481710872"/>
      <w:r>
        <w:t>Relación con asign</w:t>
      </w:r>
      <w:bookmarkStart w:id="6" w:name="_GoBack"/>
      <w:bookmarkEnd w:id="6"/>
      <w:r>
        <w:t>aturas</w:t>
      </w:r>
      <w:bookmarkEnd w:id="5"/>
    </w:p>
    <w:p w:rsidR="00E7572A" w:rsidRDefault="00813740" w:rsidP="007F6CDC">
      <w:pPr>
        <w:pStyle w:val="Normal1"/>
        <w:spacing w:line="360" w:lineRule="auto"/>
        <w:jc w:val="both"/>
        <w:rPr>
          <w:rFonts w:ascii="Arial" w:hAnsi="Arial" w:cs="Arial"/>
        </w:rPr>
      </w:pPr>
      <w:r>
        <w:rPr>
          <w:rFonts w:ascii="Arial" w:hAnsi="Arial" w:cs="Arial"/>
        </w:rPr>
        <w:t>El grado de Ingenier</w:t>
      </w:r>
      <w:r w:rsidR="00E7572A">
        <w:rPr>
          <w:rFonts w:ascii="Arial" w:hAnsi="Arial" w:cs="Arial"/>
        </w:rPr>
        <w:t xml:space="preserve">ía Multimedia permite conocer una gran cantidad de salidas profesionales ya que abarca muchos ámbitos de las nuevas tecnologías que están hoy en día en nuestra sociedad, dejando al estudiante orientar su salida profesional según las inquietudes que uno tenga. Dentro de la carrera se ha intentado englobar en dos itinerarios muy diferenciados: la rama de Creación y Entretenimiento Digital y la rama de Gestión de Contenidos. </w:t>
      </w:r>
    </w:p>
    <w:p w:rsidR="00F5106F" w:rsidRDefault="00F5106F" w:rsidP="007F6CDC">
      <w:pPr>
        <w:pStyle w:val="Normal1"/>
        <w:spacing w:line="360" w:lineRule="auto"/>
        <w:jc w:val="both"/>
        <w:rPr>
          <w:rFonts w:ascii="Arial" w:hAnsi="Arial" w:cs="Arial"/>
        </w:rPr>
      </w:pPr>
    </w:p>
    <w:p w:rsidR="003569E2" w:rsidRDefault="00F5106F"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 xml:space="preserve">Creación y Entretenimiento Digital </w:t>
      </w:r>
      <w:r>
        <w:rPr>
          <w:rFonts w:ascii="Arial" w:hAnsi="Arial" w:cs="Arial"/>
        </w:rPr>
        <w:t xml:space="preserve">se centra principalmente en todas las áreas necesarias para poder desarrollar un videojuego en equipo, trabajando no solo en la parte de programación y animación 3D de los personajes, sino también en los efectos especiales que se necesitarán durante la postproducción de los diferentes cortos que se realizan en los proyectos de animación, además se emplean nuevas tecnologías la realidad </w:t>
      </w:r>
      <w:r w:rsidR="00E9116E">
        <w:rPr>
          <w:rFonts w:ascii="Arial" w:hAnsi="Arial" w:cs="Arial"/>
        </w:rPr>
        <w:t>virtual</w:t>
      </w:r>
      <w:r>
        <w:rPr>
          <w:rFonts w:ascii="Arial" w:hAnsi="Arial" w:cs="Arial"/>
        </w:rPr>
        <w:t xml:space="preserve"> o la captura de movimiento mediante cámaras para el posterior rigging de los personajes. </w:t>
      </w:r>
    </w:p>
    <w:p w:rsidR="003779CE" w:rsidRDefault="003779CE" w:rsidP="007F6CDC">
      <w:pPr>
        <w:pStyle w:val="Normal1"/>
        <w:spacing w:line="360" w:lineRule="auto"/>
        <w:jc w:val="both"/>
        <w:rPr>
          <w:rFonts w:ascii="Arial" w:hAnsi="Arial" w:cs="Arial"/>
        </w:rPr>
      </w:pPr>
    </w:p>
    <w:p w:rsidR="003779CE" w:rsidRDefault="003779CE"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Gestión de Contenidos</w:t>
      </w:r>
      <w:r>
        <w:rPr>
          <w:rFonts w:ascii="Arial" w:hAnsi="Arial" w:cs="Arial"/>
        </w:rPr>
        <w:t xml:space="preserve"> se desarrolla la creación, gestión y difusión de contenido multimedia, es decir, se centra en el ámbito web, en la programación para dispositivos móviles y en el estudio y desarrollo de Interfaces de Usuario.  </w:t>
      </w:r>
      <w:r w:rsidR="00742B96">
        <w:rPr>
          <w:rFonts w:ascii="Arial" w:hAnsi="Arial" w:cs="Arial"/>
        </w:rPr>
        <w:t xml:space="preserve">Es una rama más orientada al estudio y mejora de los hábitos de </w:t>
      </w:r>
      <w:r w:rsidR="00FD23AC">
        <w:rPr>
          <w:rFonts w:ascii="Arial" w:hAnsi="Arial" w:cs="Arial"/>
        </w:rPr>
        <w:t>las necesidades de los usuarios.</w:t>
      </w:r>
    </w:p>
    <w:p w:rsidR="00FD23AC" w:rsidRDefault="00FD23AC" w:rsidP="007F6CDC">
      <w:pPr>
        <w:pStyle w:val="Normal1"/>
        <w:spacing w:line="360" w:lineRule="auto"/>
        <w:jc w:val="both"/>
        <w:rPr>
          <w:rFonts w:ascii="Arial" w:hAnsi="Arial" w:cs="Arial"/>
        </w:rPr>
      </w:pPr>
    </w:p>
    <w:p w:rsidR="00FD23AC" w:rsidRDefault="00FD23AC" w:rsidP="007F6CDC">
      <w:pPr>
        <w:pStyle w:val="Normal1"/>
        <w:spacing w:line="360" w:lineRule="auto"/>
        <w:jc w:val="both"/>
        <w:rPr>
          <w:rFonts w:ascii="Arial" w:hAnsi="Arial" w:cs="Arial"/>
        </w:rPr>
      </w:pPr>
      <w:r>
        <w:rPr>
          <w:rFonts w:ascii="Arial" w:hAnsi="Arial" w:cs="Arial"/>
        </w:rPr>
        <w:t xml:space="preserve">En mi Trabajo de fin de Grado he querido </w:t>
      </w:r>
      <w:r w:rsidR="00B87DF5">
        <w:rPr>
          <w:rFonts w:ascii="Arial" w:hAnsi="Arial" w:cs="Arial"/>
        </w:rPr>
        <w:t>combinar ambos itinerarios y desarrollar un con tecnologías en actual desarrollo e introducción como es la realidad virtual, y complementarla con herramientas que permiten una mayor inmersión, como es el Leap Motion. Realizando una encuesta a los usuarios que han estado probando las escenas que he creado con estas dos tecnologías, aprendiendo y sacando conclusiones de este estudio de usuario.</w:t>
      </w:r>
    </w:p>
    <w:p w:rsidR="00B87DF5" w:rsidRDefault="00B87DF5" w:rsidP="007F6CDC">
      <w:pPr>
        <w:pStyle w:val="Normal1"/>
        <w:spacing w:line="360" w:lineRule="auto"/>
        <w:jc w:val="both"/>
        <w:rPr>
          <w:rFonts w:ascii="Arial" w:hAnsi="Arial" w:cs="Arial"/>
        </w:rPr>
      </w:pPr>
    </w:p>
    <w:p w:rsidR="00B87DF5" w:rsidRDefault="00B87DF5" w:rsidP="007F6CDC">
      <w:pPr>
        <w:pStyle w:val="Normal1"/>
        <w:spacing w:line="360" w:lineRule="auto"/>
        <w:jc w:val="both"/>
        <w:rPr>
          <w:rFonts w:ascii="Arial" w:hAnsi="Arial" w:cs="Arial"/>
        </w:rPr>
      </w:pPr>
      <w:r>
        <w:rPr>
          <w:rFonts w:ascii="Arial" w:hAnsi="Arial" w:cs="Arial"/>
        </w:rPr>
        <w:t>Mi trabajo de fin de grado se relaciona con diferentes asignaturas que hemos estado estudiando en la carrera y con nuevos conocimientos que he ido adquiriendo a lo largo de estos años, investigando más según las diferentes inquietudes que he tenido durante el grado. A continuación, se comenta la relación con cada asignatura de la carrera con la que tiene relación mi trabajo y cuál es el aspecto que abarca.</w:t>
      </w:r>
    </w:p>
    <w:p w:rsidR="00B87DF5" w:rsidRDefault="00B87DF5" w:rsidP="007F6CDC">
      <w:pPr>
        <w:pStyle w:val="Normal1"/>
        <w:spacing w:line="360" w:lineRule="auto"/>
        <w:jc w:val="both"/>
        <w:rPr>
          <w:rFonts w:ascii="Arial" w:hAnsi="Arial" w:cs="Arial"/>
        </w:rPr>
      </w:pPr>
    </w:p>
    <w:p w:rsidR="00B87DF5" w:rsidRDefault="00E531E9" w:rsidP="007F6CDC">
      <w:pPr>
        <w:pStyle w:val="Normal1"/>
        <w:numPr>
          <w:ilvl w:val="0"/>
          <w:numId w:val="8"/>
        </w:numPr>
        <w:spacing w:line="360" w:lineRule="auto"/>
        <w:jc w:val="both"/>
        <w:rPr>
          <w:rFonts w:ascii="Arial" w:hAnsi="Arial" w:cs="Arial"/>
        </w:rPr>
      </w:pPr>
      <w:r w:rsidRPr="00E05909">
        <w:rPr>
          <w:rFonts w:ascii="Arial" w:hAnsi="Arial" w:cs="Arial"/>
          <w:b/>
        </w:rPr>
        <w:t xml:space="preserve">Proyectos Multimedia: </w:t>
      </w:r>
      <w:r>
        <w:rPr>
          <w:rFonts w:ascii="Arial" w:hAnsi="Arial" w:cs="Arial"/>
        </w:rPr>
        <w:t>Organización y gestión del proyecto, documentación, análisis de costes y de riesgos.</w:t>
      </w:r>
    </w:p>
    <w:p w:rsidR="00E05909" w:rsidRDefault="00E05909" w:rsidP="007F6CDC">
      <w:pPr>
        <w:pStyle w:val="Normal1"/>
        <w:spacing w:line="360" w:lineRule="auto"/>
        <w:jc w:val="both"/>
        <w:rPr>
          <w:rFonts w:ascii="Arial" w:hAnsi="Arial" w:cs="Arial"/>
        </w:rPr>
      </w:pPr>
    </w:p>
    <w:p w:rsidR="00806C65" w:rsidRDefault="00E531E9" w:rsidP="00806C65">
      <w:pPr>
        <w:pStyle w:val="Normal1"/>
        <w:numPr>
          <w:ilvl w:val="0"/>
          <w:numId w:val="8"/>
        </w:numPr>
        <w:spacing w:line="360" w:lineRule="auto"/>
        <w:jc w:val="both"/>
        <w:rPr>
          <w:rFonts w:ascii="Arial" w:hAnsi="Arial" w:cs="Arial"/>
        </w:rPr>
      </w:pPr>
      <w:r w:rsidRPr="00781799">
        <w:rPr>
          <w:rFonts w:ascii="Arial" w:hAnsi="Arial" w:cs="Arial"/>
          <w:b/>
        </w:rPr>
        <w:lastRenderedPageBreak/>
        <w:t xml:space="preserve">Usabilidad y </w:t>
      </w:r>
      <w:r w:rsidR="00781799" w:rsidRPr="00781799">
        <w:rPr>
          <w:rFonts w:ascii="Arial" w:hAnsi="Arial" w:cs="Arial"/>
          <w:b/>
        </w:rPr>
        <w:t>Accesibilidad</w:t>
      </w:r>
      <w:r w:rsidRPr="00781799">
        <w:rPr>
          <w:rFonts w:ascii="Arial" w:hAnsi="Arial" w:cs="Arial"/>
          <w:b/>
        </w:rPr>
        <w:t>:</w:t>
      </w:r>
      <w:r w:rsidR="00781799" w:rsidRPr="00781799">
        <w:rPr>
          <w:rFonts w:ascii="Arial" w:hAnsi="Arial" w:cs="Arial"/>
        </w:rPr>
        <w:t xml:space="preserve"> </w:t>
      </w:r>
      <w:r w:rsidR="00781799">
        <w:rPr>
          <w:rFonts w:ascii="Arial" w:hAnsi="Arial" w:cs="Arial"/>
        </w:rPr>
        <w:t>Aborda el análisis y creación de interfaces de usuario con características de usabilidad, que sean fácilmente utilizadas, comprensibles y de rápido aprendizaje, permitiendo su uso por el máximo número de usuarios.</w:t>
      </w:r>
    </w:p>
    <w:p w:rsidR="00806C65" w:rsidRPr="00806C65" w:rsidRDefault="00806C65" w:rsidP="00806C65">
      <w:pPr>
        <w:pStyle w:val="Normal1"/>
        <w:spacing w:line="360" w:lineRule="auto"/>
        <w:jc w:val="both"/>
        <w:rPr>
          <w:rFonts w:ascii="Arial" w:hAnsi="Arial" w:cs="Arial"/>
        </w:rPr>
      </w:pPr>
    </w:p>
    <w:p w:rsidR="00E02234" w:rsidRDefault="00E02234" w:rsidP="007F6CDC">
      <w:pPr>
        <w:pStyle w:val="Normal1"/>
        <w:numPr>
          <w:ilvl w:val="0"/>
          <w:numId w:val="8"/>
        </w:numPr>
        <w:spacing w:line="360" w:lineRule="auto"/>
        <w:jc w:val="both"/>
        <w:rPr>
          <w:rFonts w:ascii="Arial" w:hAnsi="Arial" w:cs="Arial"/>
        </w:rPr>
      </w:pPr>
      <w:r w:rsidRPr="00E05909">
        <w:rPr>
          <w:rFonts w:ascii="Arial" w:hAnsi="Arial" w:cs="Arial"/>
          <w:b/>
        </w:rPr>
        <w:t xml:space="preserve">Estadística: </w:t>
      </w:r>
      <w:r w:rsidRPr="00E05909">
        <w:rPr>
          <w:rFonts w:ascii="Arial" w:hAnsi="Arial" w:cs="Arial"/>
        </w:rPr>
        <w:t>Permite enfrentarse a aspectos relacionados con el posicionamiento y mediciones, así como la toma de decisiones y el control de calidad del producto desarrollado.</w:t>
      </w:r>
    </w:p>
    <w:p w:rsidR="00E02234" w:rsidRDefault="00E02234" w:rsidP="007F6CDC">
      <w:pPr>
        <w:pStyle w:val="Normal1"/>
        <w:spacing w:line="360" w:lineRule="auto"/>
        <w:ind w:left="720"/>
        <w:jc w:val="both"/>
        <w:rPr>
          <w:rFonts w:ascii="Arial" w:hAnsi="Arial" w:cs="Arial"/>
        </w:rPr>
      </w:pPr>
    </w:p>
    <w:p w:rsidR="00E05909" w:rsidRDefault="00E02234" w:rsidP="007F6CDC">
      <w:pPr>
        <w:pStyle w:val="Normal1"/>
        <w:numPr>
          <w:ilvl w:val="0"/>
          <w:numId w:val="8"/>
        </w:numPr>
        <w:spacing w:line="360" w:lineRule="auto"/>
        <w:jc w:val="both"/>
        <w:rPr>
          <w:rFonts w:ascii="Arial" w:hAnsi="Arial" w:cs="Arial"/>
        </w:rPr>
      </w:pPr>
      <w:r w:rsidRPr="00E05909">
        <w:rPr>
          <w:rFonts w:ascii="Arial" w:hAnsi="Arial" w:cs="Arial"/>
          <w:b/>
        </w:rPr>
        <w:t xml:space="preserve">Sistemas Multimedia: </w:t>
      </w:r>
      <w:r w:rsidRPr="00781799">
        <w:rPr>
          <w:rFonts w:ascii="Arial" w:hAnsi="Arial" w:cs="Arial"/>
        </w:rPr>
        <w:t>El objetivo principal de la asignatura es aprender a plantear proyectos, comprender su complejidad, organizar los recursos necesarios para emprenderlos y detectar los conocimientos necesarios que aún no se poseen.</w:t>
      </w:r>
    </w:p>
    <w:p w:rsidR="00806C65" w:rsidRPr="00806C65" w:rsidRDefault="00806C65" w:rsidP="00806C65">
      <w:pPr>
        <w:pStyle w:val="Normal1"/>
        <w:spacing w:line="360" w:lineRule="auto"/>
        <w:jc w:val="both"/>
        <w:rPr>
          <w:rFonts w:ascii="Arial" w:hAnsi="Arial" w:cs="Arial"/>
        </w:rPr>
      </w:pPr>
    </w:p>
    <w:p w:rsidR="00E05909" w:rsidRPr="000F49B5" w:rsidRDefault="00E531E9" w:rsidP="007F6CDC">
      <w:pPr>
        <w:pStyle w:val="Normal1"/>
        <w:numPr>
          <w:ilvl w:val="0"/>
          <w:numId w:val="8"/>
        </w:numPr>
        <w:spacing w:line="360" w:lineRule="auto"/>
        <w:jc w:val="both"/>
        <w:rPr>
          <w:rFonts w:ascii="Arial" w:hAnsi="Arial" w:cs="Arial"/>
        </w:rPr>
      </w:pPr>
      <w:r w:rsidRPr="000F49B5">
        <w:rPr>
          <w:rFonts w:ascii="Arial" w:hAnsi="Arial" w:cs="Arial"/>
          <w:b/>
        </w:rPr>
        <w:t>Modelado y Animación por Computador:</w:t>
      </w:r>
      <w:r w:rsidR="000F49B5">
        <w:rPr>
          <w:rFonts w:ascii="Arial" w:hAnsi="Arial" w:cs="Arial"/>
        </w:rPr>
        <w:t xml:space="preserve"> Dota de conocimientos en ámbito de 3D a través de herramientas informáticas que permiten modelar y simular la realidad.</w:t>
      </w:r>
    </w:p>
    <w:p w:rsidR="00E05909" w:rsidRDefault="00E05909" w:rsidP="007F6CDC">
      <w:pPr>
        <w:pStyle w:val="Normal1"/>
        <w:spacing w:line="360" w:lineRule="auto"/>
        <w:jc w:val="both"/>
        <w:rPr>
          <w:rFonts w:ascii="Arial" w:hAnsi="Arial" w:cs="Arial"/>
        </w:rPr>
      </w:pPr>
    </w:p>
    <w:p w:rsidR="00E531E9" w:rsidRDefault="00E531E9" w:rsidP="007F6CDC">
      <w:pPr>
        <w:pStyle w:val="Normal1"/>
        <w:numPr>
          <w:ilvl w:val="0"/>
          <w:numId w:val="8"/>
        </w:numPr>
        <w:spacing w:line="360" w:lineRule="auto"/>
        <w:jc w:val="both"/>
        <w:rPr>
          <w:rFonts w:ascii="Arial" w:hAnsi="Arial" w:cs="Arial"/>
        </w:rPr>
      </w:pPr>
      <w:r w:rsidRPr="000F49B5">
        <w:rPr>
          <w:rFonts w:ascii="Arial" w:hAnsi="Arial" w:cs="Arial"/>
          <w:b/>
        </w:rPr>
        <w:t>Imagen y Vídeo por Computador</w:t>
      </w:r>
      <w:r>
        <w:rPr>
          <w:rFonts w:ascii="Arial" w:hAnsi="Arial" w:cs="Arial"/>
        </w:rPr>
        <w:t>:</w:t>
      </w:r>
      <w:r w:rsidR="000F49B5">
        <w:rPr>
          <w:rFonts w:ascii="Arial" w:hAnsi="Arial" w:cs="Arial"/>
        </w:rPr>
        <w:t xml:space="preserve"> Tanto a nivel de desarrollo como de investigación, se emplean sistemas que se basan en sensores de cámaras de vídeo, a partir de los cuales es posible adquirir imágenes de objetos y extraer características de ellos.</w:t>
      </w:r>
    </w:p>
    <w:p w:rsidR="00E05909" w:rsidRPr="00E02234" w:rsidRDefault="00E05909" w:rsidP="007F6CDC">
      <w:pPr>
        <w:pStyle w:val="Normal1"/>
        <w:spacing w:line="360" w:lineRule="auto"/>
        <w:jc w:val="both"/>
        <w:rPr>
          <w:rFonts w:ascii="Arial" w:hAnsi="Arial" w:cs="Arial"/>
          <w:b/>
        </w:rPr>
      </w:pPr>
    </w:p>
    <w:p w:rsidR="00E02234" w:rsidRDefault="00E531E9" w:rsidP="007F6CDC">
      <w:pPr>
        <w:pStyle w:val="Normal1"/>
        <w:numPr>
          <w:ilvl w:val="0"/>
          <w:numId w:val="8"/>
        </w:numPr>
        <w:spacing w:line="360" w:lineRule="auto"/>
        <w:jc w:val="both"/>
        <w:rPr>
          <w:rFonts w:ascii="Arial" w:hAnsi="Arial" w:cs="Arial"/>
        </w:rPr>
      </w:pPr>
      <w:r w:rsidRPr="00E02234">
        <w:rPr>
          <w:rFonts w:ascii="Arial" w:hAnsi="Arial" w:cs="Arial"/>
          <w:b/>
        </w:rPr>
        <w:t>Fundamentos de los Videojuegos</w:t>
      </w:r>
      <w:r w:rsidRPr="00E02234">
        <w:rPr>
          <w:rFonts w:ascii="Arial" w:hAnsi="Arial" w:cs="Arial"/>
        </w:rPr>
        <w:t>:</w:t>
      </w:r>
      <w:r w:rsidR="00E02234" w:rsidRPr="00E02234">
        <w:rPr>
          <w:rFonts w:ascii="Arial" w:hAnsi="Arial" w:cs="Arial"/>
        </w:rPr>
        <w:t xml:space="preserve"> Proporciona las bases pare el análisis, diseño e implementación de videojuegos. Se basa en una asignatura basada en el aprendizaje basado en proyectos.</w:t>
      </w:r>
    </w:p>
    <w:p w:rsidR="00E02234" w:rsidRDefault="00E02234" w:rsidP="007F6CDC">
      <w:pPr>
        <w:pStyle w:val="Prrafodelista"/>
        <w:spacing w:line="360" w:lineRule="auto"/>
        <w:jc w:val="both"/>
        <w:rPr>
          <w:rFonts w:ascii="Arial" w:hAnsi="Arial" w:cs="Arial"/>
          <w:b/>
        </w:rPr>
      </w:pPr>
    </w:p>
    <w:p w:rsidR="00E05909" w:rsidRPr="00E02234" w:rsidRDefault="00E531E9" w:rsidP="007F6CDC">
      <w:pPr>
        <w:pStyle w:val="Normal1"/>
        <w:numPr>
          <w:ilvl w:val="0"/>
          <w:numId w:val="8"/>
        </w:numPr>
        <w:spacing w:line="360" w:lineRule="auto"/>
        <w:jc w:val="both"/>
        <w:rPr>
          <w:rFonts w:ascii="Arial" w:hAnsi="Arial" w:cs="Arial"/>
        </w:rPr>
      </w:pPr>
      <w:r w:rsidRPr="00E02234">
        <w:rPr>
          <w:rFonts w:ascii="Arial" w:hAnsi="Arial" w:cs="Arial"/>
          <w:b/>
        </w:rPr>
        <w:t>Videojuegos II:</w:t>
      </w:r>
      <w:r w:rsidR="00E02234" w:rsidRPr="00E02234">
        <w:rPr>
          <w:rFonts w:ascii="Arial" w:hAnsi="Arial" w:cs="Arial"/>
        </w:rPr>
        <w:t xml:space="preserve"> Se centra en el estudio de los motores de físicas y motores gráficos para videojuegos en 3D. Se estudian las características que incorporan los diferentes motores para videojuegos, y las técnicas y algoritmos utilizados en ellos.</w:t>
      </w:r>
    </w:p>
    <w:p w:rsidR="00E05909" w:rsidRDefault="00E05909" w:rsidP="007F6CDC">
      <w:pPr>
        <w:pStyle w:val="Normal1"/>
        <w:spacing w:line="360" w:lineRule="auto"/>
        <w:jc w:val="both"/>
        <w:rPr>
          <w:rFonts w:ascii="Arial" w:hAnsi="Arial" w:cs="Arial"/>
        </w:rPr>
      </w:pPr>
    </w:p>
    <w:p w:rsidR="00E531E9" w:rsidRDefault="00E531E9" w:rsidP="007F6CDC">
      <w:pPr>
        <w:pStyle w:val="Normal1"/>
        <w:numPr>
          <w:ilvl w:val="0"/>
          <w:numId w:val="8"/>
        </w:numPr>
        <w:spacing w:line="360" w:lineRule="auto"/>
        <w:jc w:val="both"/>
        <w:rPr>
          <w:rFonts w:ascii="Arial" w:hAnsi="Arial" w:cs="Arial"/>
        </w:rPr>
      </w:pPr>
      <w:r w:rsidRPr="00E02234">
        <w:rPr>
          <w:rFonts w:ascii="Arial" w:hAnsi="Arial" w:cs="Arial"/>
          <w:b/>
        </w:rPr>
        <w:lastRenderedPageBreak/>
        <w:t xml:space="preserve">Realidad </w:t>
      </w:r>
      <w:r w:rsidR="00E9116E" w:rsidRPr="00E02234">
        <w:rPr>
          <w:rFonts w:ascii="Arial" w:hAnsi="Arial" w:cs="Arial"/>
          <w:b/>
        </w:rPr>
        <w:t>Virtual</w:t>
      </w:r>
      <w:r w:rsidRPr="00E02234">
        <w:rPr>
          <w:rFonts w:ascii="Arial" w:hAnsi="Arial" w:cs="Arial"/>
          <w:b/>
        </w:rPr>
        <w:t>:</w:t>
      </w:r>
      <w:r w:rsidR="00E02234">
        <w:rPr>
          <w:rFonts w:ascii="Arial" w:hAnsi="Arial" w:cs="Arial"/>
        </w:rPr>
        <w:t xml:space="preserve"> Se introducen los principios básicos de la realidad virtual y sus aplicaciones, cómo puede ser implementada y explotada. </w:t>
      </w:r>
    </w:p>
    <w:p w:rsidR="003569E2" w:rsidRDefault="003569E2" w:rsidP="003569E2">
      <w:pPr>
        <w:pStyle w:val="Ttulo1"/>
      </w:pPr>
      <w:bookmarkStart w:id="7" w:name="_Toc481710873"/>
      <w:r>
        <w:t>Estado del arte</w:t>
      </w:r>
      <w:bookmarkEnd w:id="7"/>
    </w:p>
    <w:p w:rsidR="003569E2" w:rsidRPr="00BA71AE" w:rsidRDefault="003569E2" w:rsidP="003569E2">
      <w:pPr>
        <w:pStyle w:val="Normal1"/>
        <w:rPr>
          <w:rFonts w:ascii="Arial" w:hAnsi="Arial" w:cs="Arial"/>
        </w:rPr>
      </w:pPr>
    </w:p>
    <w:p w:rsidR="003569E2" w:rsidRDefault="008F4084" w:rsidP="003569E2">
      <w:pPr>
        <w:pStyle w:val="Ttulo1"/>
      </w:pPr>
      <w:bookmarkStart w:id="8" w:name="_Toc481710874"/>
      <w:r>
        <w:t>Objetivos</w:t>
      </w:r>
      <w:bookmarkEnd w:id="8"/>
    </w:p>
    <w:p w:rsidR="008F4084" w:rsidRPr="008F4084" w:rsidRDefault="008F4084" w:rsidP="008F4084">
      <w:pPr>
        <w:pStyle w:val="Normal1"/>
      </w:pPr>
      <w:proofErr w:type="spellStart"/>
      <w:r>
        <w:t>asdgasdgasdg</w:t>
      </w:r>
      <w:proofErr w:type="spellEnd"/>
    </w:p>
    <w:p w:rsidR="003569E2" w:rsidRDefault="00A16882" w:rsidP="003569E2">
      <w:pPr>
        <w:pStyle w:val="Ttulo1"/>
      </w:pPr>
      <w:bookmarkStart w:id="9" w:name="_Toc481710875"/>
      <w:r>
        <w:t>Metodología</w:t>
      </w:r>
      <w:bookmarkEnd w:id="9"/>
    </w:p>
    <w:p w:rsidR="008F4084" w:rsidRPr="008F4084" w:rsidRDefault="008F4084" w:rsidP="008F4084">
      <w:pPr>
        <w:pStyle w:val="Normal1"/>
      </w:pPr>
      <w:proofErr w:type="spellStart"/>
      <w:r>
        <w:t>asdhgasdhgafdsh</w:t>
      </w:r>
      <w:proofErr w:type="spellEnd"/>
    </w:p>
    <w:p w:rsidR="00A16882" w:rsidRDefault="003633DC" w:rsidP="003633DC">
      <w:pPr>
        <w:pStyle w:val="Ttulo1"/>
      </w:pPr>
      <w:bookmarkStart w:id="10" w:name="_Toc481710876"/>
      <w:r>
        <w:t>Conclusiones</w:t>
      </w:r>
      <w:bookmarkEnd w:id="10"/>
    </w:p>
    <w:p w:rsidR="008F4084" w:rsidRPr="008F4084" w:rsidRDefault="008F4084" w:rsidP="008F4084">
      <w:pPr>
        <w:pStyle w:val="Normal1"/>
      </w:pPr>
      <w:proofErr w:type="spellStart"/>
      <w:r>
        <w:t>adfhdsfhfdgsh</w:t>
      </w:r>
      <w:proofErr w:type="spellEnd"/>
    </w:p>
    <w:p w:rsidR="003633DC" w:rsidRDefault="003633DC" w:rsidP="003633DC">
      <w:pPr>
        <w:pStyle w:val="Ttulo1"/>
      </w:pPr>
      <w:bookmarkStart w:id="11" w:name="_Toc481710877"/>
      <w:r>
        <w:t>Bibliografía y referencias</w:t>
      </w:r>
      <w:bookmarkEnd w:id="11"/>
    </w:p>
    <w:p w:rsidR="008F4084" w:rsidRPr="008F4084" w:rsidRDefault="008F4084" w:rsidP="008F4084">
      <w:pPr>
        <w:pStyle w:val="Normal1"/>
      </w:pPr>
      <w:proofErr w:type="spellStart"/>
      <w:r>
        <w:t>sfgdhsdfghfgh</w:t>
      </w:r>
      <w:proofErr w:type="spellEnd"/>
    </w:p>
    <w:p w:rsidR="003633DC" w:rsidRDefault="003633DC" w:rsidP="003633DC">
      <w:pPr>
        <w:pStyle w:val="Ttulo1"/>
      </w:pPr>
      <w:bookmarkStart w:id="12" w:name="_Toc481710878"/>
      <w:r>
        <w:t>Anexos</w:t>
      </w:r>
      <w:bookmarkEnd w:id="12"/>
    </w:p>
    <w:p w:rsidR="008F4084" w:rsidRPr="008F4084" w:rsidRDefault="008F4084" w:rsidP="008F4084">
      <w:pPr>
        <w:pStyle w:val="Normal1"/>
      </w:pPr>
      <w:proofErr w:type="spellStart"/>
      <w:r>
        <w:t>sfghsdgfhgdh</w:t>
      </w:r>
      <w:proofErr w:type="spellEnd"/>
    </w:p>
    <w:p w:rsidR="003569E2" w:rsidRPr="003569E2" w:rsidRDefault="003569E2" w:rsidP="003569E2">
      <w:pPr>
        <w:pStyle w:val="Normal1"/>
      </w:pPr>
    </w:p>
    <w:p w:rsidR="003569E2" w:rsidRPr="003569E2" w:rsidRDefault="003569E2" w:rsidP="003569E2">
      <w:pPr>
        <w:pStyle w:val="Normal1"/>
      </w:pPr>
    </w:p>
    <w:p w:rsidR="003569E2" w:rsidRDefault="003569E2" w:rsidP="003569E2">
      <w:pPr>
        <w:pStyle w:val="Normal1"/>
      </w:pPr>
    </w:p>
    <w:p w:rsidR="003569E2" w:rsidRDefault="003569E2" w:rsidP="003569E2">
      <w:pPr>
        <w:pStyle w:val="Normal1"/>
      </w:pPr>
    </w:p>
    <w:p w:rsidR="003569E2" w:rsidRPr="003569E2" w:rsidRDefault="003569E2" w:rsidP="003569E2">
      <w:pPr>
        <w:pStyle w:val="Normal1"/>
      </w:pPr>
    </w:p>
    <w:p w:rsidR="003569E2" w:rsidRPr="003569E2" w:rsidRDefault="003569E2" w:rsidP="003569E2">
      <w:pPr>
        <w:pStyle w:val="Normal1"/>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r w:rsidRPr="00EF0C4B">
        <w:rPr>
          <w:rFonts w:ascii="Arial" w:hAnsi="Arial" w:cs="Arial"/>
        </w:rPr>
        <w:t>DEFINICIONES:</w:t>
      </w:r>
    </w:p>
    <w:p w:rsidR="00EF0C4B" w:rsidRPr="00EF0C4B" w:rsidRDefault="00EF0C4B" w:rsidP="00EF0C4B">
      <w:pPr>
        <w:spacing w:after="120" w:line="360" w:lineRule="auto"/>
        <w:jc w:val="both"/>
        <w:rPr>
          <w:rFonts w:ascii="Arial" w:hAnsi="Arial" w:cs="Arial"/>
        </w:rPr>
      </w:pPr>
      <w:r w:rsidRPr="00EF0C4B">
        <w:rPr>
          <w:rFonts w:ascii="Arial" w:hAnsi="Arial" w:cs="Arial"/>
        </w:rPr>
        <w:t>API: (</w:t>
      </w:r>
      <w:proofErr w:type="spellStart"/>
      <w:r w:rsidRPr="00EF0C4B">
        <w:rPr>
          <w:rFonts w:ascii="Arial" w:hAnsi="Arial" w:cs="Arial"/>
        </w:rPr>
        <w:t>Application</w:t>
      </w:r>
      <w:proofErr w:type="spellEnd"/>
      <w:r w:rsidRPr="00EF0C4B">
        <w:rPr>
          <w:rFonts w:ascii="Arial" w:hAnsi="Arial" w:cs="Arial"/>
        </w:rPr>
        <w:t xml:space="preserve"> </w:t>
      </w:r>
      <w:proofErr w:type="spellStart"/>
      <w:r w:rsidRPr="00EF0C4B">
        <w:rPr>
          <w:rFonts w:ascii="Arial" w:hAnsi="Arial" w:cs="Arial"/>
        </w:rPr>
        <w:t>Programming</w:t>
      </w:r>
      <w:proofErr w:type="spellEnd"/>
      <w:r w:rsidRPr="00EF0C4B">
        <w:rPr>
          <w:rFonts w:ascii="Arial" w:hAnsi="Arial" w:cs="Arial"/>
        </w:rPr>
        <w:t xml:space="preserve"> Interface). Conjunto de subrutinas, funciones y procedimientos (o métodos, en la programación orientada a objetos) que ofrece cierta biblioteca para ser utilizado por otro software como una capa de abstracción.</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447F4A">
      <w:pPr>
        <w:pStyle w:val="Normal1"/>
        <w:spacing w:after="120" w:line="360" w:lineRule="auto"/>
        <w:jc w:val="both"/>
        <w:rPr>
          <w:rFonts w:ascii="Arial" w:hAnsi="Arial" w:cs="Arial"/>
        </w:rPr>
      </w:pP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FUNDAMENTOS TEÓRICOS:</w:t>
      </w: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EF0C4B">
        <w:rPr>
          <w:rFonts w:ascii="Arial" w:hAnsi="Arial" w:cs="Arial"/>
          <w:i/>
        </w:rPr>
        <w:t>HCI.</w:t>
      </w:r>
      <w:r w:rsidRPr="00EF0C4B">
        <w:rPr>
          <w:rFonts w:ascii="Arial" w:hAnsi="Arial" w:cs="Arial"/>
        </w:rPr>
        <w:t xml:space="preserve"> </w:t>
      </w:r>
    </w:p>
    <w:p w:rsidR="005A1248" w:rsidRPr="00EF0C4B" w:rsidRDefault="005A1248" w:rsidP="00EF0C4B">
      <w:pPr>
        <w:pStyle w:val="Normal1"/>
        <w:spacing w:after="120" w:line="360" w:lineRule="auto"/>
        <w:jc w:val="both"/>
        <w:rPr>
          <w:rFonts w:ascii="Arial" w:hAnsi="Arial" w:cs="Arial"/>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Mediante la detección de gestos, algunos desarrolladores pretenden sustituir (o convivir) con el uso del teclado y del ratón.</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pStyle w:val="Default"/>
        <w:spacing w:after="120" w:line="360" w:lineRule="auto"/>
        <w:jc w:val="both"/>
      </w:pPr>
      <w:r w:rsidRPr="00EF0C4B">
        <w:t xml:space="preserve">Algunas de las más destacadas son: </w:t>
      </w:r>
    </w:p>
    <w:p w:rsidR="00BC1D6D" w:rsidRPr="00EF0C4B" w:rsidRDefault="005A1248" w:rsidP="00EF0C4B">
      <w:pPr>
        <w:pStyle w:val="Default"/>
        <w:numPr>
          <w:ilvl w:val="0"/>
          <w:numId w:val="3"/>
        </w:numPr>
        <w:spacing w:after="120" w:line="360" w:lineRule="auto"/>
        <w:ind w:left="0" w:firstLine="0"/>
        <w:jc w:val="both"/>
      </w:pPr>
      <w:r w:rsidRPr="00EF0C4B">
        <w:lastRenderedPageBreak/>
        <w:t xml:space="preserve">Navegar por Internet, leer artículos, ver fotos, vídeos o reproducir música con sólo mover un dedo. </w:t>
      </w:r>
    </w:p>
    <w:p w:rsidR="00BC1D6D" w:rsidRPr="00EF0C4B" w:rsidRDefault="005A1248" w:rsidP="00EF0C4B">
      <w:pPr>
        <w:pStyle w:val="Default"/>
        <w:numPr>
          <w:ilvl w:val="0"/>
          <w:numId w:val="3"/>
        </w:numPr>
        <w:spacing w:after="120" w:line="360" w:lineRule="auto"/>
        <w:ind w:left="0" w:firstLine="0"/>
        <w:jc w:val="both"/>
      </w:pPr>
      <w:r w:rsidRPr="00EF0C4B">
        <w:t xml:space="preserve">Dibujar, pintar, diseñar con la punta del dedo. Además, se puede utilizar un lápiz real o un pincel. </w:t>
      </w:r>
    </w:p>
    <w:p w:rsidR="00BC1D6D" w:rsidRPr="00EF0C4B" w:rsidRDefault="005A1248" w:rsidP="00EF0C4B">
      <w:pPr>
        <w:pStyle w:val="Default"/>
        <w:numPr>
          <w:ilvl w:val="0"/>
          <w:numId w:val="3"/>
        </w:numPr>
        <w:spacing w:after="120" w:line="360" w:lineRule="auto"/>
        <w:ind w:left="0" w:firstLine="0"/>
        <w:jc w:val="both"/>
      </w:pPr>
      <w:r w:rsidRPr="00EF0C4B">
        <w:t xml:space="preserve"> Esculpir, moldear, estirar, doblar y construir objetos 3D. Desarmar y volver a unir objetos. </w:t>
      </w:r>
    </w:p>
    <w:p w:rsidR="00BC1D6D" w:rsidRPr="00EF0C4B" w:rsidRDefault="005A1248" w:rsidP="00EF0C4B">
      <w:pPr>
        <w:pStyle w:val="Default"/>
        <w:numPr>
          <w:ilvl w:val="0"/>
          <w:numId w:val="3"/>
        </w:numPr>
        <w:spacing w:after="120" w:line="360" w:lineRule="auto"/>
        <w:ind w:left="0" w:firstLine="0"/>
        <w:jc w:val="both"/>
      </w:pPr>
      <w:r w:rsidRPr="00EF0C4B">
        <w:t xml:space="preserve"> Introducir la mano en diferentes mundos, agarrar objetos, girarlos. </w:t>
      </w:r>
    </w:p>
    <w:p w:rsidR="005A1248" w:rsidRPr="00EF0C4B" w:rsidRDefault="005A1248" w:rsidP="00EF0C4B">
      <w:pPr>
        <w:pStyle w:val="Default"/>
        <w:numPr>
          <w:ilvl w:val="0"/>
          <w:numId w:val="3"/>
        </w:numPr>
        <w:spacing w:after="120" w:line="360" w:lineRule="auto"/>
        <w:ind w:left="0" w:firstLine="0"/>
        <w:jc w:val="both"/>
      </w:pPr>
      <w:r w:rsidRPr="00EF0C4B">
        <w:t xml:space="preserve">Jugar a infinidad de juegos usando tan solo las manos. </w:t>
      </w:r>
    </w:p>
    <w:p w:rsidR="005A1248" w:rsidRPr="00EF0C4B" w:rsidRDefault="005A1248" w:rsidP="00EF0C4B">
      <w:pPr>
        <w:pStyle w:val="Default"/>
        <w:spacing w:after="120" w:line="360" w:lineRule="auto"/>
        <w:jc w:val="both"/>
      </w:pPr>
    </w:p>
    <w:p w:rsidR="005A1248" w:rsidRPr="00EF0C4B" w:rsidRDefault="005A1248" w:rsidP="00EF0C4B">
      <w:pPr>
        <w:pStyle w:val="Default"/>
        <w:spacing w:after="120" w:line="360" w:lineRule="auto"/>
        <w:jc w:val="both"/>
      </w:pPr>
      <w:r w:rsidRPr="00EF0C4B">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La API de Leap Motion viene con pocos gestos incorporados, por lo que para aplicaciones complejas es necesario que el usuario de-</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EF0C4B">
        <w:rPr>
          <w:rFonts w:ascii="Arial" w:hAnsi="Arial" w:cs="Arial"/>
          <w:sz w:val="24"/>
          <w:szCs w:val="24"/>
        </w:rPr>
        <w:t>constantemente</w:t>
      </w:r>
      <w:r w:rsidRPr="00EF0C4B">
        <w:rPr>
          <w:rFonts w:ascii="Arial" w:hAnsi="Arial" w:cs="Arial"/>
          <w:sz w:val="24"/>
          <w:szCs w:val="24"/>
        </w:rPr>
        <w:t xml:space="preserve"> a los movimientos del usuar</w:t>
      </w:r>
      <w:r w:rsidR="00BC1D6D" w:rsidRPr="00EF0C4B">
        <w:rPr>
          <w:rFonts w:ascii="Arial" w:hAnsi="Arial" w:cs="Arial"/>
          <w:sz w:val="24"/>
          <w:szCs w:val="24"/>
        </w:rPr>
        <w:t>io (</w:t>
      </w:r>
      <w:proofErr w:type="spellStart"/>
      <w:r w:rsidR="00BC1D6D" w:rsidRPr="00EF0C4B">
        <w:rPr>
          <w:rFonts w:ascii="Arial" w:hAnsi="Arial" w:cs="Arial"/>
          <w:sz w:val="24"/>
          <w:szCs w:val="24"/>
        </w:rPr>
        <w:t>feedback</w:t>
      </w:r>
      <w:proofErr w:type="spellEnd"/>
      <w:r w:rsidR="00BC1D6D" w:rsidRPr="00EF0C4B">
        <w:rPr>
          <w:rFonts w:ascii="Arial" w:hAnsi="Arial" w:cs="Arial"/>
          <w:sz w:val="24"/>
          <w:szCs w:val="24"/>
        </w:rPr>
        <w:t>), para dar a enten</w:t>
      </w:r>
      <w:r w:rsidRPr="00EF0C4B">
        <w:rPr>
          <w:rFonts w:ascii="Arial" w:hAnsi="Arial" w:cs="Arial"/>
          <w:sz w:val="24"/>
          <w:szCs w:val="24"/>
        </w:rPr>
        <w:t>der que nos está escuchando y entendiendo. Esto se aleja los controla-dores tradicionales, en los que la interfaz solo cambia cuando el usuario actúa directamente sobre el dispositivo.</w:t>
      </w:r>
    </w:p>
    <w:p w:rsidR="00BC615F" w:rsidRPr="00EF0C4B" w:rsidRDefault="00BC615F" w:rsidP="00EF0C4B">
      <w:pPr>
        <w:spacing w:after="120" w:line="360" w:lineRule="auto"/>
        <w:jc w:val="both"/>
        <w:rPr>
          <w:rFonts w:ascii="Arial" w:hAnsi="Arial" w:cs="Arial"/>
          <w:sz w:val="24"/>
          <w:szCs w:val="24"/>
        </w:rPr>
      </w:pPr>
    </w:p>
    <w:p w:rsidR="00BC615F" w:rsidRPr="00EF0C4B" w:rsidRDefault="00BC615F" w:rsidP="00EF0C4B">
      <w:pPr>
        <w:spacing w:after="120" w:line="360" w:lineRule="auto"/>
        <w:jc w:val="both"/>
        <w:rPr>
          <w:rFonts w:ascii="Arial" w:hAnsi="Arial" w:cs="Arial"/>
          <w:sz w:val="24"/>
          <w:szCs w:val="24"/>
        </w:rPr>
      </w:pPr>
      <w:r w:rsidRPr="00EF0C4B">
        <w:rPr>
          <w:rFonts w:ascii="Arial" w:hAnsi="Arial" w:cs="Arial"/>
          <w:sz w:val="24"/>
          <w:szCs w:val="24"/>
        </w:rPr>
        <w:t>TECNOLOGÍAS PREDECESORAS:</w:t>
      </w:r>
    </w:p>
    <w:p w:rsidR="00EF0941" w:rsidRPr="00EF0C4B" w:rsidRDefault="00EF0941" w:rsidP="00EF0C4B">
      <w:pPr>
        <w:pStyle w:val="Default"/>
        <w:spacing w:after="120" w:line="360" w:lineRule="auto"/>
        <w:jc w:val="both"/>
        <w:rPr>
          <w:szCs w:val="22"/>
        </w:rPr>
      </w:pPr>
      <w:r w:rsidRPr="00EF0C4B">
        <w:rPr>
          <w:szCs w:val="22"/>
        </w:rPr>
        <w:t>El primer</w:t>
      </w:r>
      <w:r w:rsidR="00333F99" w:rsidRPr="00EF0C4B">
        <w:rPr>
          <w:szCs w:val="22"/>
        </w:rPr>
        <w:t xml:space="preserve"> dispositivo de control de movi</w:t>
      </w:r>
      <w:r w:rsidRPr="00EF0C4B">
        <w:rPr>
          <w:szCs w:val="22"/>
        </w:rPr>
        <w:t>miento fue propor</w:t>
      </w:r>
      <w:r w:rsidR="00333F99" w:rsidRPr="00EF0C4B">
        <w:rPr>
          <w:szCs w:val="22"/>
        </w:rPr>
        <w:t>cionado por Nintendo Wii. Se in</w:t>
      </w:r>
      <w:r w:rsidRPr="00EF0C4B">
        <w:rPr>
          <w:szCs w:val="22"/>
        </w:rPr>
        <w:t xml:space="preserve">trodujo la detección de movimiento aplicada a di-versos juegos. </w:t>
      </w:r>
    </w:p>
    <w:p w:rsidR="00EF0941" w:rsidRPr="00EF0C4B" w:rsidRDefault="00EF0941" w:rsidP="00EF0C4B">
      <w:pPr>
        <w:spacing w:after="120" w:line="360" w:lineRule="auto"/>
        <w:jc w:val="both"/>
        <w:rPr>
          <w:rFonts w:ascii="Arial" w:hAnsi="Arial" w:cs="Arial"/>
          <w:sz w:val="24"/>
        </w:rPr>
      </w:pPr>
    </w:p>
    <w:p w:rsidR="00BC615F" w:rsidRPr="00EF0C4B" w:rsidRDefault="00EF0941" w:rsidP="00EF0C4B">
      <w:pPr>
        <w:spacing w:after="120" w:line="360" w:lineRule="auto"/>
        <w:jc w:val="both"/>
        <w:rPr>
          <w:rFonts w:ascii="Arial" w:hAnsi="Arial" w:cs="Arial"/>
          <w:sz w:val="24"/>
        </w:rPr>
      </w:pPr>
      <w:r w:rsidRPr="00EF0C4B">
        <w:rPr>
          <w:rFonts w:ascii="Arial" w:hAnsi="Arial" w:cs="Arial"/>
          <w:sz w:val="24"/>
        </w:rPr>
        <w:t>Más tarde el Kinect de Microsoft amplió esta idea incluyendo el movimiento de todo el cuerpo además de eliminar cualquier elemento que se interpusiera entre la</w:t>
      </w:r>
      <w:r w:rsidR="00762FC6" w:rsidRPr="00EF0C4B">
        <w:rPr>
          <w:rFonts w:ascii="Arial" w:hAnsi="Arial" w:cs="Arial"/>
          <w:sz w:val="24"/>
        </w:rPr>
        <w:t xml:space="preserve"> </w:t>
      </w:r>
      <w:r w:rsidR="00762FC6" w:rsidRPr="00EF0C4B">
        <w:rPr>
          <w:rFonts w:ascii="Arial" w:hAnsi="Arial" w:cs="Arial"/>
          <w:sz w:val="24"/>
        </w:rPr>
        <w:lastRenderedPageBreak/>
        <w:t>pantalla y el usuario como man</w:t>
      </w:r>
      <w:r w:rsidRPr="00EF0C4B">
        <w:rPr>
          <w:rFonts w:ascii="Arial" w:hAnsi="Arial" w:cs="Arial"/>
          <w:sz w:val="24"/>
        </w:rPr>
        <w:t>dos u otr</w:t>
      </w:r>
      <w:r w:rsidR="00762FC6" w:rsidRPr="00EF0C4B">
        <w:rPr>
          <w:rFonts w:ascii="Arial" w:hAnsi="Arial" w:cs="Arial"/>
          <w:sz w:val="24"/>
        </w:rPr>
        <w:t>os. Esto introdujo una nueva ge</w:t>
      </w:r>
      <w:r w:rsidRPr="00EF0C4B">
        <w:rPr>
          <w:rFonts w:ascii="Arial" w:hAnsi="Arial" w:cs="Arial"/>
          <w:sz w:val="24"/>
        </w:rPr>
        <w:t>neración de sensores con control gestual.</w:t>
      </w:r>
    </w:p>
    <w:p w:rsidR="005A1248" w:rsidRPr="00EF0C4B" w:rsidRDefault="005A1248" w:rsidP="00EF0C4B">
      <w:pPr>
        <w:spacing w:after="120" w:line="360" w:lineRule="auto"/>
        <w:jc w:val="both"/>
        <w:rPr>
          <w:rFonts w:ascii="Arial" w:hAnsi="Arial" w:cs="Arial"/>
          <w:sz w:val="24"/>
          <w:szCs w:val="24"/>
        </w:rPr>
      </w:pPr>
    </w:p>
    <w:p w:rsidR="005A1248" w:rsidRPr="00EF0C4B" w:rsidRDefault="00EF0941" w:rsidP="00EF0C4B">
      <w:pPr>
        <w:spacing w:after="120" w:line="360" w:lineRule="auto"/>
        <w:jc w:val="both"/>
        <w:rPr>
          <w:rFonts w:ascii="Arial" w:hAnsi="Arial" w:cs="Arial"/>
          <w:sz w:val="24"/>
          <w:szCs w:val="24"/>
        </w:rPr>
      </w:pPr>
      <w:r w:rsidRPr="00EF0C4B">
        <w:rPr>
          <w:rFonts w:ascii="Arial" w:hAnsi="Arial" w:cs="Arial"/>
          <w:sz w:val="24"/>
          <w:szCs w:val="24"/>
        </w:rPr>
        <w:t>HARDWARE:</w:t>
      </w: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sidRPr="00EF0C4B">
        <w:rPr>
          <w:rFonts w:ascii="Arial" w:hAnsi="Arial" w:cs="Arial"/>
          <w:sz w:val="24"/>
        </w:rPr>
        <w:t>sistemas</w:t>
      </w:r>
      <w:r w:rsidR="00762FC6" w:rsidRPr="00EF0C4B">
        <w:rPr>
          <w:rFonts w:ascii="Arial" w:hAnsi="Arial" w:cs="Arial"/>
          <w:sz w:val="24"/>
        </w:rPr>
        <w:t xml:space="preserve"> operativos Linux, Macin</w:t>
      </w:r>
      <w:r w:rsidRPr="00EF0C4B">
        <w:rPr>
          <w:rFonts w:ascii="Arial" w:hAnsi="Arial" w:cs="Arial"/>
          <w:sz w:val="24"/>
        </w:rPr>
        <w:t>tosh y Windows.</w:t>
      </w:r>
    </w:p>
    <w:p w:rsidR="00EF0941" w:rsidRPr="00EF0C4B" w:rsidRDefault="00EF0941" w:rsidP="00EF0C4B">
      <w:pPr>
        <w:spacing w:after="120" w:line="360" w:lineRule="auto"/>
        <w:jc w:val="both"/>
        <w:rPr>
          <w:rFonts w:ascii="Arial" w:hAnsi="Arial" w:cs="Arial"/>
          <w:sz w:val="24"/>
        </w:rPr>
      </w:pP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SOFTWARE:</w:t>
      </w:r>
    </w:p>
    <w:p w:rsidR="00EF0941" w:rsidRPr="00EF0C4B" w:rsidRDefault="00EF0941" w:rsidP="00EF0C4B">
      <w:pPr>
        <w:pStyle w:val="Default"/>
        <w:spacing w:after="120" w:line="360" w:lineRule="auto"/>
        <w:jc w:val="both"/>
        <w:rPr>
          <w:szCs w:val="22"/>
        </w:rPr>
      </w:pPr>
      <w:r w:rsidRPr="00EF0C4B">
        <w:rPr>
          <w:szCs w:val="22"/>
        </w:rPr>
        <w:t xml:space="preserve">El procesado de los gestos y movimientos capturado por el LEAP Motion se realiza en el dispositivo al que está conectado, en un software llamado “Leap Motion </w:t>
      </w:r>
      <w:proofErr w:type="spellStart"/>
      <w:r w:rsidRPr="00EF0C4B">
        <w:rPr>
          <w:szCs w:val="22"/>
        </w:rPr>
        <w:t>Servic</w:t>
      </w:r>
      <w:r w:rsidR="00762FC6" w:rsidRPr="00EF0C4B">
        <w:rPr>
          <w:szCs w:val="22"/>
        </w:rPr>
        <w:t>e</w:t>
      </w:r>
      <w:proofErr w:type="spellEnd"/>
      <w:r w:rsidR="00762FC6" w:rsidRPr="00EF0C4B">
        <w:rPr>
          <w:szCs w:val="22"/>
        </w:rPr>
        <w:t>”. Los sensores captan las dis</w:t>
      </w:r>
      <w:r w:rsidRPr="00EF0C4B">
        <w:rPr>
          <w:szCs w:val="22"/>
        </w:rPr>
        <w:t>tintas secuencias de movimientos en imágenes, que son enviadas al ordenador de destino. Una vez el orde</w:t>
      </w:r>
      <w:r w:rsidR="00762FC6" w:rsidRPr="00EF0C4B">
        <w:rPr>
          <w:szCs w:val="22"/>
        </w:rPr>
        <w:t>nador las recibe, analiza y com</w:t>
      </w:r>
      <w:r w:rsidRPr="00EF0C4B">
        <w:rPr>
          <w:szCs w:val="22"/>
        </w:rPr>
        <w:t>pensa las imágenes con la iluminación</w:t>
      </w:r>
      <w:r w:rsidR="00762FC6" w:rsidRPr="00EF0C4B">
        <w:rPr>
          <w:szCs w:val="22"/>
        </w:rPr>
        <w:t xml:space="preserve"> y herramientas necesarias, eli</w:t>
      </w:r>
      <w:r w:rsidRPr="00EF0C4B">
        <w:rPr>
          <w:szCs w:val="22"/>
        </w:rPr>
        <w:t xml:space="preserve">minando el “ruido” de fondo como la cabeza, muebles, luces… u otros elementos que puedan interferir en la posterior detección de gestos. </w:t>
      </w:r>
    </w:p>
    <w:p w:rsidR="00EF0941" w:rsidRPr="00EF0C4B" w:rsidRDefault="00EF0941" w:rsidP="00EF0C4B">
      <w:pPr>
        <w:pStyle w:val="Default"/>
        <w:spacing w:after="120" w:line="360" w:lineRule="auto"/>
        <w:jc w:val="both"/>
        <w:rPr>
          <w:szCs w:val="22"/>
        </w:rPr>
      </w:pPr>
      <w:r w:rsidRPr="00EF0C4B">
        <w:rPr>
          <w:szCs w:val="22"/>
        </w:rPr>
        <w:t>A continuación, se procede a extraer de la imagen capturada una reconstrucción en 3D de lo que realm</w:t>
      </w:r>
      <w:r w:rsidR="00762FC6" w:rsidRPr="00EF0C4B">
        <w:rPr>
          <w:szCs w:val="22"/>
        </w:rPr>
        <w:t>ente el dispositivo “ve”, inten</w:t>
      </w:r>
      <w:r w:rsidRPr="00EF0C4B">
        <w:rPr>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EF0C4B" w:rsidRDefault="00EF0941" w:rsidP="00EF0C4B">
      <w:pPr>
        <w:spacing w:after="120" w:line="360" w:lineRule="auto"/>
        <w:jc w:val="both"/>
        <w:rPr>
          <w:rFonts w:ascii="Arial" w:hAnsi="Arial" w:cs="Arial"/>
          <w:sz w:val="28"/>
          <w:szCs w:val="24"/>
        </w:rPr>
      </w:pPr>
      <w:r w:rsidRPr="00EF0C4B">
        <w:rPr>
          <w:rFonts w:ascii="Arial" w:hAnsi="Arial" w:cs="Arial"/>
          <w:sz w:val="24"/>
        </w:rPr>
        <w:t xml:space="preserve">Una vez el LEAP Motion </w:t>
      </w:r>
      <w:proofErr w:type="spellStart"/>
      <w:r w:rsidRPr="00EF0C4B">
        <w:rPr>
          <w:rFonts w:ascii="Arial" w:hAnsi="Arial" w:cs="Arial"/>
          <w:sz w:val="24"/>
        </w:rPr>
        <w:t>Service</w:t>
      </w:r>
      <w:proofErr w:type="spellEnd"/>
      <w:r w:rsidRPr="00EF0C4B">
        <w:rPr>
          <w:rFonts w:ascii="Arial" w:hAnsi="Arial" w:cs="Arial"/>
          <w:sz w:val="24"/>
        </w:rPr>
        <w:t xml:space="preserve"> tiene el movimiento “limpio” guardado, lo transmite mediante un protocolo de transporte (TCP o </w:t>
      </w:r>
      <w:proofErr w:type="spellStart"/>
      <w:r w:rsidRPr="00EF0C4B">
        <w:rPr>
          <w:rFonts w:ascii="Arial" w:hAnsi="Arial" w:cs="Arial"/>
          <w:sz w:val="24"/>
        </w:rPr>
        <w:t>WebSocket</w:t>
      </w:r>
      <w:proofErr w:type="spellEnd"/>
      <w:r w:rsidRPr="00EF0C4B">
        <w:rPr>
          <w:rFonts w:ascii="Arial" w:hAnsi="Arial" w:cs="Arial"/>
          <w:sz w:val="24"/>
        </w:rPr>
        <w:t>, dependiendo de dónde se u</w:t>
      </w:r>
      <w:r w:rsidR="00762FC6" w:rsidRPr="00EF0C4B">
        <w:rPr>
          <w:rFonts w:ascii="Arial" w:hAnsi="Arial" w:cs="Arial"/>
          <w:sz w:val="24"/>
        </w:rPr>
        <w:t>se el dispositivo) sobre una co</w:t>
      </w:r>
      <w:r w:rsidRPr="00EF0C4B">
        <w:rPr>
          <w:rFonts w:ascii="Arial" w:hAnsi="Arial" w:cs="Arial"/>
          <w:sz w:val="24"/>
        </w:rPr>
        <w:t xml:space="preserve">nexión local. La librería del cliente organiza los datos obtenidos (el análisis del movimiento) en la estructura API creada por los desarrolladores, y los enlaza; de este modo se asocia el movimiento capturado con la clase o función que le corresponde en el API. Una vez vinculado el gesto grabado, </w:t>
      </w:r>
      <w:r w:rsidRPr="00EF0C4B">
        <w:rPr>
          <w:rFonts w:ascii="Arial" w:hAnsi="Arial" w:cs="Arial"/>
          <w:sz w:val="24"/>
        </w:rPr>
        <w:lastRenderedPageBreak/>
        <w:t>y encontrada la clase o función, se procede a ejecutar la llamada a la acción vinculada.</w:t>
      </w:r>
    </w:p>
    <w:p w:rsidR="005A1248" w:rsidRPr="00EF0C4B" w:rsidRDefault="005A1248"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FUNCIONAMIENTO INTERNO:</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LEAP Motion, como bien hem</w:t>
      </w:r>
      <w:r w:rsidR="00762FC6" w:rsidRPr="00EF0C4B">
        <w:rPr>
          <w:rFonts w:ascii="Arial" w:hAnsi="Arial" w:cs="Arial"/>
          <w:sz w:val="24"/>
          <w:szCs w:val="24"/>
        </w:rPr>
        <w:t>os explicado anteriormente, úni</w:t>
      </w:r>
      <w:r w:rsidRPr="00EF0C4B">
        <w:rPr>
          <w:rFonts w:ascii="Arial" w:hAnsi="Arial" w:cs="Arial"/>
          <w:sz w:val="24"/>
          <w:szCs w:val="24"/>
        </w:rPr>
        <w:t>camente se encarga de capturar los di</w:t>
      </w:r>
      <w:r w:rsidR="00762FC6" w:rsidRPr="00EF0C4B">
        <w:rPr>
          <w:rFonts w:ascii="Arial" w:hAnsi="Arial" w:cs="Arial"/>
          <w:sz w:val="24"/>
          <w:szCs w:val="24"/>
        </w:rPr>
        <w:t>stintos movimientos con sus sen</w:t>
      </w:r>
      <w:r w:rsidRPr="00EF0C4B">
        <w:rPr>
          <w:rFonts w:ascii="Arial" w:hAnsi="Arial" w:cs="Arial"/>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EF0C4B">
        <w:rPr>
          <w:rFonts w:ascii="Arial" w:hAnsi="Arial" w:cs="Arial"/>
          <w:sz w:val="24"/>
          <w:szCs w:val="24"/>
        </w:rPr>
        <w:t>corrección</w:t>
      </w:r>
      <w:r w:rsidRPr="00EF0C4B">
        <w:rPr>
          <w:rFonts w:ascii="Arial" w:hAnsi="Arial" w:cs="Arial"/>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Para identificar los distintos gestos de manera correcta, cuando se detecta movimiento sobre el dispositivo, éste ilumina la zona a la que enfocan las cámaras con una luz infrarroja emitida por sus luces </w:t>
      </w:r>
      <w:proofErr w:type="spellStart"/>
      <w:r w:rsidRPr="00EF0C4B">
        <w:rPr>
          <w:rFonts w:ascii="Arial" w:hAnsi="Arial" w:cs="Arial"/>
          <w:sz w:val="24"/>
          <w:szCs w:val="24"/>
        </w:rPr>
        <w:t>LEDs</w:t>
      </w:r>
      <w:proofErr w:type="spellEnd"/>
      <w:r w:rsidRPr="00EF0C4B">
        <w:rPr>
          <w:rFonts w:ascii="Arial" w:hAnsi="Arial" w:cs="Arial"/>
          <w:sz w:val="24"/>
          <w:szCs w:val="24"/>
        </w:rPr>
        <w:t>. Cuando esta luz refleja en las manos, los sensores incorporados en el controlador reciben esta reflexión y la almacenan en una matriz como una imagen digitalizada. Los sensores c</w:t>
      </w:r>
      <w:r w:rsidR="00762FC6" w:rsidRPr="00EF0C4B">
        <w:rPr>
          <w:rFonts w:ascii="Arial" w:hAnsi="Arial" w:cs="Arial"/>
          <w:sz w:val="24"/>
          <w:szCs w:val="24"/>
        </w:rPr>
        <w:t>aptan el valor de intensidad lu</w:t>
      </w:r>
      <w:r w:rsidRPr="00EF0C4B">
        <w:rPr>
          <w:rFonts w:ascii="Arial" w:hAnsi="Arial" w:cs="Arial"/>
          <w:sz w:val="24"/>
          <w:szCs w:val="24"/>
        </w:rPr>
        <w:t>minosa por cada píxel de la imagen ca</w:t>
      </w:r>
      <w:r w:rsidR="00762FC6" w:rsidRPr="00EF0C4B">
        <w:rPr>
          <w:rFonts w:ascii="Arial" w:hAnsi="Arial" w:cs="Arial"/>
          <w:sz w:val="24"/>
          <w:szCs w:val="24"/>
        </w:rPr>
        <w:t>pturada, y se guardan en un buf</w:t>
      </w:r>
      <w:r w:rsidRPr="00EF0C4B">
        <w:rPr>
          <w:rFonts w:ascii="Arial" w:hAnsi="Arial" w:cs="Arial"/>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sidRPr="00EF0C4B">
        <w:rPr>
          <w:rFonts w:ascii="Arial" w:hAnsi="Arial" w:cs="Arial"/>
          <w:sz w:val="24"/>
          <w:szCs w:val="24"/>
        </w:rPr>
        <w:t>mica. También se obtiene la pro</w:t>
      </w:r>
      <w:r w:rsidRPr="00EF0C4B">
        <w:rPr>
          <w:rFonts w:ascii="Arial" w:hAnsi="Arial" w:cs="Arial"/>
          <w:sz w:val="24"/>
          <w:szCs w:val="24"/>
        </w:rPr>
        <w:t>fundidad a la que se encuentran mediante otro algoritmo distinto, que se explicará también a continuación.</w:t>
      </w:r>
    </w:p>
    <w:p w:rsidR="00131587" w:rsidRPr="00EF0C4B" w:rsidRDefault="00131587"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Distintos tipos de distorsiones.</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Las lentes del dispositivo producen una distorsión en la imagen óptica de lo que realmente capta; se t</w:t>
      </w:r>
      <w:r w:rsidR="00762FC6" w:rsidRPr="00EF0C4B">
        <w:rPr>
          <w:rFonts w:ascii="Arial" w:hAnsi="Arial" w:cs="Arial"/>
          <w:sz w:val="24"/>
          <w:szCs w:val="24"/>
        </w:rPr>
        <w:t>rata de una mezcla entre la dis</w:t>
      </w:r>
      <w:r w:rsidRPr="00EF0C4B">
        <w:rPr>
          <w:rFonts w:ascii="Arial" w:hAnsi="Arial" w:cs="Arial"/>
          <w:sz w:val="24"/>
          <w:szCs w:val="24"/>
        </w:rPr>
        <w:t>torsión de barril y la distorsión 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dispositivo trata estos datos d</w:t>
      </w:r>
      <w:r w:rsidR="00762FC6" w:rsidRPr="00EF0C4B">
        <w:rPr>
          <w:rFonts w:ascii="Arial" w:hAnsi="Arial" w:cs="Arial"/>
          <w:sz w:val="24"/>
          <w:szCs w:val="24"/>
        </w:rPr>
        <w:t>e la siguiente manera: cada buf</w:t>
      </w:r>
      <w:r w:rsidRPr="00EF0C4B">
        <w:rPr>
          <w:rFonts w:ascii="Arial" w:hAnsi="Arial" w:cs="Arial"/>
          <w:sz w:val="24"/>
          <w:szCs w:val="24"/>
        </w:rPr>
        <w:t>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puede obtener el valor del br</w:t>
      </w:r>
      <w:r w:rsidR="00762FC6" w:rsidRPr="00EF0C4B">
        <w:rPr>
          <w:rFonts w:ascii="Arial" w:hAnsi="Arial" w:cs="Arial"/>
          <w:sz w:val="24"/>
          <w:szCs w:val="24"/>
        </w:rPr>
        <w:t>illo para cualquier rayo proyec</w:t>
      </w:r>
      <w:r w:rsidRPr="00EF0C4B">
        <w:rPr>
          <w:rFonts w:ascii="Arial" w:hAnsi="Arial" w:cs="Arial"/>
          <w:sz w:val="24"/>
          <w:szCs w:val="24"/>
        </w:rPr>
        <w:t>tado, al igual que los datos de luminosidad de todos los píxeles, pero este último dato se obtiene mediante interpolación.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 siguiente imagen nos permit</w:t>
      </w:r>
      <w:r w:rsidR="00762FC6" w:rsidRPr="00EF0C4B">
        <w:rPr>
          <w:rFonts w:ascii="Arial" w:hAnsi="Arial" w:cs="Arial"/>
          <w:sz w:val="24"/>
          <w:szCs w:val="24"/>
        </w:rPr>
        <w:t>e explicar cómo se aplica la co</w:t>
      </w:r>
      <w:r w:rsidRPr="00EF0C4B">
        <w:rPr>
          <w:rFonts w:ascii="Arial" w:hAnsi="Arial" w:cs="Arial"/>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contamos con la proyec</w:t>
      </w:r>
      <w:r w:rsidR="00762FC6" w:rsidRPr="00EF0C4B">
        <w:rPr>
          <w:rFonts w:ascii="Arial" w:hAnsi="Arial" w:cs="Arial"/>
          <w:sz w:val="24"/>
          <w:szCs w:val="24"/>
        </w:rPr>
        <w:t>ción de la imagen con la distor</w:t>
      </w:r>
      <w:r w:rsidRPr="00EF0C4B">
        <w:rPr>
          <w:rFonts w:ascii="Arial" w:hAnsi="Arial" w:cs="Arial"/>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sidRPr="00EF0C4B">
        <w:rPr>
          <w:rFonts w:ascii="Arial" w:hAnsi="Arial" w:cs="Arial"/>
          <w:sz w:val="24"/>
          <w:szCs w:val="24"/>
        </w:rPr>
        <w:t>anas a través de técnicas de vi</w:t>
      </w:r>
      <w:r w:rsidRPr="00EF0C4B">
        <w:rPr>
          <w:rFonts w:ascii="Arial" w:hAnsi="Arial" w:cs="Arial"/>
          <w:sz w:val="24"/>
          <w:szCs w:val="24"/>
        </w:rPr>
        <w:t>sión estereoscópicas; como su sistema de detección de gestos está basado en la visión binocular, podremos obtener distancias “fácilmente”.</w:t>
      </w:r>
    </w:p>
    <w:p w:rsidR="005A1248"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El sistema de visión binocular capta dos imágenes con cierta disparidad (diferencias mínimas entre las dos fotos). Funciona de la misma manera que si las cámaras </w:t>
      </w:r>
      <w:r w:rsidRPr="00EF0C4B">
        <w:rPr>
          <w:rFonts w:ascii="Arial" w:hAnsi="Arial" w:cs="Arial"/>
          <w:sz w:val="24"/>
          <w:szCs w:val="24"/>
        </w:rPr>
        <w:lastRenderedPageBreak/>
        <w:t>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sidRPr="00EF0C4B">
        <w:rPr>
          <w:rFonts w:ascii="Arial" w:hAnsi="Arial" w:cs="Arial"/>
          <w:sz w:val="24"/>
          <w:szCs w:val="24"/>
        </w:rPr>
        <w:t>paradas, podemos obtener la dis</w:t>
      </w:r>
      <w:r w:rsidRPr="00EF0C4B">
        <w:rPr>
          <w:rFonts w:ascii="Arial" w:hAnsi="Arial" w:cs="Arial"/>
          <w:sz w:val="24"/>
          <w:szCs w:val="24"/>
        </w:rPr>
        <w:t>tancia a la que se encuentran las manos respecto al LEAP Motion.</w:t>
      </w:r>
    </w:p>
    <w:p w:rsidR="00131587" w:rsidRPr="00EF0C4B" w:rsidRDefault="00131587" w:rsidP="00EF0C4B">
      <w:pPr>
        <w:spacing w:after="120" w:line="360" w:lineRule="auto"/>
        <w:jc w:val="both"/>
        <w:rPr>
          <w:rFonts w:ascii="Arial" w:hAnsi="Arial" w:cs="Arial"/>
          <w:sz w:val="24"/>
          <w:szCs w:val="24"/>
        </w:rPr>
      </w:pP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API:</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Hand: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Esta clase implementada en el API</w:t>
      </w:r>
      <w:r w:rsidR="00762FC6" w:rsidRPr="00EF0C4B">
        <w:rPr>
          <w:rFonts w:ascii="Arial" w:hAnsi="Arial" w:cs="Arial"/>
          <w:sz w:val="24"/>
          <w:szCs w:val="24"/>
        </w:rPr>
        <w:t xml:space="preserve"> del LEAP Motion aporta informa</w:t>
      </w:r>
      <w:r w:rsidRPr="00EF0C4B">
        <w:rPr>
          <w:rFonts w:ascii="Arial" w:hAnsi="Arial" w:cs="Arial"/>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HandList</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Se trata de una lista de man</w:t>
      </w:r>
      <w:r w:rsidR="00762FC6" w:rsidRPr="00EF0C4B">
        <w:rPr>
          <w:rFonts w:ascii="Arial" w:hAnsi="Arial" w:cs="Arial"/>
          <w:sz w:val="24"/>
          <w:szCs w:val="24"/>
        </w:rPr>
        <w:t>os que contiene las manos detec</w:t>
      </w:r>
      <w:r w:rsidRPr="00EF0C4B">
        <w:rPr>
          <w:rFonts w:ascii="Arial" w:hAnsi="Arial" w:cs="Arial"/>
          <w:sz w:val="24"/>
          <w:szCs w:val="24"/>
        </w:rPr>
        <w:t xml:space="preserve">tadas simultáneamente (en Objetos </w:t>
      </w:r>
      <w:proofErr w:type="spellStart"/>
      <w:r w:rsidRPr="00EF0C4B">
        <w:rPr>
          <w:rFonts w:ascii="Arial" w:hAnsi="Arial" w:cs="Arial"/>
          <w:sz w:val="24"/>
          <w:szCs w:val="24"/>
        </w:rPr>
        <w:t>hand</w:t>
      </w:r>
      <w:proofErr w:type="spellEnd"/>
      <w:r w:rsidRPr="00EF0C4B">
        <w:rPr>
          <w:rFonts w:ascii="Arial" w:hAnsi="Arial" w:cs="Arial"/>
          <w:sz w:val="24"/>
          <w:szCs w:val="24"/>
        </w:rPr>
        <w:t xml:space="preserve">). También existe una </w:t>
      </w:r>
      <w:proofErr w:type="spellStart"/>
      <w:r w:rsidRPr="00EF0C4B">
        <w:rPr>
          <w:rFonts w:ascii="Arial" w:hAnsi="Arial" w:cs="Arial"/>
          <w:sz w:val="24"/>
          <w:szCs w:val="24"/>
        </w:rPr>
        <w:t>list</w:t>
      </w:r>
      <w:proofErr w:type="spellEnd"/>
      <w:r w:rsidRPr="00EF0C4B">
        <w:rPr>
          <w:rFonts w:ascii="Arial" w:hAnsi="Arial" w:cs="Arial"/>
          <w:sz w:val="24"/>
          <w:szCs w:val="24"/>
        </w:rPr>
        <w:t xml:space="preserve"> para los objetos tipo </w:t>
      </w:r>
      <w:proofErr w:type="spellStart"/>
      <w:r w:rsidRPr="00EF0C4B">
        <w:rPr>
          <w:rFonts w:ascii="Arial" w:hAnsi="Arial" w:cs="Arial"/>
          <w:sz w:val="24"/>
          <w:szCs w:val="24"/>
        </w:rPr>
        <w:t>finger</w:t>
      </w:r>
      <w:proofErr w:type="spellEnd"/>
      <w:r w:rsidRPr="00EF0C4B">
        <w:rPr>
          <w:rFonts w:ascii="Arial" w:hAnsi="Arial" w:cs="Arial"/>
          <w:sz w:val="24"/>
          <w:szCs w:val="24"/>
        </w:rPr>
        <w:t xml:space="preserve">, que es </w:t>
      </w:r>
      <w:proofErr w:type="spellStart"/>
      <w:r w:rsidRPr="00EF0C4B">
        <w:rPr>
          <w:rFonts w:ascii="Arial" w:hAnsi="Arial" w:cs="Arial"/>
          <w:sz w:val="24"/>
          <w:szCs w:val="24"/>
        </w:rPr>
        <w:t>FingerList</w:t>
      </w:r>
      <w:proofErr w:type="spellEnd"/>
      <w:r w:rsidRPr="00EF0C4B">
        <w:rPr>
          <w:rFonts w:ascii="Arial" w:hAnsi="Arial" w:cs="Arial"/>
          <w:sz w:val="24"/>
          <w:szCs w:val="24"/>
        </w:rPr>
        <w:t>, con métodos similares en ambas clases.</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Finger</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Aporta información (también en base ortonormal) sobre cada dedo detectado en cada una de las manos (mano a la que le corresponde, posición, inclinación, vector de dirección, anchura y longitud...).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Bone</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Refleja el esqueleto de la mano representada, concretamente las falanges de los dedos. La posición de la articulación, anchura, longitud o posición son algunos de los datos que se pueden extraer de esta clase.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 el conjunto de manos o dedos representados en grupo, en un único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Listener</w:t>
      </w:r>
      <w:proofErr w:type="spellEnd"/>
      <w:r w:rsidRPr="00EF0C4B">
        <w:rPr>
          <w:rFonts w:ascii="Arial" w:hAnsi="Arial" w:cs="Arial"/>
          <w:sz w:val="24"/>
          <w:szCs w:val="24"/>
        </w:rPr>
        <w:t>:</w:t>
      </w:r>
    </w:p>
    <w:p w:rsidR="005A1248"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lastRenderedPageBreak/>
        <w:t xml:space="preserve">La clase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se encarga de responder a los eventos proporcionados por el objeto </w:t>
      </w:r>
      <w:proofErr w:type="spellStart"/>
      <w:r w:rsidRPr="00EF0C4B">
        <w:rPr>
          <w:rFonts w:ascii="Arial" w:hAnsi="Arial" w:cs="Arial"/>
          <w:sz w:val="24"/>
          <w:szCs w:val="24"/>
        </w:rPr>
        <w:t>Controller</w:t>
      </w:r>
      <w:proofErr w:type="spellEnd"/>
      <w:r w:rsidRPr="00EF0C4B">
        <w:rPr>
          <w:rFonts w:ascii="Arial" w:hAnsi="Arial" w:cs="Arial"/>
          <w:sz w:val="24"/>
          <w:szCs w:val="24"/>
        </w:rPr>
        <w:t xml:space="preserve">. Estas respuestas pueden ser configuradas y personalizadas para cambiarse por otras según el gusto del usuario. Para controlar los </w:t>
      </w:r>
      <w:r w:rsidR="00762FC6" w:rsidRPr="00EF0C4B">
        <w:rPr>
          <w:rFonts w:ascii="Arial" w:hAnsi="Arial" w:cs="Arial"/>
          <w:sz w:val="24"/>
          <w:szCs w:val="24"/>
        </w:rPr>
        <w:t>eventos de movimiento se instan</w:t>
      </w:r>
      <w:r w:rsidRPr="00EF0C4B">
        <w:rPr>
          <w:rFonts w:ascii="Arial" w:hAnsi="Arial" w:cs="Arial"/>
          <w:sz w:val="24"/>
          <w:szCs w:val="24"/>
        </w:rPr>
        <w:t xml:space="preserve">cia una subclase de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y se le asigna una instancia del controlador. Este controlador llama a la función establecida del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cuando el evento se activa.</w:t>
      </w:r>
    </w:p>
    <w:p w:rsidR="005A1248" w:rsidRPr="00EF0C4B" w:rsidRDefault="005A1248" w:rsidP="00EF0C4B">
      <w:pPr>
        <w:spacing w:after="120" w:line="360" w:lineRule="auto"/>
        <w:jc w:val="both"/>
        <w:rPr>
          <w:rFonts w:ascii="Arial" w:hAnsi="Arial" w:cs="Arial"/>
          <w:sz w:val="24"/>
          <w:szCs w:val="24"/>
        </w:rPr>
      </w:pPr>
    </w:p>
    <w:p w:rsidR="003A015F" w:rsidRPr="00EF0C4B" w:rsidRDefault="003A015F" w:rsidP="00EF0C4B">
      <w:pPr>
        <w:spacing w:after="120" w:line="360" w:lineRule="auto"/>
        <w:jc w:val="both"/>
        <w:rPr>
          <w:rFonts w:ascii="Arial" w:hAnsi="Arial" w:cs="Arial"/>
          <w:sz w:val="24"/>
          <w:szCs w:val="24"/>
        </w:rPr>
      </w:pPr>
      <w:r w:rsidRPr="00EF0C4B">
        <w:rPr>
          <w:rFonts w:ascii="Arial" w:hAnsi="Arial" w:cs="Arial"/>
          <w:sz w:val="24"/>
          <w:szCs w:val="24"/>
        </w:rPr>
        <w:t>REALIDAD VIRTUAL:</w:t>
      </w:r>
    </w:p>
    <w:p w:rsidR="003A015F" w:rsidRPr="00EF0C4B" w:rsidRDefault="003A015F"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definición de realidad virtual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viene, naturalmente, de las definiciones para ambos "virtual" y la "realidad".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La definición de "virtual" está cerca y la realidad es lo que experimentamos como seres humanos.</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Así 'realidad virtual' el término significa básicamente un "cuasi-realidad".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Esto podría, por supuesto, significa nada, pero por lo general se refiere a un tipo específico de emulación de la realidad.</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es el término utilizado para describir</w:t>
      </w:r>
      <w:r w:rsidRPr="00EF0C4B">
        <w:rPr>
          <w:rStyle w:val="apple-converted-space"/>
          <w:rFonts w:ascii="Arial" w:hAnsi="Arial" w:cs="Arial"/>
          <w:b/>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un entorno en tres dimensiones, generada por ordenador</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que se puede explorar e interactuó con una persona.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Los conceptos detrás de</w:t>
      </w:r>
      <w:r w:rsidRPr="00EF0C4B">
        <w:rPr>
          <w:rStyle w:val="apple-converted-space"/>
          <w:rFonts w:ascii="Arial" w:hAnsi="Arial" w:cs="Arial"/>
          <w:color w:val="222222"/>
          <w:sz w:val="24"/>
          <w:szCs w:val="24"/>
          <w:shd w:val="clear" w:color="auto" w:fill="FFFFFF"/>
        </w:rPr>
        <w:t> </w:t>
      </w:r>
      <w:hyperlink r:id="rId11" w:history="1">
        <w:r w:rsidRPr="00EF0C4B">
          <w:rPr>
            <w:rStyle w:val="Hipervnculo"/>
            <w:rFonts w:ascii="Arial" w:hAnsi="Arial" w:cs="Arial"/>
            <w:color w:val="auto"/>
            <w:sz w:val="24"/>
            <w:szCs w:val="24"/>
            <w:u w:val="none"/>
            <w:shd w:val="clear" w:color="auto" w:fill="FFFFFF"/>
          </w:rPr>
          <w:t>la realidad virtual</w:t>
        </w:r>
      </w:hyperlink>
      <w:r w:rsidRPr="00EF0C4B">
        <w:rPr>
          <w:rStyle w:val="apple-converted-space"/>
          <w:rFonts w:ascii="Arial" w:hAnsi="Arial" w:cs="Arial"/>
          <w:sz w:val="24"/>
          <w:szCs w:val="24"/>
          <w:shd w:val="clear" w:color="auto" w:fill="FFFFFF"/>
        </w:rPr>
        <w:t> </w:t>
      </w:r>
      <w:r w:rsidRPr="00EF0C4B">
        <w:rPr>
          <w:rFonts w:ascii="Arial" w:hAnsi="Arial" w:cs="Arial"/>
          <w:sz w:val="24"/>
          <w:szCs w:val="24"/>
          <w:shd w:val="clear" w:color="auto" w:fill="FFFFFF"/>
        </w:rPr>
        <w:t xml:space="preserve">se </w:t>
      </w:r>
      <w:r w:rsidRPr="00EF0C4B">
        <w:rPr>
          <w:rFonts w:ascii="Arial" w:hAnsi="Arial" w:cs="Arial"/>
          <w:color w:val="222222"/>
          <w:sz w:val="24"/>
          <w:szCs w:val="24"/>
          <w:shd w:val="clear" w:color="auto" w:fill="FFFFFF"/>
        </w:rPr>
        <w:t>basan en las teorías acerca de un deseo humano desde hace mucho tiempo para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escapar de los límites del "mundo real"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al abrazar el ciberespacio.</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Una vez allí podemos interactuar con este entorno virtual de una manera más natural que generará</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nuevas formas de interacción hombre-máquina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(HMI).</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El objetivo es</w:t>
      </w:r>
      <w:r w:rsidRPr="00EF0C4B">
        <w:rPr>
          <w:rStyle w:val="apple-converted-space"/>
          <w:rFonts w:ascii="Arial" w:hAnsi="Arial" w:cs="Arial"/>
          <w:b/>
          <w:color w:val="222222"/>
        </w:rPr>
        <w:t> </w:t>
      </w:r>
      <w:r w:rsidRPr="00EF0C4B">
        <w:rPr>
          <w:rStyle w:val="Textoennegrita"/>
          <w:rFonts w:ascii="Arial" w:hAnsi="Arial" w:cs="Arial"/>
          <w:b w:val="0"/>
          <w:color w:val="222222"/>
        </w:rPr>
        <w:t>ir más allá de las formas estándar de interacción</w:t>
      </w:r>
      <w:r w:rsidRPr="00EF0C4B">
        <w:rPr>
          <w:rFonts w:ascii="Arial" w:hAnsi="Arial" w:cs="Arial"/>
          <w:color w:val="222222"/>
        </w:rPr>
        <w:t>, tales como el teclado y el ratón que la mayoría de la gente trabaja con sobre una base diaria.</w:t>
      </w:r>
      <w:r w:rsidRPr="00EF0C4B">
        <w:rPr>
          <w:rStyle w:val="apple-converted-space"/>
          <w:rFonts w:ascii="Arial" w:hAnsi="Arial" w:cs="Arial"/>
          <w:color w:val="222222"/>
        </w:rPr>
        <w:t> </w:t>
      </w:r>
      <w:r w:rsidRPr="00EF0C4B">
        <w:rPr>
          <w:rFonts w:ascii="Arial" w:hAnsi="Arial" w:cs="Arial"/>
          <w:color w:val="222222"/>
        </w:rPr>
        <w:t>Esto es visto como una forma antinatural de trabajo que obliga a las personas a adaptarse a las exigencias de la tecnología en lugar de al revés.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lastRenderedPageBreak/>
        <w:t>Pero un entorno virtual hace lo contrario.</w:t>
      </w:r>
      <w:r w:rsidRPr="00EF0C4B">
        <w:rPr>
          <w:rStyle w:val="apple-converted-space"/>
          <w:rFonts w:ascii="Arial" w:hAnsi="Arial" w:cs="Arial"/>
          <w:color w:val="222222"/>
        </w:rPr>
        <w:t> </w:t>
      </w:r>
      <w:r w:rsidRPr="00EF0C4B">
        <w:rPr>
          <w:rFonts w:ascii="Arial" w:hAnsi="Arial" w:cs="Arial"/>
          <w:color w:val="222222"/>
        </w:rPr>
        <w:t>Se</w:t>
      </w:r>
      <w:r w:rsidRPr="00EF0C4B">
        <w:rPr>
          <w:rStyle w:val="apple-converted-space"/>
          <w:rFonts w:ascii="Arial" w:hAnsi="Arial" w:cs="Arial"/>
          <w:b/>
          <w:color w:val="222222"/>
        </w:rPr>
        <w:t> </w:t>
      </w:r>
      <w:r w:rsidRPr="00EF0C4B">
        <w:rPr>
          <w:rStyle w:val="Textoennegrita"/>
          <w:rFonts w:ascii="Arial" w:hAnsi="Arial" w:cs="Arial"/>
          <w:b w:val="0"/>
          <w:color w:val="222222"/>
        </w:rPr>
        <w:t>permite a alguien para sumergirse</w:t>
      </w:r>
      <w:r w:rsidRPr="00EF0C4B">
        <w:rPr>
          <w:rStyle w:val="apple-converted-space"/>
          <w:rFonts w:ascii="Arial" w:hAnsi="Arial" w:cs="Arial"/>
          <w:color w:val="222222"/>
        </w:rPr>
        <w:t> </w:t>
      </w:r>
      <w:r w:rsidRPr="00EF0C4B">
        <w:rPr>
          <w:rFonts w:ascii="Arial" w:hAnsi="Arial" w:cs="Arial"/>
          <w:color w:val="222222"/>
        </w:rPr>
        <w:t>en un mundo altamente visual que exploran a través de sus sentidos.</w:t>
      </w:r>
      <w:r w:rsidRPr="00EF0C4B">
        <w:rPr>
          <w:rStyle w:val="apple-converted-space"/>
          <w:rFonts w:ascii="Arial" w:hAnsi="Arial" w:cs="Arial"/>
          <w:color w:val="222222"/>
        </w:rPr>
        <w:t> </w:t>
      </w:r>
      <w:r w:rsidRPr="00EF0C4B">
        <w:rPr>
          <w:rFonts w:ascii="Arial" w:hAnsi="Arial" w:cs="Arial"/>
          <w:color w:val="222222"/>
        </w:rPr>
        <w:t>Esta forma natural de la interacción dentro de este mundo a menudo da lugar a nuevas formas de comunicación y la comprensión.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Style w:val="mw-headline"/>
          <w:rFonts w:ascii="Arial" w:hAnsi="Arial" w:cs="Arial"/>
          <w:color w:val="000000"/>
        </w:rPr>
        <w:t>Educación y formación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br/>
        <w:t>En estudios universitarios esta ya es usada con fines de práctica y para generar experiencia como para diseñar modelos de arquitecturas (ingenierías) o ver algunos sistemas del cuerpo humano (medicina).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Style w:val="mw-headline"/>
          <w:rFonts w:ascii="Arial" w:hAnsi="Arial" w:cs="Arial"/>
          <w:color w:val="000000"/>
        </w:rPr>
        <w:t>Formación o entrenamiento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color w:val="252525"/>
        </w:rPr>
        <w:lastRenderedPageBreak/>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w:t>
      </w:r>
      <w:proofErr w:type="spellStart"/>
      <w:r w:rsidRPr="00EF0C4B">
        <w:rPr>
          <w:rFonts w:ascii="Arial" w:hAnsi="Arial" w:cs="Arial"/>
          <w:color w:val="252525"/>
        </w:rPr>
        <w:t>háptica</w:t>
      </w:r>
      <w:proofErr w:type="spellEnd"/>
      <w:r w:rsidRPr="00EF0C4B">
        <w:rPr>
          <w:rFonts w:ascii="Arial" w:hAnsi="Arial" w:cs="Arial"/>
          <w:color w:val="252525"/>
        </w:rPr>
        <w:t xml:space="preserve">.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entrenados para conducir de una manera que impide el mayor daño posible. A medida que estos conductores poseen menos experiencia que otros conductores de camiones, </w:t>
      </w:r>
      <w:r w:rsidRPr="00EF0C4B">
        <w:rPr>
          <w:rFonts w:ascii="Arial" w:hAnsi="Arial" w:cs="Arial"/>
        </w:rPr>
        <w:t>la formación de realidad virtual les permite compensar esto. En un futuro próximo, se espera que todos los proyectos similares tengan esta capacitación, incluyendo la policía.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PRODUCTOS: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Conocidos también como HMD, se distinguen fundamentalmente dos tipos: los que llevan pantalla incorporada y los que son esencialmente una carcasa destinada a que el usuario introduzca un smartphone.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En cuanto al display, solía utilizarse tecnología LCD, aunque empiezan a aparecer algunos como el </w:t>
      </w:r>
      <w:proofErr w:type="spellStart"/>
      <w:r w:rsidRPr="00EF0C4B">
        <w:rPr>
          <w:rFonts w:ascii="Arial" w:hAnsi="Arial" w:cs="Arial"/>
        </w:rPr>
        <w:t>Razer</w:t>
      </w:r>
      <w:proofErr w:type="spellEnd"/>
      <w:r w:rsidRPr="00EF0C4B">
        <w:rPr>
          <w:rFonts w:ascii="Arial" w:hAnsi="Arial" w:cs="Arial"/>
        </w:rPr>
        <w:t xml:space="preserve"> OSVR HDK 2, el propio</w:t>
      </w:r>
      <w:r w:rsidRPr="00EF0C4B">
        <w:rPr>
          <w:rStyle w:val="apple-converted-space"/>
          <w:rFonts w:ascii="Arial" w:hAnsi="Arial" w:cs="Arial"/>
        </w:rPr>
        <w:t> </w:t>
      </w:r>
      <w:r w:rsidRPr="00EF0C4B">
        <w:rPr>
          <w:rFonts w:ascii="Arial" w:hAnsi="Arial" w:cs="Arial"/>
        </w:rPr>
        <w:t>PlayStation VR, o el nuevo</w:t>
      </w:r>
      <w:r w:rsidRPr="00EF0C4B">
        <w:rPr>
          <w:rStyle w:val="apple-converted-space"/>
          <w:rFonts w:ascii="Arial" w:hAnsi="Arial" w:cs="Arial"/>
        </w:rPr>
        <w:t> </w:t>
      </w:r>
      <w:r w:rsidRPr="00EF0C4B">
        <w:rPr>
          <w:rFonts w:ascii="Arial" w:hAnsi="Arial" w:cs="Arial"/>
        </w:rPr>
        <w:t>Oculus</w:t>
      </w:r>
      <w:r w:rsidRPr="00EF0C4B">
        <w:rPr>
          <w:rStyle w:val="apple-converted-space"/>
          <w:rFonts w:ascii="Arial" w:hAnsi="Arial" w:cs="Arial"/>
        </w:rPr>
        <w:t> </w:t>
      </w:r>
      <w:r w:rsidRPr="00EF0C4B">
        <w:rPr>
          <w:rFonts w:ascii="Arial" w:hAnsi="Arial" w:cs="Arial"/>
        </w:rPr>
        <w:t xml:space="preserve">con pantallas OLED. Mientras que algunos </w:t>
      </w:r>
      <w:proofErr w:type="spellStart"/>
      <w:r w:rsidRPr="00EF0C4B">
        <w:rPr>
          <w:rFonts w:ascii="Arial" w:hAnsi="Arial" w:cs="Arial"/>
        </w:rPr>
        <w:t>HMDs</w:t>
      </w:r>
      <w:proofErr w:type="spellEnd"/>
      <w:r w:rsidRPr="00EF0C4B">
        <w:rPr>
          <w:rFonts w:ascii="Arial" w:hAnsi="Arial" w:cs="Arial"/>
        </w:rPr>
        <w:t xml:space="preserve">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w:t>
      </w:r>
      <w:r w:rsidRPr="00EF0C4B">
        <w:rPr>
          <w:rFonts w:ascii="Arial" w:hAnsi="Arial" w:cs="Arial"/>
        </w:rPr>
        <w:lastRenderedPageBreak/>
        <w:t>3D, simulando las diferencias con las que se ven las cosas con un ojo respecto al otro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Otro aspecto importante de los </w:t>
      </w:r>
      <w:proofErr w:type="spellStart"/>
      <w:r w:rsidRPr="00EF0C4B">
        <w:rPr>
          <w:rFonts w:ascii="Arial" w:hAnsi="Arial" w:cs="Arial"/>
        </w:rPr>
        <w:t>HMDs</w:t>
      </w:r>
      <w:proofErr w:type="spellEnd"/>
      <w:r w:rsidRPr="00EF0C4B">
        <w:rPr>
          <w:rFonts w:ascii="Arial" w:hAnsi="Arial" w:cs="Arial"/>
        </w:rPr>
        <w:t xml:space="preserve">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w:t>
      </w:r>
      <w:proofErr w:type="spellStart"/>
      <w:r w:rsidRPr="00EF0C4B">
        <w:rPr>
          <w:rFonts w:ascii="Arial" w:hAnsi="Arial" w:cs="Arial"/>
        </w:rPr>
        <w:t>HMDs</w:t>
      </w:r>
      <w:proofErr w:type="spellEnd"/>
      <w:r w:rsidRPr="00EF0C4B">
        <w:rPr>
          <w:rFonts w:ascii="Arial" w:hAnsi="Arial" w:cs="Arial"/>
        </w:rPr>
        <w:t xml:space="preserve"> funcionan con un campo de visión de entre 110º y 120º.</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Por último, hay que destacar dos puntos: los fotogramas por segundo (FPS) y la latencia. Es imprescindible un mínimo de 60 FPS para que el ojo perciba las imágenes de manera natural y no provoque mareo. Todos los </w:t>
      </w:r>
      <w:proofErr w:type="spellStart"/>
      <w:r w:rsidRPr="00EF0C4B">
        <w:rPr>
          <w:rFonts w:ascii="Arial" w:hAnsi="Arial" w:cs="Arial"/>
        </w:rPr>
        <w:t>HMDs</w:t>
      </w:r>
      <w:proofErr w:type="spellEnd"/>
      <w:r w:rsidRPr="00EF0C4B">
        <w:rPr>
          <w:rFonts w:ascii="Arial" w:hAnsi="Arial" w:cs="Arial"/>
        </w:rPr>
        <w:t xml:space="preserve"> importantes superan este mínimo. El otro punto es la latencia, que ha de ser inferior a 20 ms para que el usuario no experimente una sensación de retraso entre lo que hace y lo que ve.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sz w:val="21"/>
          <w:szCs w:val="21"/>
        </w:rPr>
      </w:pPr>
    </w:p>
    <w:p w:rsidR="00131587" w:rsidRPr="00EF0C4B" w:rsidRDefault="00131587" w:rsidP="00EF0C4B">
      <w:pPr>
        <w:spacing w:after="120" w:line="360" w:lineRule="auto"/>
        <w:jc w:val="both"/>
        <w:rPr>
          <w:rFonts w:ascii="Arial" w:hAnsi="Arial" w:cs="Arial"/>
          <w:sz w:val="24"/>
          <w:szCs w:val="24"/>
        </w:rPr>
      </w:pPr>
    </w:p>
    <w:p w:rsidR="00E52BD7" w:rsidRPr="00EF0C4B" w:rsidRDefault="00BC1D6D" w:rsidP="00EF0C4B">
      <w:pPr>
        <w:spacing w:after="120" w:line="360" w:lineRule="auto"/>
        <w:jc w:val="both"/>
        <w:rPr>
          <w:rFonts w:ascii="Arial" w:hAnsi="Arial" w:cs="Arial"/>
          <w:sz w:val="24"/>
          <w:szCs w:val="24"/>
        </w:rPr>
      </w:pPr>
      <w:r w:rsidRPr="00EF0C4B">
        <w:rPr>
          <w:rFonts w:ascii="Arial" w:hAnsi="Arial" w:cs="Arial"/>
          <w:sz w:val="24"/>
          <w:szCs w:val="24"/>
        </w:rPr>
        <w:t>Oculus Rift:</w:t>
      </w:r>
    </w:p>
    <w:p w:rsidR="00A615A0" w:rsidRPr="00EF0C4B" w:rsidRDefault="00A615A0" w:rsidP="00EF0C4B">
      <w:pPr>
        <w:spacing w:after="120" w:line="360" w:lineRule="auto"/>
        <w:jc w:val="both"/>
        <w:rPr>
          <w:rFonts w:ascii="Arial" w:hAnsi="Arial" w:cs="Arial"/>
          <w:sz w:val="24"/>
          <w:szCs w:val="24"/>
        </w:rPr>
      </w:pPr>
      <w:r w:rsidRPr="00EF0C4B">
        <w:rPr>
          <w:rFonts w:ascii="Arial" w:hAnsi="Arial" w:cs="Arial"/>
          <w:sz w:val="24"/>
          <w:szCs w:val="24"/>
        </w:rPr>
        <w:t>Software</w:t>
      </w:r>
    </w:p>
    <w:p w:rsidR="00E52BD7" w:rsidRPr="00EF0C4B" w:rsidRDefault="00E52BD7" w:rsidP="00EF0C4B">
      <w:pPr>
        <w:spacing w:after="120" w:line="360" w:lineRule="auto"/>
        <w:jc w:val="both"/>
        <w:rPr>
          <w:rFonts w:ascii="Arial" w:hAnsi="Arial" w:cs="Arial"/>
          <w:sz w:val="32"/>
          <w:szCs w:val="26"/>
        </w:rPr>
      </w:pPr>
      <w:r w:rsidRPr="00EF0C4B">
        <w:rPr>
          <w:rFonts w:ascii="Arial" w:hAnsi="Arial" w:cs="Arial"/>
          <w:sz w:val="24"/>
          <w:szCs w:val="21"/>
        </w:rPr>
        <w:t>Los juegos y sus plataformas deben ser diseñados específicamente para funcionar correctamente con Oculus Rift. Para ello, Oculus ha creado un</w:t>
      </w:r>
      <w:r w:rsidRPr="00EF0C4B">
        <w:rPr>
          <w:rStyle w:val="apple-converted-space"/>
          <w:rFonts w:ascii="Arial" w:eastAsiaTheme="majorEastAsia" w:hAnsi="Arial" w:cs="Arial"/>
          <w:sz w:val="24"/>
          <w:szCs w:val="21"/>
        </w:rPr>
        <w:t> </w:t>
      </w:r>
      <w:r w:rsidRPr="00EF0C4B">
        <w:rPr>
          <w:rFonts w:ascii="Arial" w:hAnsi="Arial" w:cs="Arial"/>
          <w:sz w:val="24"/>
          <w:szCs w:val="21"/>
        </w:rPr>
        <w:t>kit de desarrollo de software</w:t>
      </w:r>
      <w:r w:rsidRPr="00EF0C4B">
        <w:rPr>
          <w:rStyle w:val="apple-converted-space"/>
          <w:rFonts w:ascii="Arial" w:eastAsiaTheme="majorEastAsia" w:hAnsi="Arial" w:cs="Arial"/>
          <w:sz w:val="24"/>
          <w:szCs w:val="21"/>
        </w:rPr>
        <w:t> </w:t>
      </w:r>
      <w:r w:rsidRPr="00EF0C4B">
        <w:rPr>
          <w:rFonts w:ascii="Arial" w:hAnsi="Arial" w:cs="Arial"/>
          <w:sz w:val="24"/>
          <w:szCs w:val="21"/>
        </w:rPr>
        <w:t>(SDK)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trabajando en su integración.</w:t>
      </w:r>
      <w:r w:rsidRPr="00EF0C4B">
        <w:rPr>
          <w:rFonts w:ascii="Arial" w:hAnsi="Arial" w:cs="Arial"/>
          <w:sz w:val="24"/>
          <w:szCs w:val="21"/>
          <w:vertAlign w:val="superscript"/>
        </w:rPr>
        <w:t xml:space="preserve"> </w:t>
      </w:r>
      <w:r w:rsidRPr="00EF0C4B">
        <w:rPr>
          <w:rFonts w:ascii="Arial" w:hAnsi="Arial" w:cs="Arial"/>
          <w:sz w:val="24"/>
          <w:szCs w:val="21"/>
        </w:rPr>
        <w:t xml:space="preserve">Algunos títulos pueden ser </w:t>
      </w:r>
      <w:proofErr w:type="spellStart"/>
      <w:r w:rsidRPr="00EF0C4B">
        <w:rPr>
          <w:rFonts w:ascii="Arial" w:hAnsi="Arial" w:cs="Arial"/>
          <w:sz w:val="24"/>
          <w:szCs w:val="21"/>
        </w:rPr>
        <w:t>jugables</w:t>
      </w:r>
      <w:proofErr w:type="spellEnd"/>
      <w:r w:rsidRPr="00EF0C4B">
        <w:rPr>
          <w:rFonts w:ascii="Arial" w:hAnsi="Arial" w:cs="Arial"/>
          <w:sz w:val="24"/>
          <w:szCs w:val="21"/>
        </w:rPr>
        <w:t xml:space="preserve"> gracias al</w:t>
      </w:r>
      <w:r w:rsidRPr="00EF0C4B">
        <w:rPr>
          <w:rStyle w:val="apple-converted-space"/>
          <w:rFonts w:ascii="Arial" w:eastAsiaTheme="majorEastAsia" w:hAnsi="Arial" w:cs="Arial"/>
          <w:sz w:val="24"/>
          <w:szCs w:val="21"/>
        </w:rPr>
        <w:t> </w:t>
      </w:r>
      <w:r w:rsidRPr="00EF0C4B">
        <w:rPr>
          <w:rFonts w:ascii="Arial" w:hAnsi="Arial" w:cs="Arial"/>
          <w:sz w:val="24"/>
          <w:szCs w:val="21"/>
        </w:rPr>
        <w:t>código abierto</w:t>
      </w:r>
      <w:r w:rsidR="00A615A0" w:rsidRPr="00EF0C4B">
        <w:rPr>
          <w:rFonts w:ascii="Arial" w:hAnsi="Arial" w:cs="Arial"/>
          <w:sz w:val="24"/>
          <w:szCs w:val="21"/>
        </w:rPr>
        <w:t>.</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r w:rsidRPr="00EF0C4B">
        <w:rPr>
          <w:rFonts w:ascii="Arial" w:hAnsi="Arial" w:cs="Arial"/>
          <w:sz w:val="24"/>
          <w:szCs w:val="24"/>
        </w:rPr>
        <w:t>PLATAFORMAS:</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lastRenderedPageBreak/>
        <w:t>Al diseñar un videojuego, un desarrollador se encontrará frecuentemente teniendo que realizan comportamientos muy similares. Creando un juego desde cero cada vez que por lo tanto no ser muy productivo. Para solucionar ese problema, hay Plataformas de desarrollo que ofrecen una biblioteca de comportamientos comunes, lo que facilita a un desarrollador reutilizar las funcionalidades repetidas. Estas plataformas también ofrecen a menudo la exportación a múltiples plataformas, ahorrando tiempo al desarrollador programando el mismo juego para las diferentes plataformas.</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Unity 3D:</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A37324"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 xml:space="preserve">Unity 3D es un motor de juego utilizado para desarrollar juegos complejos. Es multiplataforma, soportando la exportación a diversas plataformas como Windows, Android, iOS, Linux, Flash, PlayStation, etc. La última versión de Unity es 5.5.0 </w:t>
      </w:r>
      <w:r w:rsidR="00A37324" w:rsidRPr="00EF0C4B">
        <w:rPr>
          <w:rFonts w:ascii="Arial" w:eastAsia="Times New Roman" w:hAnsi="Arial" w:cs="Arial"/>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EF0C4B" w:rsidRDefault="00A37324"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hAnsi="Arial" w:cs="Arial"/>
        </w:rPr>
        <w:br/>
      </w:r>
      <w:r w:rsidRPr="00EF0C4B">
        <w:rPr>
          <w:rFonts w:ascii="Arial" w:hAnsi="Arial" w:cs="Arial"/>
          <w:color w:val="212121"/>
          <w:sz w:val="24"/>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w:t>
      </w:r>
      <w:r w:rsidRPr="00EF0C4B">
        <w:rPr>
          <w:rFonts w:ascii="Arial" w:hAnsi="Arial" w:cs="Arial"/>
          <w:color w:val="212121"/>
          <w:sz w:val="24"/>
          <w:u w:val="single"/>
          <w:shd w:val="clear" w:color="auto" w:fill="FFFFFF"/>
        </w:rPr>
        <w:t>utiliza</w:t>
      </w:r>
      <w:r w:rsidRPr="00EF0C4B">
        <w:rPr>
          <w:rFonts w:ascii="Arial" w:hAnsi="Arial" w:cs="Arial"/>
          <w:color w:val="212121"/>
          <w:sz w:val="24"/>
          <w:shd w:val="clear" w:color="auto" w:fill="FFFFFF"/>
        </w:rPr>
        <w:t xml:space="preserve"> Direct3D y OpenGL dependiendo de la plataforma de destino. La unidad está escrita en C++, y para fines de scripts soporta C#. También ofrece un IDE intuitivo y una herramienta </w:t>
      </w:r>
      <w:proofErr w:type="spellStart"/>
      <w:r w:rsidRPr="00EF0C4B">
        <w:rPr>
          <w:rFonts w:ascii="Arial" w:hAnsi="Arial" w:cs="Arial"/>
          <w:color w:val="212121"/>
          <w:sz w:val="24"/>
          <w:shd w:val="clear" w:color="auto" w:fill="FFFFFF"/>
        </w:rPr>
        <w:t>MonoDevelop</w:t>
      </w:r>
      <w:proofErr w:type="spellEnd"/>
      <w:r w:rsidRPr="00EF0C4B">
        <w:rPr>
          <w:rFonts w:ascii="Arial" w:hAnsi="Arial" w:cs="Arial"/>
          <w:color w:val="212121"/>
          <w:sz w:val="24"/>
          <w:shd w:val="clear" w:color="auto" w:fill="FFFFFF"/>
        </w:rPr>
        <w:t xml:space="preserve"> para la depuración de guiones, además un editor intuitivo que permite un inicio rápido incluso para los programadores que comienzan con el desarrollo del juego. El </w:t>
      </w:r>
      <w:proofErr w:type="spellStart"/>
      <w:r w:rsidRPr="00EF0C4B">
        <w:rPr>
          <w:rFonts w:ascii="Arial" w:hAnsi="Arial" w:cs="Arial"/>
          <w:color w:val="212121"/>
          <w:sz w:val="24"/>
          <w:shd w:val="clear" w:color="auto" w:fill="FFFFFF"/>
        </w:rPr>
        <w:t>framework</w:t>
      </w:r>
      <w:proofErr w:type="spellEnd"/>
      <w:r w:rsidRPr="00EF0C4B">
        <w:rPr>
          <w:rFonts w:ascii="Arial" w:hAnsi="Arial" w:cs="Arial"/>
          <w:color w:val="212121"/>
          <w:sz w:val="24"/>
          <w:shd w:val="clear" w:color="auto" w:fill="FFFFFF"/>
        </w:rPr>
        <w:t xml:space="preserve"> Unity3D también incluye un potente motor de física 3D </w:t>
      </w:r>
      <w:proofErr w:type="spellStart"/>
      <w:r w:rsidRPr="00EF0C4B">
        <w:rPr>
          <w:rFonts w:ascii="Arial" w:hAnsi="Arial" w:cs="Arial"/>
          <w:color w:val="212121"/>
          <w:sz w:val="24"/>
          <w:shd w:val="clear" w:color="auto" w:fill="FFFFFF"/>
        </w:rPr>
        <w:t>nVidia</w:t>
      </w:r>
      <w:proofErr w:type="spellEnd"/>
      <w:r w:rsidRPr="00EF0C4B">
        <w:rPr>
          <w:rFonts w:ascii="Arial" w:hAnsi="Arial" w:cs="Arial"/>
          <w:color w:val="212121"/>
          <w:sz w:val="24"/>
          <w:shd w:val="clear" w:color="auto" w:fill="FFFFFF"/>
        </w:rPr>
        <w:t xml:space="preserve"> </w:t>
      </w:r>
      <w:proofErr w:type="spellStart"/>
      <w:r w:rsidRPr="00EF0C4B">
        <w:rPr>
          <w:rFonts w:ascii="Arial" w:hAnsi="Arial" w:cs="Arial"/>
          <w:color w:val="212121"/>
          <w:sz w:val="24"/>
          <w:shd w:val="clear" w:color="auto" w:fill="FFFFFF"/>
        </w:rPr>
        <w:t>PhysX</w:t>
      </w:r>
      <w:proofErr w:type="spellEnd"/>
      <w:r w:rsidRPr="00EF0C4B">
        <w:rPr>
          <w:rFonts w:ascii="Arial" w:hAnsi="Arial" w:cs="Arial"/>
          <w:color w:val="212121"/>
          <w:sz w:val="24"/>
          <w:shd w:val="clear" w:color="auto" w:fill="FFFFFF"/>
        </w:rPr>
        <w:t xml:space="preserve"> Physics15, para que los desarrolladores puedan concentrarse en el juego en lugar de perder tiempo </w:t>
      </w:r>
      <w:r w:rsidRPr="00EF0C4B">
        <w:rPr>
          <w:rFonts w:ascii="Arial" w:hAnsi="Arial" w:cs="Arial"/>
          <w:color w:val="212121"/>
          <w:sz w:val="24"/>
          <w:u w:val="single"/>
          <w:shd w:val="clear" w:color="auto" w:fill="FFFFFF"/>
        </w:rPr>
        <w:t>en</w:t>
      </w:r>
      <w:r w:rsidRPr="00EF0C4B">
        <w:rPr>
          <w:rFonts w:ascii="Arial" w:hAnsi="Arial" w:cs="Arial"/>
          <w:color w:val="212121"/>
          <w:sz w:val="24"/>
          <w:shd w:val="clear" w:color="auto" w:fill="FFFFFF"/>
        </w:rPr>
        <w:t xml:space="preserve"> la implementación de la física.</w:t>
      </w:r>
    </w:p>
    <w:sectPr w:rsidR="00A37324" w:rsidRPr="00EF0C4B" w:rsidSect="00D852CB">
      <w:headerReference w:type="default" r:id="rId12"/>
      <w:footerReference w:type="even" r:id="rId13"/>
      <w:footerReference w:type="default" r:id="rId14"/>
      <w:pgSz w:w="11906" w:h="16838"/>
      <w:pgMar w:top="1418" w:right="1418" w:bottom="1418" w:left="1701" w:header="709" w:footer="141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611" w:rsidRDefault="003B5611" w:rsidP="00324978">
      <w:pPr>
        <w:spacing w:after="0" w:line="240" w:lineRule="auto"/>
      </w:pPr>
      <w:r>
        <w:separator/>
      </w:r>
    </w:p>
  </w:endnote>
  <w:endnote w:type="continuationSeparator" w:id="0">
    <w:p w:rsidR="003B5611" w:rsidRDefault="003B5611"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96" w:rsidRPr="00D852CB" w:rsidRDefault="00742B96" w:rsidP="00D852CB">
    <w:pPr>
      <w:pStyle w:val="Piedepgina"/>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E9116E">
      <w:rPr>
        <w:rFonts w:ascii="Cambria" w:hAnsi="Cambria"/>
        <w:i/>
        <w:noProof/>
        <w:color w:val="7F7F7F" w:themeColor="text1" w:themeTint="80"/>
        <w:sz w:val="24"/>
        <w:szCs w:val="20"/>
      </w:rPr>
      <w:t>10</w:t>
    </w:r>
    <w:r w:rsidRPr="00D852CB">
      <w:rPr>
        <w:rFonts w:ascii="Cambria" w:hAnsi="Cambria"/>
        <w:i/>
        <w:color w:val="7F7F7F" w:themeColor="text1" w:themeTint="80"/>
        <w:sz w:val="24"/>
        <w:szCs w:val="20"/>
      </w:rPr>
      <w:fldChar w:fldCharType="end"/>
    </w:r>
  </w:p>
  <w:p w:rsidR="00742B96" w:rsidRPr="00D852CB" w:rsidRDefault="00742B96">
    <w:pPr>
      <w:pStyle w:val="Piedepgina"/>
      <w:rPr>
        <w:rFonts w:ascii="Cambria" w:hAnsi="Cambria"/>
        <w:i/>
        <w:color w:val="3B3838" w:themeColor="background2" w:themeShade="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96" w:rsidRPr="00D852CB" w:rsidRDefault="00742B96" w:rsidP="00A94A7F">
    <w:pPr>
      <w:pStyle w:val="Piedepgina"/>
      <w:jc w:val="right"/>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E9116E">
      <w:rPr>
        <w:rFonts w:ascii="Cambria" w:hAnsi="Cambria"/>
        <w:i/>
        <w:noProof/>
        <w:color w:val="7F7F7F" w:themeColor="text1" w:themeTint="80"/>
        <w:sz w:val="24"/>
        <w:szCs w:val="20"/>
      </w:rPr>
      <w:t>11</w:t>
    </w:r>
    <w:r w:rsidRPr="00D852CB">
      <w:rPr>
        <w:rFonts w:ascii="Cambria" w:hAnsi="Cambria"/>
        <w:i/>
        <w:color w:val="7F7F7F" w:themeColor="text1" w:themeTint="80"/>
        <w:sz w:val="24"/>
        <w:szCs w:val="20"/>
      </w:rPr>
      <w:fldChar w:fldCharType="end"/>
    </w:r>
  </w:p>
  <w:p w:rsidR="00742B96" w:rsidRDefault="00742B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611" w:rsidRDefault="003B5611" w:rsidP="00324978">
      <w:pPr>
        <w:spacing w:after="0" w:line="240" w:lineRule="auto"/>
      </w:pPr>
      <w:r>
        <w:separator/>
      </w:r>
    </w:p>
  </w:footnote>
  <w:footnote w:type="continuationSeparator" w:id="0">
    <w:p w:rsidR="003B5611" w:rsidRDefault="003B5611" w:rsidP="0032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B96" w:rsidRDefault="00742B96">
    <w:pPr>
      <w:pStyle w:val="Encabezado"/>
    </w:pPr>
  </w:p>
  <w:p w:rsidR="00742B96" w:rsidRDefault="00742B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D735CD"/>
    <w:multiLevelType w:val="hybridMultilevel"/>
    <w:tmpl w:val="E018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F20C6C"/>
    <w:multiLevelType w:val="hybridMultilevel"/>
    <w:tmpl w:val="89EE0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6436D5"/>
    <w:multiLevelType w:val="hybridMultilevel"/>
    <w:tmpl w:val="70364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792"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6" w15:restartNumberingAfterBreak="0">
    <w:nsid w:val="668D00F4"/>
    <w:multiLevelType w:val="hybridMultilevel"/>
    <w:tmpl w:val="0266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B23DD5"/>
    <w:multiLevelType w:val="multilevel"/>
    <w:tmpl w:val="F3629AD6"/>
    <w:lvl w:ilvl="0">
      <w:start w:val="1"/>
      <w:numFmt w:val="decimal"/>
      <w:lvlText w:val="%1."/>
      <w:lvlJc w:val="left"/>
      <w:pPr>
        <w:ind w:left="412" w:hanging="360"/>
      </w:pPr>
      <w:rPr>
        <w:rFonts w:hint="default"/>
      </w:rPr>
    </w:lvl>
    <w:lvl w:ilvl="1">
      <w:start w:val="1"/>
      <w:numFmt w:val="decimal"/>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276" w:hanging="1224"/>
      </w:pPr>
      <w:rPr>
        <w:rFonts w:hint="default"/>
      </w:rPr>
    </w:lvl>
    <w:lvl w:ilvl="3">
      <w:start w:val="1"/>
      <w:numFmt w:val="decimal"/>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001AE9"/>
    <w:rsid w:val="00044FA6"/>
    <w:rsid w:val="000F49B5"/>
    <w:rsid w:val="001032BE"/>
    <w:rsid w:val="00131587"/>
    <w:rsid w:val="001719F5"/>
    <w:rsid w:val="002E6159"/>
    <w:rsid w:val="00301961"/>
    <w:rsid w:val="00324978"/>
    <w:rsid w:val="00333F99"/>
    <w:rsid w:val="003427C2"/>
    <w:rsid w:val="003569E2"/>
    <w:rsid w:val="003633DC"/>
    <w:rsid w:val="003779CE"/>
    <w:rsid w:val="003A015F"/>
    <w:rsid w:val="003A57D4"/>
    <w:rsid w:val="003B5611"/>
    <w:rsid w:val="00414188"/>
    <w:rsid w:val="00447F4A"/>
    <w:rsid w:val="00494B7E"/>
    <w:rsid w:val="004D20F9"/>
    <w:rsid w:val="005A1248"/>
    <w:rsid w:val="00636B02"/>
    <w:rsid w:val="00644FEF"/>
    <w:rsid w:val="00664D0A"/>
    <w:rsid w:val="0072794F"/>
    <w:rsid w:val="007428B0"/>
    <w:rsid w:val="00742B96"/>
    <w:rsid w:val="0076251A"/>
    <w:rsid w:val="00762FC6"/>
    <w:rsid w:val="00781799"/>
    <w:rsid w:val="007947AE"/>
    <w:rsid w:val="007E668C"/>
    <w:rsid w:val="007F6CDC"/>
    <w:rsid w:val="00806C65"/>
    <w:rsid w:val="00813740"/>
    <w:rsid w:val="00835CE1"/>
    <w:rsid w:val="008A0FB4"/>
    <w:rsid w:val="008F4084"/>
    <w:rsid w:val="009705CB"/>
    <w:rsid w:val="009B0C93"/>
    <w:rsid w:val="009F421B"/>
    <w:rsid w:val="00A16882"/>
    <w:rsid w:val="00A27C1E"/>
    <w:rsid w:val="00A37324"/>
    <w:rsid w:val="00A615A0"/>
    <w:rsid w:val="00A815DF"/>
    <w:rsid w:val="00A94A7F"/>
    <w:rsid w:val="00AA3DE9"/>
    <w:rsid w:val="00AB3AF9"/>
    <w:rsid w:val="00AF1EE9"/>
    <w:rsid w:val="00B14FF6"/>
    <w:rsid w:val="00B2548B"/>
    <w:rsid w:val="00B87DF5"/>
    <w:rsid w:val="00BA71AE"/>
    <w:rsid w:val="00BC1D6D"/>
    <w:rsid w:val="00BC615F"/>
    <w:rsid w:val="00C1661B"/>
    <w:rsid w:val="00C3464E"/>
    <w:rsid w:val="00C95F7E"/>
    <w:rsid w:val="00CA3F82"/>
    <w:rsid w:val="00CB6B5C"/>
    <w:rsid w:val="00D02DA1"/>
    <w:rsid w:val="00D30D00"/>
    <w:rsid w:val="00D66F70"/>
    <w:rsid w:val="00D76965"/>
    <w:rsid w:val="00D82EC4"/>
    <w:rsid w:val="00D852CB"/>
    <w:rsid w:val="00D97B10"/>
    <w:rsid w:val="00E02234"/>
    <w:rsid w:val="00E05909"/>
    <w:rsid w:val="00E47310"/>
    <w:rsid w:val="00E52BD7"/>
    <w:rsid w:val="00E531E9"/>
    <w:rsid w:val="00E5791C"/>
    <w:rsid w:val="00E7572A"/>
    <w:rsid w:val="00E9116E"/>
    <w:rsid w:val="00EC0783"/>
    <w:rsid w:val="00EF0941"/>
    <w:rsid w:val="00EF0C4B"/>
    <w:rsid w:val="00F5106F"/>
    <w:rsid w:val="00F9689E"/>
    <w:rsid w:val="00FD2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C7BA"/>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ind w:left="844"/>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 w:type="paragraph" w:styleId="Textonotapie">
    <w:name w:val="footnote text"/>
    <w:basedOn w:val="Normal"/>
    <w:link w:val="TextonotapieCar"/>
    <w:uiPriority w:val="99"/>
    <w:semiHidden/>
    <w:unhideWhenUsed/>
    <w:rsid w:val="00E473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7310"/>
    <w:rPr>
      <w:sz w:val="20"/>
      <w:szCs w:val="20"/>
    </w:rPr>
  </w:style>
  <w:style w:type="character" w:styleId="Refdenotaalpie">
    <w:name w:val="footnote reference"/>
    <w:basedOn w:val="Fuentedeprrafopredeter"/>
    <w:uiPriority w:val="99"/>
    <w:semiHidden/>
    <w:unhideWhenUsed/>
    <w:rsid w:val="00E47310"/>
    <w:rPr>
      <w:vertAlign w:val="superscript"/>
    </w:rPr>
  </w:style>
  <w:style w:type="paragraph" w:styleId="TtuloTDC">
    <w:name w:val="TOC Heading"/>
    <w:basedOn w:val="Ttulo1"/>
    <w:next w:val="Normal"/>
    <w:uiPriority w:val="39"/>
    <w:unhideWhenUsed/>
    <w:qFormat/>
    <w:rsid w:val="003427C2"/>
    <w:pPr>
      <w:numPr>
        <w:numId w:val="0"/>
      </w:numPr>
      <w:spacing w:before="240" w:after="0" w:line="259" w:lineRule="auto"/>
      <w:jc w:val="left"/>
      <w:outlineLvl w:val="9"/>
    </w:pPr>
    <w:rPr>
      <w:rFonts w:asciiTheme="majorHAnsi" w:hAnsiTheme="majorHAnsi"/>
      <w:b w:val="0"/>
      <w:bCs w:val="0"/>
      <w:color w:val="2E74B5" w:themeColor="accent1" w:themeShade="BF"/>
      <w:lang w:val="es-ES"/>
    </w:rPr>
  </w:style>
  <w:style w:type="paragraph" w:styleId="Prrafodelista">
    <w:name w:val="List Paragraph"/>
    <w:basedOn w:val="Normal"/>
    <w:uiPriority w:val="34"/>
    <w:qFormat/>
    <w:rsid w:val="003427C2"/>
    <w:pPr>
      <w:ind w:left="720"/>
      <w:contextualSpacing/>
    </w:pPr>
  </w:style>
  <w:style w:type="paragraph" w:styleId="TDC1">
    <w:name w:val="toc 1"/>
    <w:basedOn w:val="Normal"/>
    <w:next w:val="Normal"/>
    <w:autoRedefine/>
    <w:uiPriority w:val="39"/>
    <w:unhideWhenUsed/>
    <w:rsid w:val="003427C2"/>
    <w:pPr>
      <w:spacing w:after="100"/>
    </w:pPr>
  </w:style>
  <w:style w:type="paragraph" w:styleId="TDC2">
    <w:name w:val="toc 2"/>
    <w:basedOn w:val="Normal"/>
    <w:next w:val="Normal"/>
    <w:autoRedefine/>
    <w:uiPriority w:val="39"/>
    <w:unhideWhenUsed/>
    <w:rsid w:val="003427C2"/>
    <w:pPr>
      <w:spacing w:after="100"/>
      <w:ind w:left="220"/>
    </w:pPr>
  </w:style>
  <w:style w:type="paragraph" w:styleId="Textodeglobo">
    <w:name w:val="Balloon Text"/>
    <w:basedOn w:val="Normal"/>
    <w:link w:val="TextodegloboCar"/>
    <w:uiPriority w:val="99"/>
    <w:semiHidden/>
    <w:unhideWhenUsed/>
    <w:rsid w:val="003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69E2"/>
    <w:rPr>
      <w:rFonts w:ascii="Segoe UI" w:hAnsi="Segoe UI" w:cs="Segoe UI"/>
      <w:sz w:val="18"/>
      <w:szCs w:val="18"/>
    </w:rPr>
  </w:style>
  <w:style w:type="paragraph" w:styleId="TDC3">
    <w:name w:val="toc 3"/>
    <w:basedOn w:val="Normal"/>
    <w:next w:val="Normal"/>
    <w:autoRedefine/>
    <w:uiPriority w:val="39"/>
    <w:unhideWhenUsed/>
    <w:rsid w:val="003633DC"/>
    <w:pPr>
      <w:spacing w:after="100"/>
      <w:ind w:left="440"/>
    </w:pPr>
    <w:rPr>
      <w:rFonts w:eastAsiaTheme="minorEastAsia" w:cs="Times New Roman"/>
      <w:lang w:eastAsia="es-ES"/>
    </w:rPr>
  </w:style>
  <w:style w:type="character" w:styleId="nfasis">
    <w:name w:val="Emphasis"/>
    <w:basedOn w:val="Fuentedeprrafopredeter"/>
    <w:uiPriority w:val="20"/>
    <w:qFormat/>
    <w:rsid w:val="00F51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rs.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704C-2426-42E2-9DDA-AF0C5783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23</Pages>
  <Words>4402</Words>
  <Characters>24211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39</cp:revision>
  <dcterms:created xsi:type="dcterms:W3CDTF">2016-11-03T11:14:00Z</dcterms:created>
  <dcterms:modified xsi:type="dcterms:W3CDTF">2017-05-05T23:47:00Z</dcterms:modified>
</cp:coreProperties>
</file>