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CDB20" w14:textId="2727582D" w:rsidR="00A35920" w:rsidRDefault="00F74168" w:rsidP="00F74168">
      <w:pPr>
        <w:jc w:val="center"/>
        <w:rPr>
          <w:b/>
          <w:bCs/>
          <w:sz w:val="32"/>
          <w:szCs w:val="32"/>
        </w:rPr>
      </w:pPr>
      <w:r w:rsidRPr="00F74168">
        <w:rPr>
          <w:b/>
          <w:bCs/>
          <w:sz w:val="32"/>
          <w:szCs w:val="32"/>
        </w:rPr>
        <w:t>Taller IRIS</w:t>
      </w:r>
    </w:p>
    <w:p w14:paraId="2B6E718B" w14:textId="557FB525" w:rsidR="00C352CF" w:rsidRDefault="00C352CF" w:rsidP="00C352CF">
      <w:pPr>
        <w:rPr>
          <w:b/>
          <w:bCs/>
          <w:sz w:val="32"/>
          <w:szCs w:val="32"/>
        </w:rPr>
      </w:pPr>
      <w:r>
        <w:rPr>
          <w:b/>
          <w:bCs/>
          <w:sz w:val="32"/>
          <w:szCs w:val="32"/>
        </w:rPr>
        <w:t xml:space="preserve">Nombre: </w:t>
      </w:r>
      <w:r w:rsidRPr="00C352CF">
        <w:rPr>
          <w:sz w:val="32"/>
          <w:szCs w:val="32"/>
        </w:rPr>
        <w:t>Adrian Hoyos</w:t>
      </w:r>
    </w:p>
    <w:p w14:paraId="1F5521A3" w14:textId="3E36C7FD" w:rsidR="00C352CF" w:rsidRDefault="00C352CF" w:rsidP="00C352CF">
      <w:pPr>
        <w:rPr>
          <w:b/>
          <w:bCs/>
          <w:sz w:val="32"/>
          <w:szCs w:val="32"/>
        </w:rPr>
      </w:pPr>
      <w:r>
        <w:rPr>
          <w:b/>
          <w:bCs/>
          <w:sz w:val="32"/>
          <w:szCs w:val="32"/>
        </w:rPr>
        <w:t xml:space="preserve">NRC: </w:t>
      </w:r>
      <w:r w:rsidRPr="00C352CF">
        <w:rPr>
          <w:sz w:val="32"/>
          <w:szCs w:val="32"/>
        </w:rPr>
        <w:t>13816</w:t>
      </w:r>
    </w:p>
    <w:p w14:paraId="318E305A" w14:textId="0C1D6EE1" w:rsidR="00F74168" w:rsidRDefault="00F74168" w:rsidP="00F74168">
      <w:pPr>
        <w:rPr>
          <w:b/>
          <w:bCs/>
          <w:sz w:val="28"/>
          <w:szCs w:val="28"/>
        </w:rPr>
      </w:pPr>
      <w:r w:rsidRPr="00F74168">
        <w:rPr>
          <w:b/>
          <w:bCs/>
          <w:sz w:val="28"/>
          <w:szCs w:val="28"/>
        </w:rPr>
        <w:t>Análisis estadísticos:</w:t>
      </w:r>
    </w:p>
    <w:p w14:paraId="3933C611" w14:textId="27E4AF6B" w:rsidR="00634556" w:rsidRDefault="00041732" w:rsidP="00634556">
      <w:pPr>
        <w:pStyle w:val="Prrafodelista"/>
        <w:numPr>
          <w:ilvl w:val="0"/>
          <w:numId w:val="2"/>
        </w:numPr>
        <w:jc w:val="both"/>
        <w:rPr>
          <w:sz w:val="28"/>
          <w:szCs w:val="28"/>
        </w:rPr>
      </w:pPr>
      <w:r>
        <w:rPr>
          <w:sz w:val="28"/>
          <w:szCs w:val="28"/>
        </w:rPr>
        <w:t xml:space="preserve">Visualizando los datos de la desviación estándar de cada una de las especies de las </w:t>
      </w:r>
      <w:r w:rsidR="00891A5A">
        <w:rPr>
          <w:sz w:val="28"/>
          <w:szCs w:val="28"/>
        </w:rPr>
        <w:t xml:space="preserve">plantas, </w:t>
      </w:r>
      <w:r w:rsidR="00B064E4">
        <w:rPr>
          <w:sz w:val="28"/>
          <w:szCs w:val="28"/>
        </w:rPr>
        <w:t xml:space="preserve">se puede observar que la especie </w:t>
      </w:r>
      <w:proofErr w:type="spellStart"/>
      <w:r w:rsidR="00B064E4">
        <w:rPr>
          <w:sz w:val="28"/>
          <w:szCs w:val="28"/>
        </w:rPr>
        <w:t>versicolor</w:t>
      </w:r>
      <w:proofErr w:type="spellEnd"/>
      <w:r w:rsidR="00B064E4">
        <w:rPr>
          <w:sz w:val="28"/>
          <w:szCs w:val="28"/>
        </w:rPr>
        <w:t xml:space="preserve"> es la que menos </w:t>
      </w:r>
      <w:r w:rsidR="00096487">
        <w:rPr>
          <w:sz w:val="28"/>
          <w:szCs w:val="28"/>
        </w:rPr>
        <w:t xml:space="preserve">varia sus medidas de los </w:t>
      </w:r>
      <w:r w:rsidR="003272B3">
        <w:rPr>
          <w:sz w:val="28"/>
          <w:szCs w:val="28"/>
        </w:rPr>
        <w:t>sépalos</w:t>
      </w:r>
      <w:r w:rsidR="00096487">
        <w:rPr>
          <w:sz w:val="28"/>
          <w:szCs w:val="28"/>
        </w:rPr>
        <w:t xml:space="preserve"> referente a las otras dos especies, </w:t>
      </w:r>
      <w:r w:rsidR="00634556">
        <w:rPr>
          <w:sz w:val="28"/>
          <w:szCs w:val="28"/>
        </w:rPr>
        <w:t xml:space="preserve">por otro lado, </w:t>
      </w:r>
      <w:proofErr w:type="spellStart"/>
      <w:r w:rsidR="00634556">
        <w:rPr>
          <w:sz w:val="28"/>
          <w:szCs w:val="28"/>
        </w:rPr>
        <w:t>setosa</w:t>
      </w:r>
      <w:proofErr w:type="spellEnd"/>
      <w:r w:rsidR="00634556">
        <w:rPr>
          <w:sz w:val="28"/>
          <w:szCs w:val="28"/>
        </w:rPr>
        <w:t xml:space="preserve"> referente a las otras dos especies es la que mas varia en las medidas de sus </w:t>
      </w:r>
      <w:r w:rsidR="003272B3">
        <w:rPr>
          <w:sz w:val="28"/>
          <w:szCs w:val="28"/>
        </w:rPr>
        <w:t>sépalos</w:t>
      </w:r>
      <w:r w:rsidR="00634556">
        <w:rPr>
          <w:sz w:val="28"/>
          <w:szCs w:val="28"/>
        </w:rPr>
        <w:t>.</w:t>
      </w:r>
    </w:p>
    <w:p w14:paraId="06E48370" w14:textId="77777777" w:rsidR="00634556" w:rsidRPr="00634556" w:rsidRDefault="00634556" w:rsidP="00634556">
      <w:pPr>
        <w:jc w:val="both"/>
        <w:rPr>
          <w:sz w:val="28"/>
          <w:szCs w:val="28"/>
        </w:rPr>
      </w:pPr>
    </w:p>
    <w:p w14:paraId="3AC0E139" w14:textId="751D67C0" w:rsidR="000E38C6" w:rsidRDefault="000E38C6" w:rsidP="00BB19A2">
      <w:pPr>
        <w:pStyle w:val="Prrafodelista"/>
        <w:numPr>
          <w:ilvl w:val="0"/>
          <w:numId w:val="2"/>
        </w:numPr>
        <w:jc w:val="both"/>
        <w:rPr>
          <w:sz w:val="28"/>
          <w:szCs w:val="28"/>
        </w:rPr>
      </w:pPr>
      <w:r>
        <w:rPr>
          <w:sz w:val="28"/>
          <w:szCs w:val="28"/>
        </w:rPr>
        <w:t>Se</w:t>
      </w:r>
      <w:r w:rsidR="00BB19A2">
        <w:rPr>
          <w:sz w:val="28"/>
          <w:szCs w:val="28"/>
        </w:rPr>
        <w:t xml:space="preserve"> puede deducir según los resultados </w:t>
      </w:r>
      <w:r w:rsidR="00891A5A">
        <w:rPr>
          <w:sz w:val="28"/>
          <w:szCs w:val="28"/>
        </w:rPr>
        <w:t>obtenidos,</w:t>
      </w:r>
      <w:r w:rsidR="00BB19A2">
        <w:rPr>
          <w:sz w:val="28"/>
          <w:szCs w:val="28"/>
        </w:rPr>
        <w:t xml:space="preserve"> que le mayoría de las flores tienen una longitud del sépalo de 5 </w:t>
      </w:r>
      <w:r w:rsidR="00D23BB7">
        <w:rPr>
          <w:sz w:val="28"/>
          <w:szCs w:val="28"/>
        </w:rPr>
        <w:t>centímetros</w:t>
      </w:r>
      <w:r w:rsidR="00BB19A2">
        <w:rPr>
          <w:sz w:val="28"/>
          <w:szCs w:val="28"/>
        </w:rPr>
        <w:t xml:space="preserve">, </w:t>
      </w:r>
      <w:r w:rsidR="00CB0D3C">
        <w:rPr>
          <w:sz w:val="28"/>
          <w:szCs w:val="28"/>
        </w:rPr>
        <w:t xml:space="preserve">al igual que el ancho de los </w:t>
      </w:r>
      <w:r w:rsidR="00D23BB7">
        <w:rPr>
          <w:sz w:val="28"/>
          <w:szCs w:val="28"/>
        </w:rPr>
        <w:t>sépalos</w:t>
      </w:r>
      <w:r w:rsidR="00CB0D3C">
        <w:rPr>
          <w:sz w:val="28"/>
          <w:szCs w:val="28"/>
        </w:rPr>
        <w:t xml:space="preserve"> donde la mayoría de las </w:t>
      </w:r>
      <w:r w:rsidR="00F159B9">
        <w:rPr>
          <w:sz w:val="28"/>
          <w:szCs w:val="28"/>
        </w:rPr>
        <w:t xml:space="preserve">flores tienen 3 </w:t>
      </w:r>
      <w:r w:rsidR="00D23BB7">
        <w:rPr>
          <w:sz w:val="28"/>
          <w:szCs w:val="28"/>
        </w:rPr>
        <w:t>centímetros</w:t>
      </w:r>
      <w:r w:rsidR="00F159B9">
        <w:rPr>
          <w:sz w:val="28"/>
          <w:szCs w:val="28"/>
        </w:rPr>
        <w:t xml:space="preserve"> de longitud</w:t>
      </w:r>
      <w:r w:rsidR="00D23BB7">
        <w:rPr>
          <w:sz w:val="28"/>
          <w:szCs w:val="28"/>
        </w:rPr>
        <w:t xml:space="preserve">, </w:t>
      </w:r>
      <w:r w:rsidR="00635015">
        <w:rPr>
          <w:sz w:val="28"/>
          <w:szCs w:val="28"/>
        </w:rPr>
        <w:t xml:space="preserve">por otra parte, </w:t>
      </w:r>
      <w:r w:rsidR="00B84855">
        <w:rPr>
          <w:sz w:val="28"/>
          <w:szCs w:val="28"/>
        </w:rPr>
        <w:t xml:space="preserve">la longitud de los pétalos </w:t>
      </w:r>
      <w:r w:rsidR="00541B4C">
        <w:rPr>
          <w:sz w:val="28"/>
          <w:szCs w:val="28"/>
        </w:rPr>
        <w:t xml:space="preserve">en la mayoría de las flores corresponde a </w:t>
      </w:r>
      <w:r w:rsidR="00A12043">
        <w:rPr>
          <w:sz w:val="28"/>
          <w:szCs w:val="28"/>
        </w:rPr>
        <w:t xml:space="preserve">1.4 </w:t>
      </w:r>
      <w:r w:rsidR="0043621E">
        <w:rPr>
          <w:sz w:val="28"/>
          <w:szCs w:val="28"/>
        </w:rPr>
        <w:t>centímetros</w:t>
      </w:r>
      <w:r w:rsidR="00A12043">
        <w:rPr>
          <w:sz w:val="28"/>
          <w:szCs w:val="28"/>
        </w:rPr>
        <w:t xml:space="preserve"> y, la mayoría de las flores tiene un ancho de </w:t>
      </w:r>
      <w:r w:rsidR="0043621E">
        <w:rPr>
          <w:sz w:val="28"/>
          <w:szCs w:val="28"/>
        </w:rPr>
        <w:t>pétalo</w:t>
      </w:r>
      <w:r w:rsidR="00A12043">
        <w:rPr>
          <w:sz w:val="28"/>
          <w:szCs w:val="28"/>
        </w:rPr>
        <w:t xml:space="preserve"> de 0.2 </w:t>
      </w:r>
      <w:r w:rsidR="0043621E">
        <w:rPr>
          <w:sz w:val="28"/>
          <w:szCs w:val="28"/>
        </w:rPr>
        <w:t>centímetros.</w:t>
      </w:r>
    </w:p>
    <w:p w14:paraId="04221B27" w14:textId="77777777" w:rsidR="00634556" w:rsidRPr="00634556" w:rsidRDefault="00634556" w:rsidP="00634556">
      <w:pPr>
        <w:jc w:val="both"/>
        <w:rPr>
          <w:sz w:val="28"/>
          <w:szCs w:val="28"/>
        </w:rPr>
      </w:pPr>
    </w:p>
    <w:p w14:paraId="7236F69D" w14:textId="58BDA74B" w:rsidR="00865E8C" w:rsidRPr="00634556" w:rsidRDefault="00865E8C" w:rsidP="00865E8C">
      <w:pPr>
        <w:pStyle w:val="Prrafodelista"/>
        <w:numPr>
          <w:ilvl w:val="0"/>
          <w:numId w:val="2"/>
        </w:numPr>
        <w:jc w:val="both"/>
        <w:rPr>
          <w:b/>
          <w:bCs/>
          <w:sz w:val="28"/>
          <w:szCs w:val="28"/>
        </w:rPr>
      </w:pPr>
      <w:r>
        <w:rPr>
          <w:sz w:val="28"/>
          <w:szCs w:val="28"/>
        </w:rPr>
        <w:t>Según el histograma, se puede observar que 44 tipos de iris tienen una longitud de pétalo de 1.5 centímetros aproximadamente, por otro lado 1 especie de iris tiene un tamaño de 7 centímetros aproximadamente.</w:t>
      </w:r>
    </w:p>
    <w:p w14:paraId="7EC7D364" w14:textId="77777777" w:rsidR="00634556" w:rsidRPr="00634556" w:rsidRDefault="00634556" w:rsidP="00634556">
      <w:pPr>
        <w:jc w:val="both"/>
        <w:rPr>
          <w:b/>
          <w:bCs/>
          <w:sz w:val="28"/>
          <w:szCs w:val="28"/>
        </w:rPr>
      </w:pPr>
    </w:p>
    <w:p w14:paraId="3140CE5E" w14:textId="4AB85DD4" w:rsidR="00811596" w:rsidRPr="00811596" w:rsidRDefault="00811596" w:rsidP="00811596">
      <w:pPr>
        <w:pStyle w:val="Prrafodelista"/>
        <w:numPr>
          <w:ilvl w:val="0"/>
          <w:numId w:val="2"/>
        </w:numPr>
        <w:jc w:val="both"/>
        <w:rPr>
          <w:b/>
          <w:bCs/>
          <w:sz w:val="28"/>
          <w:szCs w:val="28"/>
        </w:rPr>
      </w:pPr>
      <w:r>
        <w:rPr>
          <w:sz w:val="28"/>
          <w:szCs w:val="28"/>
        </w:rPr>
        <w:t xml:space="preserve">Interpretando los </w:t>
      </w:r>
      <w:proofErr w:type="spellStart"/>
      <w:r>
        <w:rPr>
          <w:sz w:val="28"/>
          <w:szCs w:val="28"/>
        </w:rPr>
        <w:t>boxplots</w:t>
      </w:r>
      <w:proofErr w:type="spellEnd"/>
      <w:r>
        <w:rPr>
          <w:sz w:val="28"/>
          <w:szCs w:val="28"/>
        </w:rPr>
        <w:t xml:space="preserve">, se puede deducir que la especie de iris </w:t>
      </w:r>
      <w:proofErr w:type="spellStart"/>
      <w:r>
        <w:rPr>
          <w:sz w:val="28"/>
          <w:szCs w:val="28"/>
        </w:rPr>
        <w:t>setosa</w:t>
      </w:r>
      <w:proofErr w:type="spellEnd"/>
      <w:r>
        <w:rPr>
          <w:sz w:val="28"/>
          <w:szCs w:val="28"/>
        </w:rPr>
        <w:t xml:space="preserve"> tiene menos variabilidad con respecto a las otras dos especies, debido a que el rango de la caja es mucho </w:t>
      </w:r>
      <w:r w:rsidR="008265C0">
        <w:rPr>
          <w:sz w:val="28"/>
          <w:szCs w:val="28"/>
        </w:rPr>
        <w:t>menor,</w:t>
      </w:r>
      <w:r>
        <w:rPr>
          <w:sz w:val="28"/>
          <w:szCs w:val="28"/>
        </w:rPr>
        <w:t xml:space="preserve"> aunque se pueden ver dos datos atípicos o </w:t>
      </w:r>
      <w:proofErr w:type="spellStart"/>
      <w:r>
        <w:rPr>
          <w:sz w:val="28"/>
          <w:szCs w:val="28"/>
        </w:rPr>
        <w:t>outlayers</w:t>
      </w:r>
      <w:proofErr w:type="spellEnd"/>
      <w:r>
        <w:rPr>
          <w:sz w:val="28"/>
          <w:szCs w:val="28"/>
        </w:rPr>
        <w:t xml:space="preserve"> lo que nos indican valores nulos. La especie </w:t>
      </w:r>
      <w:proofErr w:type="spellStart"/>
      <w:r>
        <w:rPr>
          <w:sz w:val="28"/>
          <w:szCs w:val="28"/>
        </w:rPr>
        <w:t>versicolor</w:t>
      </w:r>
      <w:proofErr w:type="spellEnd"/>
      <w:r>
        <w:rPr>
          <w:sz w:val="28"/>
          <w:szCs w:val="28"/>
        </w:rPr>
        <w:t xml:space="preserve"> tiene una variabilidad de los datos menor a la especie </w:t>
      </w:r>
      <w:proofErr w:type="spellStart"/>
      <w:r>
        <w:rPr>
          <w:sz w:val="28"/>
          <w:szCs w:val="28"/>
        </w:rPr>
        <w:t>viriginica</w:t>
      </w:r>
      <w:proofErr w:type="spellEnd"/>
      <w:r>
        <w:rPr>
          <w:sz w:val="28"/>
          <w:szCs w:val="28"/>
        </w:rPr>
        <w:t xml:space="preserve"> debido a que el rango es mucho menor que </w:t>
      </w:r>
      <w:r w:rsidR="008265C0">
        <w:rPr>
          <w:sz w:val="28"/>
          <w:szCs w:val="28"/>
        </w:rPr>
        <w:t>esta,</w:t>
      </w:r>
      <w:r>
        <w:rPr>
          <w:sz w:val="28"/>
          <w:szCs w:val="28"/>
        </w:rPr>
        <w:t xml:space="preserve"> pero es mayor que la especie </w:t>
      </w:r>
      <w:proofErr w:type="spellStart"/>
      <w:r>
        <w:rPr>
          <w:sz w:val="28"/>
          <w:szCs w:val="28"/>
        </w:rPr>
        <w:t>setosa</w:t>
      </w:r>
      <w:proofErr w:type="spellEnd"/>
      <w:r>
        <w:rPr>
          <w:sz w:val="28"/>
          <w:szCs w:val="28"/>
        </w:rPr>
        <w:t>.</w:t>
      </w:r>
    </w:p>
    <w:p w14:paraId="4F13C511" w14:textId="44628152" w:rsidR="00811596" w:rsidRDefault="00811596" w:rsidP="00C352CF">
      <w:pPr>
        <w:pStyle w:val="Prrafodelista"/>
        <w:jc w:val="both"/>
        <w:rPr>
          <w:sz w:val="28"/>
          <w:szCs w:val="28"/>
        </w:rPr>
      </w:pPr>
      <w:r>
        <w:rPr>
          <w:sz w:val="28"/>
          <w:szCs w:val="28"/>
        </w:rPr>
        <w:t xml:space="preserve">Haciendo referencia al </w:t>
      </w:r>
      <w:proofErr w:type="spellStart"/>
      <w:r>
        <w:rPr>
          <w:sz w:val="28"/>
          <w:szCs w:val="28"/>
        </w:rPr>
        <w:t>boxplot</w:t>
      </w:r>
      <w:proofErr w:type="spellEnd"/>
      <w:r>
        <w:rPr>
          <w:sz w:val="28"/>
          <w:szCs w:val="28"/>
        </w:rPr>
        <w:t xml:space="preserve"> de </w:t>
      </w:r>
      <w:proofErr w:type="spellStart"/>
      <w:r>
        <w:rPr>
          <w:sz w:val="28"/>
          <w:szCs w:val="28"/>
        </w:rPr>
        <w:t>viriginica</w:t>
      </w:r>
      <w:proofErr w:type="spellEnd"/>
      <w:r>
        <w:rPr>
          <w:sz w:val="28"/>
          <w:szCs w:val="28"/>
        </w:rPr>
        <w:t xml:space="preserve">, se puede también observar que la mediana es de 2 </w:t>
      </w:r>
      <w:r w:rsidR="008265C0">
        <w:rPr>
          <w:sz w:val="28"/>
          <w:szCs w:val="28"/>
        </w:rPr>
        <w:t>centímetros,</w:t>
      </w:r>
      <w:r w:rsidR="00C352CF">
        <w:rPr>
          <w:sz w:val="28"/>
          <w:szCs w:val="28"/>
        </w:rPr>
        <w:t xml:space="preserve"> lo cual indica que hay </w:t>
      </w:r>
      <w:r w:rsidR="008265C0">
        <w:rPr>
          <w:sz w:val="28"/>
          <w:szCs w:val="28"/>
        </w:rPr>
        <w:t>más</w:t>
      </w:r>
      <w:r w:rsidR="00C352CF">
        <w:rPr>
          <w:sz w:val="28"/>
          <w:szCs w:val="28"/>
        </w:rPr>
        <w:t xml:space="preserve"> especies </w:t>
      </w:r>
      <w:proofErr w:type="spellStart"/>
      <w:r w:rsidR="00C352CF">
        <w:rPr>
          <w:sz w:val="28"/>
          <w:szCs w:val="28"/>
        </w:rPr>
        <w:lastRenderedPageBreak/>
        <w:t>viriginica</w:t>
      </w:r>
      <w:proofErr w:type="spellEnd"/>
      <w:r w:rsidR="00C352CF">
        <w:rPr>
          <w:sz w:val="28"/>
          <w:szCs w:val="28"/>
        </w:rPr>
        <w:t xml:space="preserve"> con mayor a esta longitud, que especies </w:t>
      </w:r>
      <w:proofErr w:type="spellStart"/>
      <w:r w:rsidR="00C352CF">
        <w:rPr>
          <w:sz w:val="28"/>
          <w:szCs w:val="28"/>
        </w:rPr>
        <w:t>virginica</w:t>
      </w:r>
      <w:proofErr w:type="spellEnd"/>
      <w:r w:rsidR="00C352CF">
        <w:rPr>
          <w:sz w:val="28"/>
          <w:szCs w:val="28"/>
        </w:rPr>
        <w:t xml:space="preserve"> que estén por debajo a esta longitud.</w:t>
      </w:r>
    </w:p>
    <w:p w14:paraId="4DDE1C65" w14:textId="5CF42C0D" w:rsidR="00C352CF" w:rsidRDefault="00C352CF" w:rsidP="00C352CF">
      <w:pPr>
        <w:pStyle w:val="Prrafodelista"/>
        <w:jc w:val="both"/>
        <w:rPr>
          <w:sz w:val="28"/>
          <w:szCs w:val="28"/>
        </w:rPr>
      </w:pPr>
    </w:p>
    <w:p w14:paraId="1E4AD501" w14:textId="0B34DC5E" w:rsidR="00C352CF" w:rsidRDefault="00C352CF" w:rsidP="00C352CF">
      <w:pPr>
        <w:pStyle w:val="Prrafodelista"/>
        <w:jc w:val="both"/>
        <w:rPr>
          <w:sz w:val="28"/>
          <w:szCs w:val="28"/>
        </w:rPr>
      </w:pPr>
      <w:proofErr w:type="spellStart"/>
      <w:r>
        <w:rPr>
          <w:sz w:val="28"/>
          <w:szCs w:val="28"/>
        </w:rPr>
        <w:t>Virginica</w:t>
      </w:r>
      <w:proofErr w:type="spellEnd"/>
      <w:r>
        <w:rPr>
          <w:sz w:val="28"/>
          <w:szCs w:val="28"/>
        </w:rPr>
        <w:t xml:space="preserve"> es el </w:t>
      </w:r>
      <w:proofErr w:type="spellStart"/>
      <w:r>
        <w:rPr>
          <w:sz w:val="28"/>
          <w:szCs w:val="28"/>
        </w:rPr>
        <w:t>boxplot</w:t>
      </w:r>
      <w:proofErr w:type="spellEnd"/>
      <w:r>
        <w:rPr>
          <w:sz w:val="28"/>
          <w:szCs w:val="28"/>
        </w:rPr>
        <w:t xml:space="preserve"> mas elevado, dado que son las especies con mayor anchura de los pétalos.</w:t>
      </w:r>
    </w:p>
    <w:p w14:paraId="05F6ABF6" w14:textId="632FBD7A" w:rsidR="00C352CF" w:rsidRDefault="00C352CF" w:rsidP="00C352CF">
      <w:pPr>
        <w:pStyle w:val="Prrafodelista"/>
        <w:jc w:val="both"/>
        <w:rPr>
          <w:sz w:val="28"/>
          <w:szCs w:val="28"/>
        </w:rPr>
      </w:pPr>
    </w:p>
    <w:p w14:paraId="3984EB9B" w14:textId="29CA1754" w:rsidR="00C352CF" w:rsidRDefault="00C352CF" w:rsidP="00C352CF">
      <w:pPr>
        <w:pStyle w:val="Prrafodelista"/>
        <w:jc w:val="both"/>
        <w:rPr>
          <w:sz w:val="28"/>
          <w:szCs w:val="28"/>
        </w:rPr>
      </w:pPr>
      <w:r>
        <w:rPr>
          <w:sz w:val="28"/>
          <w:szCs w:val="28"/>
        </w:rPr>
        <w:t xml:space="preserve">También se puede interpretar que de la especie </w:t>
      </w:r>
      <w:proofErr w:type="spellStart"/>
      <w:r>
        <w:rPr>
          <w:sz w:val="28"/>
          <w:szCs w:val="28"/>
        </w:rPr>
        <w:t>versicolor</w:t>
      </w:r>
      <w:proofErr w:type="spellEnd"/>
      <w:r>
        <w:rPr>
          <w:sz w:val="28"/>
          <w:szCs w:val="28"/>
        </w:rPr>
        <w:t xml:space="preserve"> el valor mínimo es de 1 centímetro aproximadamente y el valor máximo es de 1.8 aproximadamente.</w:t>
      </w:r>
    </w:p>
    <w:p w14:paraId="48EDADE8" w14:textId="77777777" w:rsidR="00634556" w:rsidRPr="00634556" w:rsidRDefault="00634556" w:rsidP="00634556">
      <w:pPr>
        <w:jc w:val="both"/>
        <w:rPr>
          <w:sz w:val="28"/>
          <w:szCs w:val="28"/>
        </w:rPr>
      </w:pPr>
    </w:p>
    <w:p w14:paraId="4AD94536" w14:textId="24CE5FE0" w:rsidR="008265C0" w:rsidRPr="008265C0" w:rsidRDefault="008265C0" w:rsidP="00867DDA">
      <w:pPr>
        <w:pStyle w:val="Prrafodelista"/>
        <w:numPr>
          <w:ilvl w:val="0"/>
          <w:numId w:val="2"/>
        </w:numPr>
        <w:jc w:val="both"/>
        <w:rPr>
          <w:sz w:val="28"/>
          <w:szCs w:val="28"/>
        </w:rPr>
      </w:pPr>
      <w:r w:rsidRPr="008265C0">
        <w:rPr>
          <w:sz w:val="28"/>
          <w:szCs w:val="28"/>
        </w:rPr>
        <w:t xml:space="preserve">Para </w:t>
      </w:r>
      <w:r>
        <w:rPr>
          <w:sz w:val="28"/>
          <w:szCs w:val="28"/>
        </w:rPr>
        <w:t xml:space="preserve">este punto, se </w:t>
      </w:r>
      <w:r w:rsidR="003272B3">
        <w:rPr>
          <w:sz w:val="28"/>
          <w:szCs w:val="28"/>
        </w:rPr>
        <w:t>crearon dos</w:t>
      </w:r>
      <w:r w:rsidR="00867DDA">
        <w:rPr>
          <w:sz w:val="28"/>
          <w:szCs w:val="28"/>
        </w:rPr>
        <w:t xml:space="preserve"> columna</w:t>
      </w:r>
      <w:r w:rsidR="003272B3">
        <w:rPr>
          <w:sz w:val="28"/>
          <w:szCs w:val="28"/>
        </w:rPr>
        <w:t>s</w:t>
      </w:r>
      <w:r w:rsidR="00867DDA">
        <w:rPr>
          <w:sz w:val="28"/>
          <w:szCs w:val="28"/>
        </w:rPr>
        <w:t xml:space="preserve"> </w:t>
      </w:r>
      <w:r w:rsidR="002735C7">
        <w:rPr>
          <w:sz w:val="28"/>
          <w:szCs w:val="28"/>
        </w:rPr>
        <w:t>que calcula</w:t>
      </w:r>
      <w:r w:rsidR="003272B3">
        <w:rPr>
          <w:sz w:val="28"/>
          <w:szCs w:val="28"/>
        </w:rPr>
        <w:t>n</w:t>
      </w:r>
      <w:r w:rsidR="002735C7">
        <w:rPr>
          <w:sz w:val="28"/>
          <w:szCs w:val="28"/>
        </w:rPr>
        <w:t xml:space="preserve"> el área </w:t>
      </w:r>
      <w:r w:rsidR="00A428EB">
        <w:rPr>
          <w:sz w:val="28"/>
          <w:szCs w:val="28"/>
        </w:rPr>
        <w:t>d</w:t>
      </w:r>
      <w:r w:rsidR="002735C7">
        <w:rPr>
          <w:sz w:val="28"/>
          <w:szCs w:val="28"/>
        </w:rPr>
        <w:t xml:space="preserve">el sépalo y </w:t>
      </w:r>
      <w:r w:rsidR="00A428EB">
        <w:rPr>
          <w:sz w:val="28"/>
          <w:szCs w:val="28"/>
        </w:rPr>
        <w:t>d</w:t>
      </w:r>
      <w:r w:rsidR="002735C7">
        <w:rPr>
          <w:sz w:val="28"/>
          <w:szCs w:val="28"/>
        </w:rPr>
        <w:t xml:space="preserve">el pétalo de cada una de las flores para facilitar el desarrollo, luego </w:t>
      </w:r>
      <w:r w:rsidR="000836D7">
        <w:rPr>
          <w:sz w:val="28"/>
          <w:szCs w:val="28"/>
        </w:rPr>
        <w:t>se crearon dos variables, una con el top 5 de los pétalos con mayor área y otra variable con los sépalos con mayor área</w:t>
      </w:r>
      <w:r w:rsidR="00FB3F0A">
        <w:rPr>
          <w:sz w:val="28"/>
          <w:szCs w:val="28"/>
        </w:rPr>
        <w:t xml:space="preserve">. Después de haber creado el top 5 de cada </w:t>
      </w:r>
      <w:r w:rsidR="006A3F8D">
        <w:rPr>
          <w:sz w:val="28"/>
          <w:szCs w:val="28"/>
        </w:rPr>
        <w:t>área</w:t>
      </w:r>
      <w:r w:rsidR="00FB3F0A">
        <w:rPr>
          <w:sz w:val="28"/>
          <w:szCs w:val="28"/>
        </w:rPr>
        <w:t xml:space="preserve">, se </w:t>
      </w:r>
      <w:r w:rsidR="006A3F8D">
        <w:rPr>
          <w:sz w:val="28"/>
          <w:szCs w:val="28"/>
        </w:rPr>
        <w:t>creó</w:t>
      </w:r>
      <w:r w:rsidR="00FB3F0A">
        <w:rPr>
          <w:sz w:val="28"/>
          <w:szCs w:val="28"/>
        </w:rPr>
        <w:t xml:space="preserve"> </w:t>
      </w:r>
      <w:r w:rsidR="00D94FAA">
        <w:rPr>
          <w:sz w:val="28"/>
          <w:szCs w:val="28"/>
        </w:rPr>
        <w:t xml:space="preserve">un </w:t>
      </w:r>
      <w:proofErr w:type="spellStart"/>
      <w:r w:rsidR="00D94FAA">
        <w:rPr>
          <w:sz w:val="28"/>
          <w:szCs w:val="28"/>
        </w:rPr>
        <w:t>dataframe</w:t>
      </w:r>
      <w:proofErr w:type="spellEnd"/>
      <w:r w:rsidR="00D94FAA">
        <w:rPr>
          <w:sz w:val="28"/>
          <w:szCs w:val="28"/>
        </w:rPr>
        <w:t xml:space="preserve"> el cual un</w:t>
      </w:r>
      <w:r w:rsidR="006A3F8D">
        <w:rPr>
          <w:sz w:val="28"/>
          <w:szCs w:val="28"/>
        </w:rPr>
        <w:t xml:space="preserve">e el top 5 de los sépalos con mayor área y los pétalos con mayor área. Por último, dado que hay flores que cumplen con ambas características, es decir, tanto el pétalo como el sépalo entran dentro del top, se creo una ultima variable que quitara los datos repetidos, dejando así en total 8 flores dentro del </w:t>
      </w:r>
      <w:proofErr w:type="spellStart"/>
      <w:r w:rsidR="006A3F8D">
        <w:rPr>
          <w:sz w:val="28"/>
          <w:szCs w:val="28"/>
        </w:rPr>
        <w:t>dataframe</w:t>
      </w:r>
      <w:proofErr w:type="spellEnd"/>
      <w:r w:rsidR="00A30209">
        <w:rPr>
          <w:sz w:val="28"/>
          <w:szCs w:val="28"/>
        </w:rPr>
        <w:t xml:space="preserve"> de top 5</w:t>
      </w:r>
      <w:r w:rsidR="006A3F8D">
        <w:rPr>
          <w:sz w:val="28"/>
          <w:szCs w:val="28"/>
        </w:rPr>
        <w:t>.</w:t>
      </w:r>
    </w:p>
    <w:sectPr w:rsidR="008265C0" w:rsidRPr="008265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D0427"/>
    <w:multiLevelType w:val="hybridMultilevel"/>
    <w:tmpl w:val="1236FC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8D94CE5"/>
    <w:multiLevelType w:val="hybridMultilevel"/>
    <w:tmpl w:val="15B28F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68"/>
    <w:rsid w:val="00041732"/>
    <w:rsid w:val="000836D7"/>
    <w:rsid w:val="00096487"/>
    <w:rsid w:val="000E38C6"/>
    <w:rsid w:val="002735C7"/>
    <w:rsid w:val="003272B3"/>
    <w:rsid w:val="0043621E"/>
    <w:rsid w:val="00541B4C"/>
    <w:rsid w:val="00634556"/>
    <w:rsid w:val="00635015"/>
    <w:rsid w:val="006A3F8D"/>
    <w:rsid w:val="00811596"/>
    <w:rsid w:val="008265C0"/>
    <w:rsid w:val="00865E8C"/>
    <w:rsid w:val="00867DDA"/>
    <w:rsid w:val="00891A5A"/>
    <w:rsid w:val="009B20EC"/>
    <w:rsid w:val="00A058B9"/>
    <w:rsid w:val="00A12043"/>
    <w:rsid w:val="00A30209"/>
    <w:rsid w:val="00A35920"/>
    <w:rsid w:val="00A428EB"/>
    <w:rsid w:val="00B064E4"/>
    <w:rsid w:val="00B84855"/>
    <w:rsid w:val="00BB19A2"/>
    <w:rsid w:val="00C352CF"/>
    <w:rsid w:val="00CB0D3C"/>
    <w:rsid w:val="00D23BB7"/>
    <w:rsid w:val="00D94FAA"/>
    <w:rsid w:val="00F159B9"/>
    <w:rsid w:val="00F74168"/>
    <w:rsid w:val="00FB3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570E"/>
  <w15:chartTrackingRefBased/>
  <w15:docId w15:val="{072A4170-67E6-4B9B-8147-455A9840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4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404</Words>
  <Characters>2225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Hoyos</dc:creator>
  <cp:keywords/>
  <dc:description/>
  <cp:lastModifiedBy>Adrian Hoyos</cp:lastModifiedBy>
  <cp:revision>25</cp:revision>
  <dcterms:created xsi:type="dcterms:W3CDTF">2020-09-01T21:01:00Z</dcterms:created>
  <dcterms:modified xsi:type="dcterms:W3CDTF">2020-09-02T21:47:00Z</dcterms:modified>
</cp:coreProperties>
</file>