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¡Claro! 😄</w:t>
        <w:br w:type="textWrapping"/>
        <w:t xml:space="preserve"> Puedo tomar los </w:t>
      </w:r>
      <w:r w:rsidDel="00000000" w:rsidR="00000000" w:rsidRPr="00000000">
        <w:rPr>
          <w:b w:val="1"/>
          <w:rtl w:val="0"/>
        </w:rPr>
        <w:t xml:space="preserve">ejercicios de la Parte 1 (los 20 primeros)</w:t>
      </w:r>
      <w:r w:rsidDel="00000000" w:rsidR="00000000" w:rsidRPr="00000000">
        <w:rPr>
          <w:rtl w:val="0"/>
        </w:rPr>
        <w:t xml:space="preserve"> y enumerarlos del </w:t>
      </w:r>
      <w:r w:rsidDel="00000000" w:rsidR="00000000" w:rsidRPr="00000000">
        <w:rPr>
          <w:b w:val="1"/>
          <w:rtl w:val="0"/>
        </w:rPr>
        <w:t xml:space="preserve">120 al 140</w:t>
      </w:r>
      <w:r w:rsidDel="00000000" w:rsidR="00000000" w:rsidRPr="00000000">
        <w:rPr>
          <w:rtl w:val="0"/>
        </w:rPr>
        <w:t xml:space="preserve"> tal como pediste. Aquí los tienes listos: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5k7v4642n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💻 Ejercicios C++ 120 al 140 (resueltos)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5mda7dxa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120. Calcular el área de un círculo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"Radio: "; cin &gt;&gt; 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"Área = " &lt;&lt; 3.1416 * r * 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ury07x8ye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121. Determinar si un número es negativo, positivo o 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"Número: "; cin &gt;&gt;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if(n &gt; 0) cout &lt;&lt; "Positivo";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if(n &lt; 0) cout &lt;&lt; "Negativo";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 cout &lt;&lt; "Cero";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807qz075d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122. Mostrar los primeros 20 números pares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for(int i=1; i&lt;=20;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i*2 &lt;&lt; 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nz2vxy3nv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123. Calcular el cuadrado de los primeros 10 números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for(int i=1; i&lt;=10;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i &lt;&lt; "^2 = " &lt;&lt; i*i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skm6xf36t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124. Convertir minutos a horas y minutos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min;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 &lt;&lt; "Minutos: "; cin &gt;&gt; min;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min/60 &lt;&lt; " horas y " &lt;&lt; min%60 &lt;&lt; " minutos";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mnex25i3i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125. Mostrar el carácter ASCII de un número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"Código ASCII: "; cin &gt;&gt; 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"Carácter: " &lt;&lt; char(n);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5q4b7zy8c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126. Calcular el promedio de tres notas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float a,b,c;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"Tres notas: "; cin &gt;&gt; a &gt;&gt; b &gt;&gt; 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"Promedio: " &lt;&lt; (a+b+c)/3;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fplfbssuh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127. Calcular la suma de los primeros N impares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n, suma=0;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"N: "; cin &gt;&gt; 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i=1;i&lt;=n;i++) suma+=2*i-1;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cout &lt;&lt; "Suma: " &lt;&lt; suma;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qy1yfk1nd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128. Verificar si un año es bisiesto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 &lt;&lt; "Año: "; cin &gt;&gt; 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if((a%4==0 &amp;&amp; a%100!=0) || a%400==0)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cout &lt;&lt; "Bisiesto";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"No bisiesto";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c880pvye1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129. Mostrar los múltiplos de 3 hasta 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for(int i=3;i&lt;=30;i+=3)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cout &lt;&lt; i &lt;&lt; "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bp0sy0irp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130. Sumar los elementos de un vector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v[5], s=0;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 &lt;&lt; "Ingrese 5 números:\n";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for(int i=0;i&lt;5;i++){ cin&gt;&gt;v[i]; s+=v[i];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cout&lt;&lt;"Suma = "&lt;&lt;s;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9lx355ptw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131. Mostrar los dígitos de un número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cout&lt;&lt;"Número:";cin&gt;&gt;n;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while(n&gt;0){ cout&lt;&lt;n%10&lt;&lt;" "; n/=10;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ba3v3uu4s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132. Convertir grados Fahrenheit a Celsius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float 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cout&lt;&lt;"Fahrenheit:";cin&gt;&gt;f;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cout&lt;&lt;"Celsius="&lt;&lt;(f-32)*5/9;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e89ta01m0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133. Mostrar los números del 100 al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for(int i=100;i&gt;=1;i--) cout&lt;&lt;i&lt;&lt;" 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brlhysacn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134. Calcular el volumen de una esfera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float 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cout&lt;&lt;"Radio:";cin&gt;&gt;r;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cout&lt;&lt;"Volumen="&lt;&lt;(4.0/3)*3.1416*pow(r,3);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k17lgehaj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135. Verificar si dos números son amigos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sumaDiv(int n){int s=0;for(int i=1;i&lt;n;i++)if(n%i==0)s+=i;return s;}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a,b;cin&gt;&gt;a&gt;&gt;b;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if(sumaDiv(a)==b &amp;&amp; sumaDiv(b)==a) cout&lt;&lt;"Amigos";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else cout&lt;&lt;"No lo son";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kj8vsah03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136. Mostrar el número mayor de tres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cin&gt;&gt;a&gt;&gt;b&gt;&gt;c;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cout&lt;&lt;"Mayor = "&lt;&lt;max(a,max(b,c));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js5vnr9n1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137. Determinar si una letra es mayúscula o minúscula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char c;cin&gt;&gt;c;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if(isupper(c)) cout&lt;&lt;"Mayúscula";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else cout&lt;&lt;"Minúscula";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exvbgwgwe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138. Mostrar los 10 primeros múltiplos de 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for(int i=1;i&lt;=10;i++) cout&lt;&lt;7*i&lt;&lt;"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oinyvueau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139. Calcular el factorial con recursividad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long long fact(int n){return (n&lt;=1)?1:n*fact(n-1);}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n;cin&gt;&gt;n;cout&lt;&lt;fact(n);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075unv09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140. Mostrar los números impares hasta 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n; cin&gt;&gt;n;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for(int i=1;i&lt;=n;i+=2) cout&lt;&lt;i&lt;&lt;"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