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Y="3136"/>
        <w:tblW w:w="8926" w:type="dxa"/>
        <w:tblLook w:val="04A0" w:firstRow="1" w:lastRow="0" w:firstColumn="1" w:lastColumn="0" w:noHBand="0" w:noVBand="1"/>
      </w:tblPr>
      <w:tblGrid>
        <w:gridCol w:w="1765"/>
        <w:gridCol w:w="1916"/>
        <w:gridCol w:w="1615"/>
        <w:gridCol w:w="1766"/>
        <w:gridCol w:w="1864"/>
      </w:tblGrid>
      <w:tr w:rsidR="00226E3D" w14:paraId="4432A759" w14:textId="77777777" w:rsidTr="00766C88">
        <w:tc>
          <w:tcPr>
            <w:tcW w:w="1765" w:type="dxa"/>
          </w:tcPr>
          <w:p w14:paraId="44622EC4" w14:textId="77777777" w:rsidR="00226E3D" w:rsidRDefault="00226E3D" w:rsidP="00766C88"/>
        </w:tc>
        <w:tc>
          <w:tcPr>
            <w:tcW w:w="1916" w:type="dxa"/>
          </w:tcPr>
          <w:p w14:paraId="05A8FAF6" w14:textId="23FCD9E1" w:rsidR="00226E3D" w:rsidRDefault="00226E3D" w:rsidP="00766C88">
            <w:r>
              <w:t>EXCELENTE (100%)</w:t>
            </w:r>
          </w:p>
        </w:tc>
        <w:tc>
          <w:tcPr>
            <w:tcW w:w="1615" w:type="dxa"/>
          </w:tcPr>
          <w:p w14:paraId="3EB0561B" w14:textId="0708433D" w:rsidR="00226E3D" w:rsidRDefault="00226E3D" w:rsidP="00766C88">
            <w:r>
              <w:t>BIEN (85%)</w:t>
            </w:r>
          </w:p>
        </w:tc>
        <w:tc>
          <w:tcPr>
            <w:tcW w:w="1766" w:type="dxa"/>
          </w:tcPr>
          <w:p w14:paraId="0DE42021" w14:textId="369C08E2" w:rsidR="00226E3D" w:rsidRDefault="00226E3D" w:rsidP="00766C88">
            <w:r>
              <w:t>REGULAR (70%)</w:t>
            </w:r>
          </w:p>
        </w:tc>
        <w:tc>
          <w:tcPr>
            <w:tcW w:w="1864" w:type="dxa"/>
          </w:tcPr>
          <w:p w14:paraId="03B14F0F" w14:textId="15F7BED9" w:rsidR="00226E3D" w:rsidRDefault="00226E3D" w:rsidP="00766C88">
            <w:r>
              <w:t>DEFICIENTE (50%)</w:t>
            </w:r>
          </w:p>
        </w:tc>
      </w:tr>
      <w:tr w:rsidR="00226E3D" w14:paraId="2E410F54" w14:textId="77777777" w:rsidTr="00766C88">
        <w:tc>
          <w:tcPr>
            <w:tcW w:w="1765" w:type="dxa"/>
          </w:tcPr>
          <w:p w14:paraId="0CC4CEA6" w14:textId="539B2D2B" w:rsidR="00226E3D" w:rsidRDefault="00226E3D" w:rsidP="00766C88">
            <w:proofErr w:type="spellStart"/>
            <w:r w:rsidRPr="005641BD">
              <w:t>INTRODUCCION</w:t>
            </w:r>
            <w:proofErr w:type="spellEnd"/>
            <w:r w:rsidRPr="005641BD">
              <w:t xml:space="preserve"> 10%</w:t>
            </w:r>
            <w:r w:rsidR="00D12FB6" w:rsidRPr="005641BD">
              <w:t xml:space="preserve"> (0.875)</w:t>
            </w:r>
          </w:p>
          <w:p w14:paraId="0320AF8E" w14:textId="73F32C63" w:rsidR="008F3DAC" w:rsidRDefault="008F3DAC" w:rsidP="00766C88">
            <w:bookmarkStart w:id="0" w:name="OLE_LINK1"/>
            <w:r>
              <w:t>0.6125</w:t>
            </w:r>
          </w:p>
          <w:bookmarkEnd w:id="0"/>
          <w:p w14:paraId="0E79D84C" w14:textId="77777777" w:rsidR="005641BD" w:rsidRDefault="005641BD" w:rsidP="00766C88"/>
          <w:p w14:paraId="664AE44F" w14:textId="0F56C400" w:rsidR="005641BD" w:rsidRPr="005641BD" w:rsidRDefault="005641BD" w:rsidP="00766C88"/>
        </w:tc>
        <w:tc>
          <w:tcPr>
            <w:tcW w:w="1916" w:type="dxa"/>
          </w:tcPr>
          <w:p w14:paraId="6225A8E0" w14:textId="583AEB59" w:rsidR="00226E3D" w:rsidRPr="005641BD" w:rsidRDefault="00226E3D" w:rsidP="00766C88">
            <w:r w:rsidRPr="005641BD">
              <w:t>Explica con claridad de qué trata el ensayo, especificando las partes que los componen y una pequeña descripción de cada una de ellas</w:t>
            </w:r>
            <w:r w:rsidR="00C25298" w:rsidRPr="005641BD">
              <w:t>.</w:t>
            </w:r>
          </w:p>
        </w:tc>
        <w:tc>
          <w:tcPr>
            <w:tcW w:w="1615" w:type="dxa"/>
          </w:tcPr>
          <w:p w14:paraId="59CC9515" w14:textId="7B9D8310" w:rsidR="00226E3D" w:rsidRPr="000B4B2B" w:rsidRDefault="00226E3D" w:rsidP="00766C88">
            <w:r w:rsidRPr="000B4B2B">
              <w:t>Explica de qué trata el ensayo, especificando las partes que lo componen.</w:t>
            </w:r>
          </w:p>
        </w:tc>
        <w:tc>
          <w:tcPr>
            <w:tcW w:w="1766" w:type="dxa"/>
          </w:tcPr>
          <w:p w14:paraId="18801C33" w14:textId="73CED772" w:rsidR="00226E3D" w:rsidRPr="008F3DAC" w:rsidRDefault="00226E3D" w:rsidP="00766C88">
            <w:pPr>
              <w:rPr>
                <w:highlight w:val="green"/>
              </w:rPr>
            </w:pPr>
            <w:r w:rsidRPr="008F3DAC">
              <w:rPr>
                <w:highlight w:val="green"/>
              </w:rPr>
              <w:t>Presenta una introducción, pero no se refiere concretamente al ensayo, es decir, al qué y al cómo.</w:t>
            </w:r>
          </w:p>
        </w:tc>
        <w:tc>
          <w:tcPr>
            <w:tcW w:w="1864" w:type="dxa"/>
          </w:tcPr>
          <w:p w14:paraId="05C694A4" w14:textId="58C80BDC" w:rsidR="00226E3D" w:rsidRDefault="00555F68" w:rsidP="00766C88">
            <w:r>
              <w:t>La presentación del ensayo n</w:t>
            </w:r>
            <w:r w:rsidR="00226E3D">
              <w:t>o es clara</w:t>
            </w:r>
            <w:r>
              <w:t>,</w:t>
            </w:r>
            <w:r w:rsidR="00226E3D">
              <w:t xml:space="preserve"> ni </w:t>
            </w:r>
            <w:r>
              <w:t>especifica</w:t>
            </w:r>
            <w:r w:rsidR="00226E3D">
              <w:t xml:space="preserve"> el propósito del ensayo.</w:t>
            </w:r>
          </w:p>
        </w:tc>
      </w:tr>
      <w:tr w:rsidR="00226E3D" w14:paraId="570D456A" w14:textId="77777777" w:rsidTr="00766C88">
        <w:tc>
          <w:tcPr>
            <w:tcW w:w="1765" w:type="dxa"/>
          </w:tcPr>
          <w:p w14:paraId="079D1734" w14:textId="77777777" w:rsidR="008F3DAC" w:rsidRDefault="00226E3D" w:rsidP="000B4B2B">
            <w:r w:rsidRPr="005641BD">
              <w:t>CONTENIDO 40%</w:t>
            </w:r>
          </w:p>
          <w:p w14:paraId="10F5C264" w14:textId="7B728134" w:rsidR="00226E3D" w:rsidRPr="005641BD" w:rsidRDefault="008F3DAC" w:rsidP="000B4B2B">
            <w:r>
              <w:t>2.45</w:t>
            </w:r>
          </w:p>
        </w:tc>
        <w:tc>
          <w:tcPr>
            <w:tcW w:w="1916" w:type="dxa"/>
          </w:tcPr>
          <w:p w14:paraId="3F2F24A2" w14:textId="1A616E42" w:rsidR="00226E3D" w:rsidRPr="000B4B2B" w:rsidRDefault="00226E3D" w:rsidP="00766C88">
            <w:r w:rsidRPr="000B4B2B">
              <w:t>Presenta ampliamente todos los puntos sugeridos en el tema asignado.</w:t>
            </w:r>
          </w:p>
        </w:tc>
        <w:tc>
          <w:tcPr>
            <w:tcW w:w="1615" w:type="dxa"/>
          </w:tcPr>
          <w:p w14:paraId="0E9D3E6F" w14:textId="26E3BBCE" w:rsidR="00226E3D" w:rsidRDefault="00226E3D" w:rsidP="00766C88">
            <w:r>
              <w:t>Le falta uno de los puntos sugeridos en el tema asignado.</w:t>
            </w:r>
          </w:p>
        </w:tc>
        <w:tc>
          <w:tcPr>
            <w:tcW w:w="1766" w:type="dxa"/>
          </w:tcPr>
          <w:p w14:paraId="4170EB29" w14:textId="0E9D203E" w:rsidR="00226E3D" w:rsidRPr="008F3DAC" w:rsidRDefault="00226E3D" w:rsidP="00766C88">
            <w:pPr>
              <w:rPr>
                <w:highlight w:val="green"/>
              </w:rPr>
            </w:pPr>
            <w:r w:rsidRPr="008F3DAC">
              <w:rPr>
                <w:highlight w:val="green"/>
              </w:rPr>
              <w:t>Presenta entre un 75% y un 60% de los elementos sugeridos en el tema asignado.</w:t>
            </w:r>
          </w:p>
        </w:tc>
        <w:tc>
          <w:tcPr>
            <w:tcW w:w="1864" w:type="dxa"/>
          </w:tcPr>
          <w:p w14:paraId="23FA5EA2" w14:textId="6ACA6BD5" w:rsidR="00226E3D" w:rsidRDefault="00226E3D" w:rsidP="00766C88">
            <w:r>
              <w:t>Presenta menos del 50% de los elementos sugeridos en el tema asignado.</w:t>
            </w:r>
          </w:p>
        </w:tc>
      </w:tr>
      <w:tr w:rsidR="00226E3D" w14:paraId="0F22FCE9" w14:textId="77777777" w:rsidTr="00766C88">
        <w:tc>
          <w:tcPr>
            <w:tcW w:w="1765" w:type="dxa"/>
          </w:tcPr>
          <w:p w14:paraId="75E4D232" w14:textId="77777777" w:rsidR="00226E3D" w:rsidRDefault="00226E3D" w:rsidP="00766C88">
            <w:r w:rsidRPr="005641BD">
              <w:t>ORGANIZACIÓN 20%</w:t>
            </w:r>
            <w:r w:rsidR="000B4B2B">
              <w:t xml:space="preserve"> </w:t>
            </w:r>
          </w:p>
          <w:p w14:paraId="595C96F2" w14:textId="55FB3AE3" w:rsidR="00393435" w:rsidRDefault="00393435" w:rsidP="00766C88">
            <w:r>
              <w:t>1.4875</w:t>
            </w:r>
          </w:p>
          <w:p w14:paraId="24263710" w14:textId="77777777" w:rsidR="00393435" w:rsidRDefault="00393435" w:rsidP="00766C88"/>
          <w:p w14:paraId="332CE82C" w14:textId="4F39C26E" w:rsidR="00393435" w:rsidRPr="005641BD" w:rsidRDefault="00393435" w:rsidP="00766C88"/>
        </w:tc>
        <w:tc>
          <w:tcPr>
            <w:tcW w:w="1916" w:type="dxa"/>
          </w:tcPr>
          <w:p w14:paraId="5CD3B2B4" w14:textId="1DB3CEA6" w:rsidR="00226E3D" w:rsidRPr="000B4B2B" w:rsidRDefault="00555F68" w:rsidP="00766C88">
            <w:r w:rsidRPr="000B4B2B">
              <w:t>El discurso es organizado, coherente y cohesivo, haciendo uso de un lenguaje sencillo y claro.</w:t>
            </w:r>
          </w:p>
        </w:tc>
        <w:tc>
          <w:tcPr>
            <w:tcW w:w="1615" w:type="dxa"/>
          </w:tcPr>
          <w:p w14:paraId="407B919C" w14:textId="2557868C" w:rsidR="00226E3D" w:rsidRDefault="00226E3D" w:rsidP="00766C88">
            <w:r w:rsidRPr="00393435">
              <w:rPr>
                <w:highlight w:val="green"/>
              </w:rPr>
              <w:t xml:space="preserve">El </w:t>
            </w:r>
            <w:r w:rsidR="00555F68" w:rsidRPr="00393435">
              <w:rPr>
                <w:highlight w:val="green"/>
              </w:rPr>
              <w:t>80</w:t>
            </w:r>
            <w:r w:rsidRPr="00393435">
              <w:rPr>
                <w:highlight w:val="green"/>
              </w:rPr>
              <w:t>% de</w:t>
            </w:r>
            <w:r w:rsidR="00555F68" w:rsidRPr="00393435">
              <w:rPr>
                <w:highlight w:val="green"/>
              </w:rPr>
              <w:t>l discurso es organizado, coherente y cohesivo, haciendo uso de un lenguaje sencillo y claro.</w:t>
            </w:r>
          </w:p>
        </w:tc>
        <w:tc>
          <w:tcPr>
            <w:tcW w:w="1766" w:type="dxa"/>
          </w:tcPr>
          <w:p w14:paraId="5F8DEEED" w14:textId="30338054" w:rsidR="00226E3D" w:rsidRDefault="00226E3D" w:rsidP="00766C88">
            <w:r>
              <w:t>El 50</w:t>
            </w:r>
            <w:r w:rsidR="00555F68">
              <w:t>% del discurso es organizado, coherente y cohesivo, haciendo uso de un lenguaje sencillo y claro.</w:t>
            </w:r>
          </w:p>
        </w:tc>
        <w:tc>
          <w:tcPr>
            <w:tcW w:w="1864" w:type="dxa"/>
          </w:tcPr>
          <w:p w14:paraId="6313F175" w14:textId="73A188A3" w:rsidR="00226E3D" w:rsidRDefault="00555F68" w:rsidP="00766C88">
            <w:r>
              <w:t>Menos del 50% del discurso es organizado, coherente y cohesivo, haciendo uso de un lenguaje sencillo y claro.</w:t>
            </w:r>
          </w:p>
        </w:tc>
      </w:tr>
      <w:tr w:rsidR="00226E3D" w14:paraId="0717C3CD" w14:textId="77777777" w:rsidTr="00766C88">
        <w:tc>
          <w:tcPr>
            <w:tcW w:w="1765" w:type="dxa"/>
          </w:tcPr>
          <w:p w14:paraId="0BD1EF1D" w14:textId="77777777" w:rsidR="00226E3D" w:rsidRDefault="00226E3D" w:rsidP="00766C88">
            <w:proofErr w:type="spellStart"/>
            <w:r w:rsidRPr="005641BD">
              <w:t>PRESENTACION</w:t>
            </w:r>
            <w:proofErr w:type="spellEnd"/>
            <w:r w:rsidRPr="005641BD">
              <w:t xml:space="preserve"> 10%</w:t>
            </w:r>
            <w:r w:rsidR="000B4B2B">
              <w:t xml:space="preserve"> </w:t>
            </w:r>
          </w:p>
          <w:p w14:paraId="4C4D1D3B" w14:textId="7CD7717D" w:rsidR="00DE48B0" w:rsidRPr="005641BD" w:rsidRDefault="00DE48B0" w:rsidP="00766C88">
            <w:r>
              <w:t>0.875</w:t>
            </w:r>
          </w:p>
        </w:tc>
        <w:tc>
          <w:tcPr>
            <w:tcW w:w="1916" w:type="dxa"/>
          </w:tcPr>
          <w:p w14:paraId="45674F2D" w14:textId="29B8AE0F" w:rsidR="00226E3D" w:rsidRPr="005641BD" w:rsidRDefault="00226E3D" w:rsidP="00766C88">
            <w:r w:rsidRPr="00DE48B0">
              <w:rPr>
                <w:highlight w:val="green"/>
              </w:rPr>
              <w:t xml:space="preserve">Presenta </w:t>
            </w:r>
            <w:r w:rsidR="00D12FB6" w:rsidRPr="00DE48B0">
              <w:rPr>
                <w:highlight w:val="green"/>
              </w:rPr>
              <w:t xml:space="preserve">un escrito de 5 </w:t>
            </w:r>
            <w:r w:rsidR="00872BB9" w:rsidRPr="00DE48B0">
              <w:rPr>
                <w:highlight w:val="green"/>
              </w:rPr>
              <w:t>párrafos</w:t>
            </w:r>
            <w:r w:rsidRPr="00DE48B0">
              <w:rPr>
                <w:highlight w:val="green"/>
              </w:rPr>
              <w:t>.</w:t>
            </w:r>
          </w:p>
        </w:tc>
        <w:tc>
          <w:tcPr>
            <w:tcW w:w="1615" w:type="dxa"/>
          </w:tcPr>
          <w:p w14:paraId="27555D05" w14:textId="62150502" w:rsidR="00226E3D" w:rsidRDefault="00872BB9" w:rsidP="00766C88">
            <w:r>
              <w:t>El escrito presenta 1 párrafo en exceso o defecto.</w:t>
            </w:r>
          </w:p>
        </w:tc>
        <w:tc>
          <w:tcPr>
            <w:tcW w:w="1766" w:type="dxa"/>
          </w:tcPr>
          <w:p w14:paraId="10DE6355" w14:textId="0040770F" w:rsidR="00226E3D" w:rsidRDefault="00872BB9" w:rsidP="00766C88">
            <w:r>
              <w:t>El escrito presenta 2 párrafo en exceso o defecto</w:t>
            </w:r>
          </w:p>
        </w:tc>
        <w:tc>
          <w:tcPr>
            <w:tcW w:w="1864" w:type="dxa"/>
          </w:tcPr>
          <w:p w14:paraId="3E95778A" w14:textId="39AF7E08" w:rsidR="00226E3D" w:rsidRDefault="00872BB9" w:rsidP="00766C88">
            <w:r>
              <w:t>El escrito presenta 3 párrafo en exceso o defecto</w:t>
            </w:r>
          </w:p>
        </w:tc>
      </w:tr>
      <w:tr w:rsidR="008A399B" w14:paraId="2CD0A456" w14:textId="77777777" w:rsidTr="00766C88">
        <w:tc>
          <w:tcPr>
            <w:tcW w:w="1765" w:type="dxa"/>
          </w:tcPr>
          <w:p w14:paraId="53C94CCB" w14:textId="77777777" w:rsidR="008A399B" w:rsidRDefault="008A399B" w:rsidP="008A399B">
            <w:proofErr w:type="spellStart"/>
            <w:r w:rsidRPr="005641BD">
              <w:t>ANALISIS</w:t>
            </w:r>
            <w:proofErr w:type="spellEnd"/>
            <w:r w:rsidRPr="005641BD">
              <w:t xml:space="preserve"> 10% (0.875)</w:t>
            </w:r>
          </w:p>
          <w:p w14:paraId="35BF3AB5" w14:textId="722E60C1" w:rsidR="00751B25" w:rsidRPr="005641BD" w:rsidRDefault="008E1547" w:rsidP="008A399B">
            <w:r>
              <w:t>0.74375</w:t>
            </w:r>
          </w:p>
        </w:tc>
        <w:tc>
          <w:tcPr>
            <w:tcW w:w="1916" w:type="dxa"/>
          </w:tcPr>
          <w:p w14:paraId="043C042E" w14:textId="2CD98FD6" w:rsidR="008A399B" w:rsidRPr="005641BD" w:rsidRDefault="008A399B" w:rsidP="008A399B">
            <w:r w:rsidRPr="000B4B2B">
              <w:t>Se nota un análisis personal de lo que está describiendo.</w:t>
            </w:r>
          </w:p>
        </w:tc>
        <w:tc>
          <w:tcPr>
            <w:tcW w:w="1615" w:type="dxa"/>
          </w:tcPr>
          <w:p w14:paraId="0D7904B2" w14:textId="27CCB911" w:rsidR="008A399B" w:rsidRPr="008E1547" w:rsidRDefault="008A399B" w:rsidP="008A399B">
            <w:pPr>
              <w:rPr>
                <w:highlight w:val="green"/>
              </w:rPr>
            </w:pPr>
            <w:r w:rsidRPr="008E1547">
              <w:rPr>
                <w:highlight w:val="green"/>
              </w:rPr>
              <w:t>Se observan opiniones propias, pero carece de análisis.</w:t>
            </w:r>
          </w:p>
        </w:tc>
        <w:tc>
          <w:tcPr>
            <w:tcW w:w="1766" w:type="dxa"/>
          </w:tcPr>
          <w:p w14:paraId="76B5EC0A" w14:textId="21BA558B" w:rsidR="008A399B" w:rsidRDefault="008A399B" w:rsidP="008A399B">
            <w:r>
              <w:t>Retoma ideas ya mencionadas con escasa argumentación.</w:t>
            </w:r>
          </w:p>
        </w:tc>
        <w:tc>
          <w:tcPr>
            <w:tcW w:w="1864" w:type="dxa"/>
          </w:tcPr>
          <w:p w14:paraId="3C2D317F" w14:textId="6BDEB76E" w:rsidR="008A399B" w:rsidRDefault="008A399B" w:rsidP="008A399B">
            <w:r>
              <w:t>No expresa de manera clara el argumento sobre el tema propuesto.</w:t>
            </w:r>
          </w:p>
        </w:tc>
      </w:tr>
      <w:tr w:rsidR="00226E3D" w14:paraId="74BEA8B9" w14:textId="77777777" w:rsidTr="00766C88">
        <w:tc>
          <w:tcPr>
            <w:tcW w:w="1765" w:type="dxa"/>
          </w:tcPr>
          <w:p w14:paraId="4C50EDF0" w14:textId="137A458A" w:rsidR="00630F28" w:rsidRDefault="00226E3D" w:rsidP="00766C88">
            <w:r w:rsidRPr="005641BD">
              <w:t>CONCLUSIONES 10%</w:t>
            </w:r>
            <w:r w:rsidR="00D12FB6" w:rsidRPr="005641BD">
              <w:t xml:space="preserve"> (0.875)</w:t>
            </w:r>
          </w:p>
          <w:p w14:paraId="54CA7993" w14:textId="772BD24A" w:rsidR="002A533A" w:rsidRDefault="002A533A" w:rsidP="00766C88">
            <w:r>
              <w:t>0.6125</w:t>
            </w:r>
          </w:p>
          <w:p w14:paraId="5B3D50DB" w14:textId="5A97380C" w:rsidR="00751B25" w:rsidRPr="005641BD" w:rsidRDefault="00751B25" w:rsidP="00766C88"/>
        </w:tc>
        <w:tc>
          <w:tcPr>
            <w:tcW w:w="1916" w:type="dxa"/>
          </w:tcPr>
          <w:p w14:paraId="5A53C4B0" w14:textId="0E8F0324" w:rsidR="00226E3D" w:rsidRPr="005641BD" w:rsidRDefault="00766C88" w:rsidP="00766C88">
            <w:r w:rsidRPr="005641BD">
              <w:t>Incluye opiniones personales combinados con argumentos bibliográficos.</w:t>
            </w:r>
          </w:p>
        </w:tc>
        <w:tc>
          <w:tcPr>
            <w:tcW w:w="1615" w:type="dxa"/>
          </w:tcPr>
          <w:p w14:paraId="5AAD79B0" w14:textId="1A16CFAB" w:rsidR="00226E3D" w:rsidRPr="000B4B2B" w:rsidRDefault="00766C88" w:rsidP="00766C88">
            <w:r w:rsidRPr="000B4B2B">
              <w:t>Sólo incluye opiniones personales.</w:t>
            </w:r>
          </w:p>
        </w:tc>
        <w:tc>
          <w:tcPr>
            <w:tcW w:w="1766" w:type="dxa"/>
          </w:tcPr>
          <w:p w14:paraId="4C224867" w14:textId="64ED1D3C" w:rsidR="00226E3D" w:rsidRDefault="00766C88" w:rsidP="00766C88">
            <w:r w:rsidRPr="002A533A">
              <w:rPr>
                <w:highlight w:val="green"/>
              </w:rPr>
              <w:t>Sólo incluye un resumen del resto del ensayo.</w:t>
            </w:r>
          </w:p>
        </w:tc>
        <w:tc>
          <w:tcPr>
            <w:tcW w:w="1864" w:type="dxa"/>
          </w:tcPr>
          <w:p w14:paraId="5A406DBC" w14:textId="1590A149" w:rsidR="00226E3D" w:rsidRDefault="00CB526C" w:rsidP="00766C88">
            <w:r>
              <w:t>No aporta ninguna opinión o conclusión personal sobre el tema.</w:t>
            </w:r>
          </w:p>
        </w:tc>
      </w:tr>
    </w:tbl>
    <w:p w14:paraId="6396854B" w14:textId="0B7C64EE" w:rsidR="00766C88" w:rsidRDefault="00766C88" w:rsidP="00766C88">
      <w:pPr>
        <w:spacing w:after="0" w:line="240" w:lineRule="auto"/>
      </w:pPr>
      <w:r>
        <w:t xml:space="preserve">RUBRICA DE </w:t>
      </w:r>
      <w:proofErr w:type="spellStart"/>
      <w:r>
        <w:t>EVALUACION</w:t>
      </w:r>
      <w:proofErr w:type="spellEnd"/>
      <w:r>
        <w:t xml:space="preserve"> PRUEBA ENSAYO</w:t>
      </w:r>
      <w:r w:rsidR="00FE2FB1">
        <w:t xml:space="preserve"> ARGUMENTATIVO</w:t>
      </w:r>
    </w:p>
    <w:p w14:paraId="19317392" w14:textId="6AB04FD9" w:rsidR="00766C88" w:rsidRDefault="00766C88" w:rsidP="00766C88">
      <w:pPr>
        <w:spacing w:after="0" w:line="240" w:lineRule="auto"/>
      </w:pPr>
      <w:r>
        <w:t>CONVOCATORIA PUBLICA 0593 DEL 11 DE DICIEMBRE DE 2020</w:t>
      </w:r>
    </w:p>
    <w:p w14:paraId="08F43989" w14:textId="77777777" w:rsidR="00766C88" w:rsidRDefault="00766C88" w:rsidP="00766C88">
      <w:pPr>
        <w:spacing w:after="0" w:line="240" w:lineRule="auto"/>
      </w:pPr>
    </w:p>
    <w:p w14:paraId="24C8E77E" w14:textId="4A658DF6" w:rsidR="00BF17C0" w:rsidRPr="00BF17C0" w:rsidRDefault="00766C88" w:rsidP="00BF17C0">
      <w:pPr>
        <w:rPr>
          <w:rFonts w:ascii="Calibri" w:eastAsia="Times New Roman" w:hAnsi="Calibri" w:cs="Calibri"/>
          <w:color w:val="000000"/>
          <w:lang w:eastAsia="es-CO"/>
        </w:rPr>
      </w:pPr>
      <w:r>
        <w:t xml:space="preserve">NOMBRE: </w:t>
      </w:r>
      <w:r w:rsidR="005641BD">
        <w:t xml:space="preserve">Angie Paola Portilla </w:t>
      </w:r>
      <w:proofErr w:type="spellStart"/>
      <w:r w:rsidR="005641BD">
        <w:t>Diaz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CALIFICACION</w:t>
      </w:r>
      <w:proofErr w:type="spellEnd"/>
      <w:r>
        <w:t xml:space="preserve">: </w:t>
      </w:r>
      <w:r w:rsidR="00BF17C0" w:rsidRPr="00BF17C0">
        <w:rPr>
          <w:rFonts w:ascii="Calibri" w:eastAsia="Times New Roman" w:hAnsi="Calibri" w:cs="Calibri"/>
          <w:color w:val="000000"/>
          <w:lang w:eastAsia="es-CO"/>
        </w:rPr>
        <w:t>6.78125</w:t>
      </w:r>
    </w:p>
    <w:p w14:paraId="2B41A790" w14:textId="25CC2343" w:rsidR="00766C88" w:rsidRDefault="00766C88">
      <w:bookmarkStart w:id="1" w:name="_GoBack"/>
      <w:bookmarkEnd w:id="1"/>
      <w:r>
        <w:t xml:space="preserve">CEDULA: </w:t>
      </w:r>
      <w:r w:rsidR="005641BD">
        <w:t>1123329822</w:t>
      </w:r>
    </w:p>
    <w:p w14:paraId="3A0C8DF6" w14:textId="0EAEE6FE" w:rsidR="00872BB9" w:rsidRDefault="00872BB9"/>
    <w:p w14:paraId="66E062D5" w14:textId="77777777" w:rsidR="00872BB9" w:rsidRDefault="00872BB9"/>
    <w:p w14:paraId="33CE1A80" w14:textId="77777777" w:rsidR="00766C88" w:rsidRDefault="00766C88"/>
    <w:p w14:paraId="15DD5719" w14:textId="77777777" w:rsidR="00766C88" w:rsidRDefault="00766C88"/>
    <w:p w14:paraId="622AE928" w14:textId="77777777" w:rsidR="00766C88" w:rsidRDefault="00766C88"/>
    <w:p w14:paraId="58F831CF" w14:textId="77777777" w:rsidR="00766C88" w:rsidRDefault="00766C88"/>
    <w:sectPr w:rsidR="00766C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E3D"/>
    <w:rsid w:val="000418C2"/>
    <w:rsid w:val="000B4B2B"/>
    <w:rsid w:val="00226E3D"/>
    <w:rsid w:val="002A533A"/>
    <w:rsid w:val="00393435"/>
    <w:rsid w:val="00555F68"/>
    <w:rsid w:val="005641BD"/>
    <w:rsid w:val="005B6F61"/>
    <w:rsid w:val="00630F28"/>
    <w:rsid w:val="00751B25"/>
    <w:rsid w:val="00766C88"/>
    <w:rsid w:val="007C06A5"/>
    <w:rsid w:val="00821423"/>
    <w:rsid w:val="008422D0"/>
    <w:rsid w:val="00842EF7"/>
    <w:rsid w:val="00872BB9"/>
    <w:rsid w:val="008A399B"/>
    <w:rsid w:val="008E1547"/>
    <w:rsid w:val="008F3DAC"/>
    <w:rsid w:val="00BC6DE4"/>
    <w:rsid w:val="00BF17C0"/>
    <w:rsid w:val="00C25298"/>
    <w:rsid w:val="00C31295"/>
    <w:rsid w:val="00CB526C"/>
    <w:rsid w:val="00D12FB6"/>
    <w:rsid w:val="00DE48B0"/>
    <w:rsid w:val="00FE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0C8C0"/>
  <w15:chartTrackingRefBased/>
  <w15:docId w15:val="{7C3150B6-5813-4D90-8637-17085940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6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5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Perez</dc:creator>
  <cp:keywords/>
  <dc:description/>
  <cp:lastModifiedBy>ITPLAP-06</cp:lastModifiedBy>
  <cp:revision>12</cp:revision>
  <dcterms:created xsi:type="dcterms:W3CDTF">2021-01-15T01:44:00Z</dcterms:created>
  <dcterms:modified xsi:type="dcterms:W3CDTF">2021-01-15T22:53:00Z</dcterms:modified>
</cp:coreProperties>
</file>