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41F4D" w14:textId="7CB323C8" w:rsidR="00626DB2" w:rsidRDefault="00957E70">
      <w:r>
        <w:rPr>
          <w:noProof/>
        </w:rPr>
        <w:drawing>
          <wp:inline distT="0" distB="0" distL="0" distR="0" wp14:anchorId="7F70A01F" wp14:editId="7D81665B">
            <wp:extent cx="5422249" cy="4066685"/>
            <wp:effectExtent l="4445" t="0" r="5715" b="5715"/>
            <wp:docPr id="44058689" name="Picture 1" descr="A toy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8689" name="Picture 1" descr="A toy on a tabl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505275" cy="41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5F70" w14:textId="77777777" w:rsidR="00957E70" w:rsidRDefault="00957E70" w:rsidP="00957E70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957E70">
        <w:rPr>
          <w:rFonts w:ascii="Lato" w:eastAsia="Times New Roman" w:hAnsi="Lato" w:cs="Times New Roman"/>
          <w:color w:val="273540"/>
          <w:kern w:val="0"/>
          <w14:ligatures w14:val="none"/>
        </w:rPr>
        <w:t>Did you know what you were going to build before you built it? How did you know?</w:t>
      </w:r>
    </w:p>
    <w:p w14:paraId="4D60E111" w14:textId="4F274DC7" w:rsidR="00957E70" w:rsidRPr="00957E70" w:rsidRDefault="00957E70" w:rsidP="00957E70">
      <w:pPr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I did know what I was going to build before I built it as I saw in the instructions the image of the completed design. I also saw the image in the Legos packaging the pieces came in. </w:t>
      </w:r>
    </w:p>
    <w:p w14:paraId="088526F4" w14:textId="77777777" w:rsidR="00957E70" w:rsidRPr="00957E70" w:rsidRDefault="00957E70" w:rsidP="00957E70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957E70">
        <w:rPr>
          <w:rFonts w:ascii="Lato" w:eastAsia="Times New Roman" w:hAnsi="Lato" w:cs="Times New Roman"/>
          <w:color w:val="273540"/>
          <w:kern w:val="0"/>
          <w14:ligatures w14:val="none"/>
        </w:rPr>
        <w:t>Was the "design document" sufficient instruction to successfully build the project? Why?</w:t>
      </w:r>
    </w:p>
    <w:p w14:paraId="26B6EDFC" w14:textId="26BEB70E" w:rsidR="00957E70" w:rsidRDefault="00957E70" w:rsidP="00957E70">
      <w:pPr>
        <w:ind w:left="720"/>
      </w:pPr>
      <w:r>
        <w:t xml:space="preserve">The “design document” was sufficient instruction to successfully create the build as it described how to place the different Lego pieces together. Overall it was a smooth process building the train. </w:t>
      </w:r>
    </w:p>
    <w:sectPr w:rsidR="00957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38B6"/>
    <w:multiLevelType w:val="multilevel"/>
    <w:tmpl w:val="5DB6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168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E70"/>
    <w:rsid w:val="004B69C4"/>
    <w:rsid w:val="00626DB2"/>
    <w:rsid w:val="00957E70"/>
    <w:rsid w:val="00D9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54933"/>
  <w15:chartTrackingRefBased/>
  <w15:docId w15:val="{59BFE3CA-81F0-1740-B622-529DD7235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Mascote</dc:creator>
  <cp:keywords/>
  <dc:description/>
  <cp:lastModifiedBy>Adrian Mascote</cp:lastModifiedBy>
  <cp:revision>1</cp:revision>
  <dcterms:created xsi:type="dcterms:W3CDTF">2026-10-05T04:15:00Z</dcterms:created>
  <dcterms:modified xsi:type="dcterms:W3CDTF">2026-10-05T04:32:00Z</dcterms:modified>
</cp:coreProperties>
</file>