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br w:type="textWrapping"/>
              <w:t xml:space="preserve">Después de realizar el Proyecto APT, mis intereses profesionales se ampliaron. Si bien al inicio estaba enfocado principalmente en el desarrollo de software, el proyecto reforzó mi interés por la inteligencia artificial y, especialmente, por su aplicación en accesibilidad e inclusión. El trabajo realizado me mostró el impacto real que puede tener la tecnología, lo que orientó mis intereses hacia soluciones con valor social.</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mostró el impacto real que puede tener la tecnología en la inclusión, y eso reforzó mi interés por proyectos con sentido social.</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Fortalecí mis habilidades técnicas y de resolución de problemas. Mejoré algo en organización y trabajo en equipo, aunque aún son áreas a seguir desarrollando.</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Seguir estudiando IA y participar en proyectos que integren backend, frontend y modelos de IA.</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Usar mejores herramientas de planificación, aplicar metodologías ágiles y trabajar conscientemente en la comunicación dentro del equipo.</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f0ehbi8eff40"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ahora me proyecto en roles más especializados en IA y soluciones de accesibilidad, no solo como desarrollador generalista.</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Como ingeniero de machine learning o desarrollador de soluciones con IA, idealmente en proyectos con impacto social, especialmente en salud o inclusión.</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Positivos</w:t>
              <w:tab/>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Buena disposición del equipo, colaboración y aprendizaje mutuo.</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Negativos</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Dificultades para coordinar tiempos y mantener una comunicación constante</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Dificultades para coordinar tiempos y mantener una comunicación constante</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Planificar mejor desde el inicio, definir responsabilidades claras y mejorar la comunicación y seguimiento de avances.</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tc>
      </w:tr>
      <w:tr>
        <w:trPr>
          <w:cantSplit w:val="0"/>
          <w:trHeight w:val="2087" w:hRule="atLeast"/>
          <w:tblHeader w:val="0"/>
        </w:trPr>
        <w:tc>
          <w:tcPr>
            <w:shd w:fill="deebf6" w:val="cle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9vxsfnoRnVUIoEiLuGtiwWanA==">CgMxLjAyDmguZjBlaGJpOGVmZjQwOAByITFXS3FwT3NWZkY4TTBSMnFQSXpsdFQyQ3hibDRUZ2I3Xw==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