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57ED7" w14:textId="2FA7D72E" w:rsidR="0007669B" w:rsidRDefault="0007669B">
      <w:pPr>
        <w:rPr>
          <w:lang w:val="en-US"/>
        </w:rPr>
      </w:pPr>
      <w:r w:rsidRPr="0007669B">
        <w:rPr>
          <w:b/>
          <w:bCs/>
          <w:lang w:val="en-US"/>
        </w:rPr>
        <w:t>Program to an interface, not a</w:t>
      </w:r>
      <w:r>
        <w:rPr>
          <w:b/>
          <w:bCs/>
          <w:lang w:val="en-US"/>
        </w:rPr>
        <w:t xml:space="preserve">n implementation: </w:t>
      </w:r>
      <w:r>
        <w:rPr>
          <w:lang w:val="en-US"/>
        </w:rPr>
        <w:t>Clients remain unaware of the specific types of objects they use, as long as the objects adhere to the interface that clients expect.</w:t>
      </w:r>
    </w:p>
    <w:p w14:paraId="1C890778" w14:textId="77777777" w:rsidR="007B45FE" w:rsidRDefault="00B3665E">
      <w:pPr>
        <w:rPr>
          <w:lang w:val="en-US"/>
        </w:rPr>
      </w:pPr>
      <w:r>
        <w:rPr>
          <w:b/>
          <w:bCs/>
          <w:lang w:val="en-US"/>
        </w:rPr>
        <w:t xml:space="preserve">Favor composition over inheritance: </w:t>
      </w:r>
      <w:r>
        <w:rPr>
          <w:lang w:val="en-US"/>
        </w:rPr>
        <w:t>Classes should achieve code reusing using composition rather than inheritance from a superclass.</w:t>
      </w:r>
    </w:p>
    <w:p w14:paraId="2541BE52" w14:textId="4285A7F4" w:rsidR="00B3665E" w:rsidRDefault="007B45F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9E9D9B0" wp14:editId="64428DAC">
            <wp:extent cx="5969635" cy="3269615"/>
            <wp:effectExtent l="0" t="0" r="0" b="6985"/>
            <wp:docPr id="963455450" name="Bildobjek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635" cy="326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7DFE5" w14:textId="3801AAC9" w:rsidR="007B45FE" w:rsidRDefault="00681AD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A751B90" wp14:editId="3301B038">
            <wp:extent cx="5969635" cy="3312795"/>
            <wp:effectExtent l="0" t="0" r="0" b="1905"/>
            <wp:docPr id="331065806" name="Bildobjekt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635" cy="331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1C696" w14:textId="116C32BE" w:rsidR="00340FFE" w:rsidRDefault="00340FFE">
      <w:pPr>
        <w:rPr>
          <w:b/>
          <w:bCs/>
          <w:lang w:val="en-US"/>
        </w:rPr>
      </w:pPr>
      <w:r>
        <w:rPr>
          <w:b/>
          <w:bCs/>
          <w:lang w:val="en-US"/>
        </w:rPr>
        <w:t>Object oriented design</w:t>
      </w:r>
    </w:p>
    <w:p w14:paraId="18951C7C" w14:textId="6ABB75A6" w:rsidR="00340FFE" w:rsidRPr="00340FFE" w:rsidRDefault="00340FFE" w:rsidP="00340FFE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A</w:t>
      </w:r>
      <w:r>
        <w:rPr>
          <w:lang w:val="en-US"/>
        </w:rPr>
        <w:t>bstraction</w:t>
      </w:r>
    </w:p>
    <w:p w14:paraId="11E9A9F9" w14:textId="1A3A7F11" w:rsidR="00340FFE" w:rsidRPr="00340FFE" w:rsidRDefault="008544EF" w:rsidP="00340FFE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P</w:t>
      </w:r>
      <w:r>
        <w:rPr>
          <w:lang w:val="en-US"/>
        </w:rPr>
        <w:t>olymorphism</w:t>
      </w:r>
    </w:p>
    <w:p w14:paraId="6705FABB" w14:textId="324212E2" w:rsidR="00340FFE" w:rsidRPr="00340FFE" w:rsidRDefault="00340FFE" w:rsidP="00340FFE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I</w:t>
      </w:r>
      <w:r>
        <w:rPr>
          <w:lang w:val="en-US"/>
        </w:rPr>
        <w:t>nheritance</w:t>
      </w:r>
    </w:p>
    <w:p w14:paraId="1189B9C0" w14:textId="460B31D6" w:rsidR="00340FFE" w:rsidRPr="008544EF" w:rsidRDefault="00371EA2" w:rsidP="00340FFE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E</w:t>
      </w:r>
      <w:r>
        <w:rPr>
          <w:lang w:val="en-US"/>
        </w:rPr>
        <w:t>ncapsulation</w:t>
      </w:r>
    </w:p>
    <w:p w14:paraId="4E5BFF78" w14:textId="7EE90766" w:rsidR="008544EF" w:rsidRDefault="008544EF" w:rsidP="008544EF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52D090E2" wp14:editId="06105922">
            <wp:extent cx="5960745" cy="3459480"/>
            <wp:effectExtent l="0" t="0" r="1905" b="7620"/>
            <wp:docPr id="409028375" name="Bildobjekt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745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F2FE6" w14:textId="7DA9CCD2" w:rsidR="008544EF" w:rsidRDefault="008544EF" w:rsidP="008544EF">
      <w:pPr>
        <w:rPr>
          <w:b/>
          <w:bCs/>
          <w:lang w:val="en-US"/>
        </w:rPr>
      </w:pPr>
      <w:r>
        <w:rPr>
          <w:b/>
          <w:bCs/>
          <w:lang w:val="en-US"/>
        </w:rPr>
        <w:t>Benefits</w:t>
      </w:r>
    </w:p>
    <w:p w14:paraId="4EE1CD7D" w14:textId="74BA9912" w:rsidR="008544EF" w:rsidRPr="008544EF" w:rsidRDefault="008544EF" w:rsidP="008544EF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>Not reinventing the wheel</w:t>
      </w:r>
    </w:p>
    <w:p w14:paraId="5392436C" w14:textId="26141A18" w:rsidR="008544EF" w:rsidRPr="008544EF" w:rsidRDefault="008544EF" w:rsidP="008544EF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>Building resilient code</w:t>
      </w:r>
    </w:p>
    <w:p w14:paraId="007B7C3C" w14:textId="55C51DAD" w:rsidR="008544EF" w:rsidRPr="0075486A" w:rsidRDefault="008544EF" w:rsidP="008544EF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>Preparing for future additions</w:t>
      </w:r>
    </w:p>
    <w:p w14:paraId="173B96C0" w14:textId="77777777" w:rsidR="0051065D" w:rsidRDefault="0051065D" w:rsidP="0075486A">
      <w:pPr>
        <w:rPr>
          <w:b/>
          <w:bCs/>
          <w:lang w:val="en-US"/>
        </w:rPr>
      </w:pPr>
    </w:p>
    <w:p w14:paraId="3264117C" w14:textId="7DEA0E82" w:rsidR="0075486A" w:rsidRDefault="0075486A" w:rsidP="0075486A">
      <w:pPr>
        <w:rPr>
          <w:lang w:val="en-US"/>
        </w:rPr>
      </w:pPr>
      <w:r>
        <w:rPr>
          <w:b/>
          <w:bCs/>
          <w:lang w:val="en-US"/>
        </w:rPr>
        <w:t xml:space="preserve">The strategy pattern: </w:t>
      </w:r>
      <w:r>
        <w:rPr>
          <w:lang w:val="en-US"/>
        </w:rPr>
        <w:t>This pattern defines a family of algorithms, encapsulates each one, and makes them interchangeable.</w:t>
      </w:r>
    </w:p>
    <w:p w14:paraId="216DA71C" w14:textId="03E11085" w:rsidR="0051065D" w:rsidRPr="0051065D" w:rsidRDefault="0051065D" w:rsidP="0075486A">
      <w:pPr>
        <w:rPr>
          <w:b/>
          <w:bCs/>
          <w:lang w:val="en-US"/>
        </w:rPr>
      </w:pPr>
      <w:r w:rsidRPr="0051065D">
        <w:rPr>
          <w:b/>
          <w:bCs/>
          <w:lang w:val="en-US"/>
        </w:rPr>
        <w:t>The focus will be one the following patterns</w:t>
      </w:r>
    </w:p>
    <w:p w14:paraId="726B8AAD" w14:textId="4D85E20C" w:rsidR="0051065D" w:rsidRDefault="0051065D" w:rsidP="0051065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Factory method</w:t>
      </w:r>
    </w:p>
    <w:p w14:paraId="72E31517" w14:textId="7712BBB9" w:rsidR="0051065D" w:rsidRDefault="0051065D" w:rsidP="0051065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Adapter</w:t>
      </w:r>
    </w:p>
    <w:p w14:paraId="575EA124" w14:textId="75628FD8" w:rsidR="0051065D" w:rsidRDefault="0051065D" w:rsidP="0051065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Decorator</w:t>
      </w:r>
    </w:p>
    <w:p w14:paraId="5254EA38" w14:textId="65D7CB7D" w:rsidR="0051065D" w:rsidRDefault="0051065D" w:rsidP="0051065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Iterator</w:t>
      </w:r>
    </w:p>
    <w:p w14:paraId="6567A57A" w14:textId="22FA14EE" w:rsidR="0051065D" w:rsidRDefault="0051065D" w:rsidP="0051065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Observer</w:t>
      </w:r>
    </w:p>
    <w:p w14:paraId="2CFBE25E" w14:textId="5BC45890" w:rsidR="0051065D" w:rsidRDefault="0051065D" w:rsidP="0051065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Strategy</w:t>
      </w:r>
    </w:p>
    <w:p w14:paraId="3FB5D910" w14:textId="3E62C350" w:rsidR="00FD71C7" w:rsidRDefault="00FD71C7" w:rsidP="00FD71C7">
      <w:pPr>
        <w:rPr>
          <w:lang w:val="en-US"/>
        </w:rPr>
      </w:pPr>
      <w:r w:rsidRPr="00CC1BE7">
        <w:rPr>
          <w:b/>
          <w:bCs/>
          <w:lang w:val="en-US"/>
        </w:rPr>
        <w:t>Design principles</w:t>
      </w:r>
      <w:r>
        <w:rPr>
          <w:lang w:val="en-US"/>
        </w:rPr>
        <w:t xml:space="preserve"> are general guidelines while </w:t>
      </w:r>
      <w:r w:rsidRPr="00CC1BE7">
        <w:rPr>
          <w:b/>
          <w:bCs/>
          <w:lang w:val="en-US"/>
        </w:rPr>
        <w:t>design patterns</w:t>
      </w:r>
      <w:r>
        <w:rPr>
          <w:lang w:val="en-US"/>
        </w:rPr>
        <w:t xml:space="preserve"> are specific solutions.</w:t>
      </w:r>
      <w:r w:rsidR="00CC1BE7">
        <w:rPr>
          <w:lang w:val="en-US"/>
        </w:rPr>
        <w:t xml:space="preserve"> </w:t>
      </w:r>
    </w:p>
    <w:p w14:paraId="04E5CF52" w14:textId="450C4013" w:rsidR="00CC1BE7" w:rsidRDefault="00CC1BE7" w:rsidP="00FD71C7">
      <w:pPr>
        <w:rPr>
          <w:lang w:val="en-US"/>
        </w:rPr>
      </w:pPr>
      <w:r>
        <w:rPr>
          <w:b/>
          <w:bCs/>
          <w:lang w:val="en-US"/>
        </w:rPr>
        <w:t xml:space="preserve">Encapsulate what varies: </w:t>
      </w:r>
      <w:r>
        <w:rPr>
          <w:lang w:val="en-US"/>
        </w:rPr>
        <w:t>Identify the aspects of your application that vary and separate the from what stays the same.</w:t>
      </w:r>
    </w:p>
    <w:p w14:paraId="5055254E" w14:textId="3558AB61" w:rsidR="0066413B" w:rsidRDefault="0066413B" w:rsidP="00FD71C7">
      <w:pPr>
        <w:rPr>
          <w:b/>
          <w:bCs/>
          <w:lang w:val="en-US"/>
        </w:rPr>
      </w:pPr>
      <w:r w:rsidRPr="0066413B">
        <w:rPr>
          <w:b/>
          <w:bCs/>
          <w:lang w:val="en-US"/>
        </w:rPr>
        <w:lastRenderedPageBreak/>
        <w:t>Interfaces</w:t>
      </w:r>
    </w:p>
    <w:p w14:paraId="48D54136" w14:textId="73F48C48" w:rsidR="0066413B" w:rsidRPr="0066413B" w:rsidRDefault="0066413B" w:rsidP="0066413B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lang w:val="en-US"/>
        </w:rPr>
        <w:t xml:space="preserve">An interface defines the methods an object must have </w:t>
      </w:r>
      <w:r w:rsidR="001A1F8A">
        <w:rPr>
          <w:lang w:val="en-US"/>
        </w:rPr>
        <w:t>to</w:t>
      </w:r>
      <w:r>
        <w:rPr>
          <w:lang w:val="en-US"/>
        </w:rPr>
        <w:t xml:space="preserve"> be considered a particular type</w:t>
      </w:r>
    </w:p>
    <w:p w14:paraId="77C3AF49" w14:textId="7D252DC0" w:rsidR="0066413B" w:rsidRPr="0066413B" w:rsidRDefault="0066413B" w:rsidP="0066413B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lang w:val="en-US"/>
        </w:rPr>
        <w:t>An interface is an abstract type that specifies a behavior that classes must implement</w:t>
      </w:r>
    </w:p>
    <w:p w14:paraId="4212FE14" w14:textId="5170075C" w:rsidR="0066413B" w:rsidRPr="0066413B" w:rsidRDefault="0066413B" w:rsidP="0066413B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lang w:val="en-US"/>
        </w:rPr>
        <w:t>Interfaces allow different classes to share similarities</w:t>
      </w:r>
    </w:p>
    <w:p w14:paraId="029BE396" w14:textId="77777777" w:rsidR="000F1C4F" w:rsidRPr="000F1C4F" w:rsidRDefault="0066413B" w:rsidP="00EA7D91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lang w:val="en-US"/>
        </w:rPr>
        <w:t>Not all classes need to have the same behavior</w:t>
      </w:r>
    </w:p>
    <w:p w14:paraId="5E90C93A" w14:textId="60B3FC4D" w:rsidR="00EA7D91" w:rsidRPr="000F1C4F" w:rsidRDefault="00EA7D91" w:rsidP="000F1C4F">
      <w:pPr>
        <w:rPr>
          <w:b/>
          <w:bCs/>
          <w:lang w:val="en-US"/>
        </w:rPr>
      </w:pPr>
      <w:r w:rsidRPr="000F1C4F">
        <w:rPr>
          <w:b/>
          <w:bCs/>
          <w:lang w:val="en-US"/>
        </w:rPr>
        <w:t>Encapsulate what varies</w:t>
      </w:r>
    </w:p>
    <w:p w14:paraId="298D63D1" w14:textId="027E3CC7" w:rsidR="00EA7D91" w:rsidRPr="00A54997" w:rsidRDefault="00EA7D91" w:rsidP="00EA7D91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>
        <w:rPr>
          <w:lang w:val="en-US"/>
        </w:rPr>
        <w:t>If some aspect of your code is changing, that’s a sign you should pull it out and separate it</w:t>
      </w:r>
    </w:p>
    <w:p w14:paraId="7F8CEE26" w14:textId="5905CF83" w:rsidR="00A54997" w:rsidRPr="009579BA" w:rsidRDefault="00A54997" w:rsidP="00EA7D91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>
        <w:rPr>
          <w:lang w:val="en-US"/>
        </w:rPr>
        <w:t>By separating out the parts of your code that change, you can extend or alter them without affecting the rest of your code</w:t>
      </w:r>
    </w:p>
    <w:p w14:paraId="01741B79" w14:textId="09419A17" w:rsidR="00CA489A" w:rsidRPr="00CA489A" w:rsidRDefault="009579BA" w:rsidP="00CA489A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>
        <w:rPr>
          <w:lang w:val="en-US"/>
        </w:rPr>
        <w:t>This principle is fundamental to almost every design pattern</w:t>
      </w:r>
    </w:p>
    <w:p w14:paraId="6DC4E32C" w14:textId="77777777" w:rsidR="00CA489A" w:rsidRDefault="00CA489A" w:rsidP="00CA489A">
      <w:pPr>
        <w:rPr>
          <w:b/>
          <w:bCs/>
          <w:lang w:val="en-US"/>
        </w:rPr>
      </w:pPr>
    </w:p>
    <w:p w14:paraId="58B55ED2" w14:textId="6A194038" w:rsidR="00CA489A" w:rsidRPr="00CA489A" w:rsidRDefault="00CA489A" w:rsidP="00CA489A">
      <w:pPr>
        <w:rPr>
          <w:b/>
          <w:bCs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85166D3" wp14:editId="15E2A97C">
            <wp:extent cx="5969635" cy="3183255"/>
            <wp:effectExtent l="0" t="0" r="0" b="0"/>
            <wp:docPr id="1942790672" name="Bildobjekt 5" descr="En bild som visar text, skärmbild, Teckensnitt, diagram&#10;&#10;Automatiskt genererad beskriv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790672" name="Bildobjekt 5" descr="En bild som visar text, skärmbild, Teckensnitt, diagram&#10;&#10;Automatiskt genererad beskrivni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635" cy="318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lang w:val="en-US"/>
        </w:rPr>
        <w:drawing>
          <wp:inline distT="0" distB="0" distL="0" distR="0" wp14:anchorId="65C1A631" wp14:editId="51119DAF">
            <wp:extent cx="5926455" cy="4502785"/>
            <wp:effectExtent l="0" t="0" r="0" b="0"/>
            <wp:docPr id="1546528877" name="Bildobjekt 6" descr="En bild som visar text, skärmbild, diagram, Teckensnitt&#10;&#10;Automatiskt genererad beskriv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528877" name="Bildobjekt 6" descr="En bild som visar text, skärmbild, diagram, Teckensnitt&#10;&#10;Automatiskt genererad beskrivni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450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lang w:val="en-US"/>
        </w:rPr>
        <w:lastRenderedPageBreak/>
        <w:drawing>
          <wp:inline distT="0" distB="0" distL="0" distR="0" wp14:anchorId="5DC79AE4" wp14:editId="11F25D52">
            <wp:extent cx="5960745" cy="3355975"/>
            <wp:effectExtent l="0" t="0" r="1905" b="0"/>
            <wp:docPr id="246027106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745" cy="335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9DA8E" w14:textId="5EB2B5C3" w:rsidR="00CA489A" w:rsidRDefault="00CA489A" w:rsidP="00CA489A">
      <w:pPr>
        <w:rPr>
          <w:lang w:val="en-US"/>
        </w:rPr>
      </w:pPr>
      <w:r>
        <w:rPr>
          <w:b/>
          <w:bCs/>
          <w:lang w:val="en-US"/>
        </w:rPr>
        <w:t xml:space="preserve">The strategy pattern: </w:t>
      </w:r>
      <w:r>
        <w:rPr>
          <w:lang w:val="en-US"/>
        </w:rPr>
        <w:t>This pattern defines a family of algorithms, encapsulates each one, and makes them interchangeable.</w:t>
      </w:r>
      <w:r w:rsidR="00387B93">
        <w:rPr>
          <w:lang w:val="en-US"/>
        </w:rPr>
        <w:t xml:space="preserve"> This lets the algorithm vary independently from clients that use it.</w:t>
      </w:r>
    </w:p>
    <w:p w14:paraId="62316055" w14:textId="29E54B49" w:rsidR="009579BA" w:rsidRDefault="00A44463" w:rsidP="00CA489A">
      <w:pPr>
        <w:rPr>
          <w:b/>
          <w:bCs/>
          <w:lang w:val="en-US"/>
        </w:rPr>
      </w:pPr>
      <w:r>
        <w:rPr>
          <w:b/>
          <w:bCs/>
          <w:lang w:val="en-US"/>
        </w:rPr>
        <w:t>HAS-A is better than IS-A</w:t>
      </w:r>
    </w:p>
    <w:p w14:paraId="18ACB370" w14:textId="4354F441" w:rsidR="00A44463" w:rsidRDefault="00A44463" w:rsidP="00A44463">
      <w:pPr>
        <w:pStyle w:val="ListParagraph"/>
        <w:numPr>
          <w:ilvl w:val="0"/>
          <w:numId w:val="6"/>
        </w:numPr>
        <w:rPr>
          <w:b/>
          <w:bCs/>
          <w:lang w:val="en-US"/>
        </w:rPr>
      </w:pPr>
      <w:r>
        <w:rPr>
          <w:b/>
          <w:bCs/>
          <w:lang w:val="en-US"/>
        </w:rPr>
        <w:t>We’re using a HAS-A relationship</w:t>
      </w:r>
    </w:p>
    <w:p w14:paraId="6DA32DAC" w14:textId="21B98D5B" w:rsidR="00A44463" w:rsidRPr="00A44463" w:rsidRDefault="00A44463" w:rsidP="00A44463">
      <w:pPr>
        <w:pStyle w:val="ListParagraph"/>
        <w:numPr>
          <w:ilvl w:val="1"/>
          <w:numId w:val="6"/>
        </w:numPr>
        <w:rPr>
          <w:b/>
          <w:bCs/>
          <w:lang w:val="en-US"/>
        </w:rPr>
      </w:pPr>
      <w:r>
        <w:rPr>
          <w:lang w:val="en-US"/>
        </w:rPr>
        <w:t xml:space="preserve">Each duck has a </w:t>
      </w:r>
      <w:proofErr w:type="spellStart"/>
      <w:r>
        <w:rPr>
          <w:lang w:val="en-US"/>
        </w:rPr>
        <w:t>FlyBehavior</w:t>
      </w:r>
      <w:proofErr w:type="spellEnd"/>
      <w:r>
        <w:rPr>
          <w:lang w:val="en-US"/>
        </w:rPr>
        <w:t xml:space="preserve"> and a </w:t>
      </w:r>
      <w:proofErr w:type="spellStart"/>
      <w:r>
        <w:rPr>
          <w:lang w:val="en-US"/>
        </w:rPr>
        <w:t>QuackBehavior</w:t>
      </w:r>
      <w:proofErr w:type="spellEnd"/>
    </w:p>
    <w:p w14:paraId="0708AEE7" w14:textId="6E4D57D4" w:rsidR="00A44463" w:rsidRDefault="00A44463" w:rsidP="00A44463">
      <w:pPr>
        <w:pStyle w:val="ListParagraph"/>
        <w:numPr>
          <w:ilvl w:val="0"/>
          <w:numId w:val="6"/>
        </w:numPr>
        <w:rPr>
          <w:b/>
          <w:bCs/>
          <w:lang w:val="en-US"/>
        </w:rPr>
      </w:pPr>
      <w:r>
        <w:rPr>
          <w:b/>
          <w:bCs/>
          <w:lang w:val="en-US"/>
        </w:rPr>
        <w:t>Instead of inheriting behavior, we’re composing it</w:t>
      </w:r>
    </w:p>
    <w:p w14:paraId="3AA26C14" w14:textId="6100E5DE" w:rsidR="00A44463" w:rsidRPr="00A217EB" w:rsidRDefault="00A44463" w:rsidP="00A44463">
      <w:pPr>
        <w:pStyle w:val="ListParagraph"/>
        <w:numPr>
          <w:ilvl w:val="1"/>
          <w:numId w:val="6"/>
        </w:numPr>
        <w:rPr>
          <w:b/>
          <w:bCs/>
          <w:lang w:val="en-US"/>
        </w:rPr>
      </w:pPr>
      <w:r>
        <w:rPr>
          <w:lang w:val="en-US"/>
        </w:rPr>
        <w:t>A duck is composed with a fly behavior and a quack behavior</w:t>
      </w:r>
    </w:p>
    <w:p w14:paraId="75F6E306" w14:textId="332AEC2E" w:rsidR="00A217EB" w:rsidRDefault="00A217EB" w:rsidP="00A217EB">
      <w:pPr>
        <w:rPr>
          <w:lang w:val="en-US"/>
        </w:rPr>
      </w:pPr>
      <w:r w:rsidRPr="00A217EB">
        <w:rPr>
          <w:b/>
          <w:bCs/>
          <w:lang w:val="en-US"/>
        </w:rPr>
        <w:t>Favor composition over inheritance: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>Classes should achieve code reuse using composition rather than inheritance from a superclass.</w:t>
      </w:r>
    </w:p>
    <w:p w14:paraId="404AAED7" w14:textId="77777777" w:rsidR="00244BF3" w:rsidRDefault="00244BF3" w:rsidP="00A217EB">
      <w:pPr>
        <w:rPr>
          <w:lang w:val="en-US"/>
        </w:rPr>
      </w:pPr>
    </w:p>
    <w:p w14:paraId="15E85D8D" w14:textId="77777777" w:rsidR="00244BF3" w:rsidRDefault="00244BF3" w:rsidP="00A217EB">
      <w:pPr>
        <w:rPr>
          <w:lang w:val="en-US"/>
        </w:rPr>
      </w:pPr>
    </w:p>
    <w:p w14:paraId="2014C16A" w14:textId="77777777" w:rsidR="00244BF3" w:rsidRDefault="00244BF3" w:rsidP="00A217EB">
      <w:pPr>
        <w:rPr>
          <w:lang w:val="en-US"/>
        </w:rPr>
      </w:pPr>
    </w:p>
    <w:p w14:paraId="38FBEB5C" w14:textId="77777777" w:rsidR="00244BF3" w:rsidRDefault="00244BF3" w:rsidP="00A217EB">
      <w:pPr>
        <w:rPr>
          <w:lang w:val="en-US"/>
        </w:rPr>
      </w:pPr>
    </w:p>
    <w:p w14:paraId="76BF3BD4" w14:textId="77777777" w:rsidR="00244BF3" w:rsidRDefault="00244BF3" w:rsidP="00A217EB">
      <w:pPr>
        <w:rPr>
          <w:lang w:val="en-US"/>
        </w:rPr>
      </w:pPr>
    </w:p>
    <w:p w14:paraId="0E4585CA" w14:textId="77777777" w:rsidR="00244BF3" w:rsidRDefault="00244BF3" w:rsidP="00A217EB">
      <w:pPr>
        <w:rPr>
          <w:lang w:val="en-US"/>
        </w:rPr>
      </w:pPr>
    </w:p>
    <w:p w14:paraId="1C047E3F" w14:textId="77777777" w:rsidR="00244BF3" w:rsidRDefault="00244BF3" w:rsidP="00A217EB">
      <w:pPr>
        <w:rPr>
          <w:lang w:val="en-US"/>
        </w:rPr>
      </w:pPr>
    </w:p>
    <w:p w14:paraId="0DF6A45E" w14:textId="77777777" w:rsidR="00244BF3" w:rsidRDefault="00244BF3" w:rsidP="00A217EB">
      <w:pPr>
        <w:rPr>
          <w:lang w:val="en-US"/>
        </w:rPr>
      </w:pPr>
    </w:p>
    <w:p w14:paraId="6916B4F5" w14:textId="77777777" w:rsidR="00244BF3" w:rsidRDefault="00244BF3" w:rsidP="00A217EB">
      <w:pPr>
        <w:rPr>
          <w:lang w:val="en-US"/>
        </w:rPr>
      </w:pPr>
    </w:p>
    <w:p w14:paraId="602CB7C1" w14:textId="77777777" w:rsidR="00244BF3" w:rsidRDefault="00846CC2" w:rsidP="00A217EB">
      <w:pPr>
        <w:rPr>
          <w:lang w:val="en-US"/>
        </w:rPr>
      </w:pPr>
      <w:r w:rsidRPr="00846CC2">
        <w:rPr>
          <w:b/>
          <w:bCs/>
          <w:lang w:val="en-US"/>
        </w:rPr>
        <w:lastRenderedPageBreak/>
        <w:t xml:space="preserve">The adapter pattern: </w:t>
      </w:r>
      <w:r>
        <w:rPr>
          <w:lang w:val="en-US"/>
        </w:rPr>
        <w:t>This pattern converts the interface of a class into another interface that clients expect. It allows classes to work together that couldn’t otherwise because of incompatible interfaces.</w:t>
      </w:r>
    </w:p>
    <w:p w14:paraId="38E5EC4F" w14:textId="36CC8C3C" w:rsidR="00846CC2" w:rsidRDefault="00244BF3" w:rsidP="00A217E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9230959" wp14:editId="4B8D089B">
            <wp:extent cx="5972810" cy="2542540"/>
            <wp:effectExtent l="0" t="0" r="8890" b="0"/>
            <wp:docPr id="677987279" name="Bildobjekt 4" descr="En bild som visar text, skärmbild, diagram, linje&#10;&#10;Automatiskt genererad beskriv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987279" name="Bildobjekt 4" descr="En bild som visar text, skärmbild, diagram, linje&#10;&#10;Automatiskt genererad beskrivni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311C1" w14:textId="11F9B905" w:rsidR="00244BF3" w:rsidRDefault="002434D8" w:rsidP="00A217EB">
      <w:pPr>
        <w:rPr>
          <w:b/>
          <w:bCs/>
          <w:lang w:val="en-US"/>
        </w:rPr>
      </w:pPr>
      <w:r w:rsidRPr="002434D8">
        <w:rPr>
          <w:b/>
          <w:bCs/>
          <w:lang w:val="en-US"/>
        </w:rPr>
        <w:t>Adapters use composition</w:t>
      </w:r>
    </w:p>
    <w:p w14:paraId="73856AF2" w14:textId="4E6F2B04" w:rsidR="002434D8" w:rsidRDefault="002434D8" w:rsidP="002434D8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The client is composed with the class </w:t>
      </w:r>
      <w:r w:rsidR="00984852">
        <w:rPr>
          <w:lang w:val="en-US"/>
        </w:rPr>
        <w:t>with the target interface</w:t>
      </w:r>
    </w:p>
    <w:p w14:paraId="2C50CAB2" w14:textId="5544450E" w:rsidR="00984852" w:rsidRDefault="00984852" w:rsidP="002434D8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The adapter is composed with the adaptee</w:t>
      </w:r>
    </w:p>
    <w:p w14:paraId="7F7985B6" w14:textId="40CC760B" w:rsidR="00984852" w:rsidRDefault="00984852" w:rsidP="002434D8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The adapter delegates </w:t>
      </w:r>
      <w:r w:rsidR="001A1F8A">
        <w:rPr>
          <w:lang w:val="en-US"/>
        </w:rPr>
        <w:t>call</w:t>
      </w:r>
      <w:r>
        <w:rPr>
          <w:lang w:val="en-US"/>
        </w:rPr>
        <w:t xml:space="preserve"> to the adaptee, and returns any needed value</w:t>
      </w:r>
    </w:p>
    <w:p w14:paraId="6B9BD775" w14:textId="04E9FF44" w:rsidR="00984852" w:rsidRDefault="00984852" w:rsidP="002434D8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The client and the adaptee don’t know there’s an adapter in between</w:t>
      </w:r>
    </w:p>
    <w:p w14:paraId="1CFE40AC" w14:textId="77777777" w:rsidR="007B0343" w:rsidRDefault="007B0343" w:rsidP="00984852">
      <w:pPr>
        <w:rPr>
          <w:b/>
          <w:bCs/>
          <w:lang w:val="en-US"/>
        </w:rPr>
      </w:pPr>
    </w:p>
    <w:p w14:paraId="698E66AE" w14:textId="77777777" w:rsidR="007B0343" w:rsidRDefault="007B0343" w:rsidP="00984852">
      <w:pPr>
        <w:rPr>
          <w:b/>
          <w:bCs/>
          <w:lang w:val="en-US"/>
        </w:rPr>
      </w:pPr>
    </w:p>
    <w:p w14:paraId="5EF52B6E" w14:textId="77777777" w:rsidR="007B0343" w:rsidRDefault="007B0343" w:rsidP="00984852">
      <w:pPr>
        <w:rPr>
          <w:b/>
          <w:bCs/>
          <w:lang w:val="en-US"/>
        </w:rPr>
      </w:pPr>
    </w:p>
    <w:p w14:paraId="78411981" w14:textId="77777777" w:rsidR="007B0343" w:rsidRDefault="007B0343" w:rsidP="00984852">
      <w:pPr>
        <w:rPr>
          <w:b/>
          <w:bCs/>
          <w:lang w:val="en-US"/>
        </w:rPr>
      </w:pPr>
    </w:p>
    <w:p w14:paraId="658A8E13" w14:textId="77777777" w:rsidR="007B0343" w:rsidRDefault="007B0343" w:rsidP="00984852">
      <w:pPr>
        <w:rPr>
          <w:b/>
          <w:bCs/>
          <w:lang w:val="en-US"/>
        </w:rPr>
      </w:pPr>
    </w:p>
    <w:p w14:paraId="3CE81BAD" w14:textId="77777777" w:rsidR="007B0343" w:rsidRDefault="007B0343" w:rsidP="00984852">
      <w:pPr>
        <w:rPr>
          <w:b/>
          <w:bCs/>
          <w:lang w:val="en-US"/>
        </w:rPr>
      </w:pPr>
    </w:p>
    <w:p w14:paraId="0C09DB68" w14:textId="77777777" w:rsidR="007B0343" w:rsidRDefault="007B0343" w:rsidP="00984852">
      <w:pPr>
        <w:rPr>
          <w:b/>
          <w:bCs/>
          <w:lang w:val="en-US"/>
        </w:rPr>
      </w:pPr>
    </w:p>
    <w:p w14:paraId="484E5A40" w14:textId="77777777" w:rsidR="007B0343" w:rsidRDefault="007B0343" w:rsidP="00984852">
      <w:pPr>
        <w:rPr>
          <w:b/>
          <w:bCs/>
          <w:lang w:val="en-US"/>
        </w:rPr>
      </w:pPr>
    </w:p>
    <w:p w14:paraId="0A3C034F" w14:textId="77777777" w:rsidR="007B0343" w:rsidRDefault="007B0343" w:rsidP="00984852">
      <w:pPr>
        <w:rPr>
          <w:b/>
          <w:bCs/>
          <w:lang w:val="en-US"/>
        </w:rPr>
      </w:pPr>
    </w:p>
    <w:p w14:paraId="2B05E193" w14:textId="77777777" w:rsidR="007B0343" w:rsidRDefault="007B0343" w:rsidP="00984852">
      <w:pPr>
        <w:rPr>
          <w:b/>
          <w:bCs/>
          <w:lang w:val="en-US"/>
        </w:rPr>
      </w:pPr>
    </w:p>
    <w:p w14:paraId="213EA992" w14:textId="77777777" w:rsidR="007B0343" w:rsidRDefault="007B0343" w:rsidP="00984852">
      <w:pPr>
        <w:rPr>
          <w:b/>
          <w:bCs/>
          <w:lang w:val="en-US"/>
        </w:rPr>
      </w:pPr>
    </w:p>
    <w:p w14:paraId="0D43E742" w14:textId="77777777" w:rsidR="007B0343" w:rsidRDefault="007B0343" w:rsidP="00984852">
      <w:pPr>
        <w:rPr>
          <w:b/>
          <w:bCs/>
          <w:lang w:val="en-US"/>
        </w:rPr>
      </w:pPr>
    </w:p>
    <w:p w14:paraId="30D4F69C" w14:textId="77777777" w:rsidR="007B0343" w:rsidRDefault="007B0343" w:rsidP="00984852">
      <w:pPr>
        <w:rPr>
          <w:b/>
          <w:bCs/>
          <w:lang w:val="en-US"/>
        </w:rPr>
      </w:pPr>
    </w:p>
    <w:p w14:paraId="08A03562" w14:textId="010B7D5D" w:rsidR="007B0343" w:rsidRDefault="00F61C14" w:rsidP="00984852">
      <w:pPr>
        <w:rPr>
          <w:lang w:val="en-US"/>
        </w:rPr>
      </w:pPr>
      <w:r>
        <w:rPr>
          <w:b/>
          <w:bCs/>
          <w:lang w:val="en-US"/>
        </w:rPr>
        <w:lastRenderedPageBreak/>
        <w:t>The o</w:t>
      </w:r>
      <w:r w:rsidR="000040CB">
        <w:rPr>
          <w:b/>
          <w:bCs/>
          <w:lang w:val="en-US"/>
        </w:rPr>
        <w:t>bserver pattern</w:t>
      </w:r>
      <w:r>
        <w:rPr>
          <w:b/>
          <w:bCs/>
          <w:lang w:val="en-US"/>
        </w:rPr>
        <w:t xml:space="preserve">: </w:t>
      </w:r>
      <w:r>
        <w:rPr>
          <w:lang w:val="en-US"/>
        </w:rPr>
        <w:t xml:space="preserve">This pattern defines a one-to-many dependency between objects so that when one object changes state, </w:t>
      </w:r>
      <w:proofErr w:type="gramStart"/>
      <w:r>
        <w:rPr>
          <w:lang w:val="en-US"/>
        </w:rPr>
        <w:t>all of</w:t>
      </w:r>
      <w:proofErr w:type="gramEnd"/>
      <w:r>
        <w:rPr>
          <w:lang w:val="en-US"/>
        </w:rPr>
        <w:t xml:space="preserve"> its dependents are notified and updated automatically.</w:t>
      </w:r>
    </w:p>
    <w:p w14:paraId="3171B32A" w14:textId="479A61A1" w:rsidR="00170613" w:rsidRDefault="00170613" w:rsidP="0098485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EEA87E9" wp14:editId="27F9226D">
            <wp:extent cx="5972810" cy="4074795"/>
            <wp:effectExtent l="0" t="0" r="8890" b="1905"/>
            <wp:docPr id="982626152" name="Picture 1" descr="A diagram of a serv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626152" name="Picture 1" descr="A diagram of a server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07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4E697" w14:textId="464EDBF9" w:rsidR="003B5CB5" w:rsidRPr="003B5CB5" w:rsidRDefault="003B5CB5" w:rsidP="00984852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Loose coupling: </w:t>
      </w:r>
      <w:r>
        <w:rPr>
          <w:lang w:val="en-US"/>
        </w:rPr>
        <w:t>Strive for loosely coupled designs between objects that interact.</w:t>
      </w:r>
    </w:p>
    <w:p w14:paraId="6EA82594" w14:textId="3960A67A" w:rsidR="007B0343" w:rsidRDefault="007B0343" w:rsidP="00984852">
      <w:pPr>
        <w:rPr>
          <w:b/>
          <w:bCs/>
          <w:lang w:val="en-US"/>
        </w:rPr>
      </w:pPr>
      <w:r>
        <w:rPr>
          <w:b/>
          <w:bCs/>
          <w:lang w:val="en-US"/>
        </w:rPr>
        <w:t>Loose coupling</w:t>
      </w:r>
    </w:p>
    <w:p w14:paraId="52BF8A85" w14:textId="3B3512BE" w:rsidR="007B0343" w:rsidRPr="007B0343" w:rsidRDefault="007B0343" w:rsidP="007B0343">
      <w:pPr>
        <w:pStyle w:val="ListParagraph"/>
        <w:numPr>
          <w:ilvl w:val="0"/>
          <w:numId w:val="8"/>
        </w:numPr>
        <w:rPr>
          <w:b/>
          <w:bCs/>
          <w:lang w:val="en-US"/>
        </w:rPr>
      </w:pPr>
      <w:r>
        <w:rPr>
          <w:lang w:val="en-US"/>
        </w:rPr>
        <w:t>Subjects and observes are loosely coupled</w:t>
      </w:r>
    </w:p>
    <w:p w14:paraId="36238702" w14:textId="4469BA52" w:rsidR="007B0343" w:rsidRPr="007B0343" w:rsidRDefault="007B0343" w:rsidP="007B0343">
      <w:pPr>
        <w:pStyle w:val="ListParagraph"/>
        <w:numPr>
          <w:ilvl w:val="0"/>
          <w:numId w:val="8"/>
        </w:numPr>
        <w:rPr>
          <w:b/>
          <w:bCs/>
          <w:lang w:val="en-US"/>
        </w:rPr>
      </w:pPr>
      <w:r>
        <w:rPr>
          <w:lang w:val="en-US"/>
        </w:rPr>
        <w:t>They interact, but have little knowledge of each other</w:t>
      </w:r>
    </w:p>
    <w:p w14:paraId="37133296" w14:textId="619EBB86" w:rsidR="007B0343" w:rsidRPr="007B0343" w:rsidRDefault="007B0343" w:rsidP="007B0343">
      <w:pPr>
        <w:pStyle w:val="ListParagraph"/>
        <w:numPr>
          <w:ilvl w:val="0"/>
          <w:numId w:val="8"/>
        </w:numPr>
        <w:rPr>
          <w:b/>
          <w:bCs/>
          <w:lang w:val="en-US"/>
        </w:rPr>
      </w:pPr>
      <w:r>
        <w:rPr>
          <w:lang w:val="en-US"/>
        </w:rPr>
        <w:t>Subject knows only that the observer implements a specific interface</w:t>
      </w:r>
    </w:p>
    <w:p w14:paraId="36D2A9B1" w14:textId="0C4C71DF" w:rsidR="007B0343" w:rsidRPr="007B0343" w:rsidRDefault="007B0343" w:rsidP="007B0343">
      <w:pPr>
        <w:pStyle w:val="ListParagraph"/>
        <w:numPr>
          <w:ilvl w:val="0"/>
          <w:numId w:val="8"/>
        </w:numPr>
        <w:rPr>
          <w:b/>
          <w:bCs/>
          <w:lang w:val="en-US"/>
        </w:rPr>
      </w:pPr>
      <w:r>
        <w:rPr>
          <w:lang w:val="en-US"/>
        </w:rPr>
        <w:t>Subject doesn’t need to know that concrete class of the observers</w:t>
      </w:r>
    </w:p>
    <w:p w14:paraId="383F3DAC" w14:textId="27012A12" w:rsidR="007B0343" w:rsidRPr="00627CBE" w:rsidRDefault="00627CBE" w:rsidP="007B0343">
      <w:pPr>
        <w:pStyle w:val="ListParagraph"/>
        <w:numPr>
          <w:ilvl w:val="0"/>
          <w:numId w:val="8"/>
        </w:numPr>
        <w:rPr>
          <w:b/>
          <w:bCs/>
          <w:lang w:val="en-US"/>
        </w:rPr>
      </w:pPr>
      <w:r>
        <w:rPr>
          <w:lang w:val="en-US"/>
        </w:rPr>
        <w:t>The subject relies on a list of observers</w:t>
      </w:r>
    </w:p>
    <w:p w14:paraId="0C536081" w14:textId="6D21DBFF" w:rsidR="00627CBE" w:rsidRPr="00627CBE" w:rsidRDefault="00627CBE" w:rsidP="007B0343">
      <w:pPr>
        <w:pStyle w:val="ListParagraph"/>
        <w:numPr>
          <w:ilvl w:val="0"/>
          <w:numId w:val="8"/>
        </w:numPr>
        <w:rPr>
          <w:b/>
          <w:bCs/>
          <w:lang w:val="en-US"/>
        </w:rPr>
      </w:pPr>
      <w:r>
        <w:rPr>
          <w:lang w:val="en-US"/>
        </w:rPr>
        <w:t>Observers can be added, removed, or replaced at any time</w:t>
      </w:r>
    </w:p>
    <w:p w14:paraId="276379A2" w14:textId="430668AF" w:rsidR="00627CBE" w:rsidRPr="008D21E9" w:rsidRDefault="00627CBE" w:rsidP="007B0343">
      <w:pPr>
        <w:pStyle w:val="ListParagraph"/>
        <w:numPr>
          <w:ilvl w:val="0"/>
          <w:numId w:val="8"/>
        </w:numPr>
        <w:rPr>
          <w:b/>
          <w:bCs/>
          <w:lang w:val="en-US"/>
        </w:rPr>
      </w:pPr>
      <w:r>
        <w:rPr>
          <w:lang w:val="en-US"/>
        </w:rPr>
        <w:t>Subject doesn’t care; it keeps doing its job</w:t>
      </w:r>
    </w:p>
    <w:p w14:paraId="0A39419F" w14:textId="0FC686F5" w:rsidR="008D21E9" w:rsidRDefault="008D21E9" w:rsidP="008D21E9">
      <w:pPr>
        <w:rPr>
          <w:lang w:val="en-US"/>
        </w:rPr>
      </w:pPr>
      <w:r>
        <w:rPr>
          <w:b/>
          <w:bCs/>
          <w:lang w:val="en-US"/>
        </w:rPr>
        <w:t xml:space="preserve">The open-closed principle: </w:t>
      </w:r>
      <w:r>
        <w:rPr>
          <w:lang w:val="en-US"/>
        </w:rPr>
        <w:t>Classes should be open for extension but closed for modification.</w:t>
      </w:r>
    </w:p>
    <w:p w14:paraId="3D4A4D1B" w14:textId="79CC02AD" w:rsidR="00E22189" w:rsidRDefault="00E22189" w:rsidP="008D21E9">
      <w:pPr>
        <w:rPr>
          <w:b/>
          <w:bCs/>
          <w:lang w:val="en-US"/>
        </w:rPr>
      </w:pPr>
      <w:r>
        <w:rPr>
          <w:b/>
          <w:bCs/>
          <w:lang w:val="en-US"/>
        </w:rPr>
        <w:t>The open-closed principle</w:t>
      </w:r>
    </w:p>
    <w:p w14:paraId="784B3A9B" w14:textId="7FC9BCE1" w:rsidR="00E22189" w:rsidRPr="00E22189" w:rsidRDefault="00E22189" w:rsidP="00E22189">
      <w:pPr>
        <w:pStyle w:val="ListParagraph"/>
        <w:numPr>
          <w:ilvl w:val="0"/>
          <w:numId w:val="9"/>
        </w:numPr>
        <w:rPr>
          <w:b/>
          <w:bCs/>
          <w:lang w:val="en-US"/>
        </w:rPr>
      </w:pPr>
      <w:r>
        <w:rPr>
          <w:lang w:val="en-US"/>
        </w:rPr>
        <w:t>We want classes to be open for extensions of behavior</w:t>
      </w:r>
    </w:p>
    <w:p w14:paraId="73D1A2E1" w14:textId="00D64AD3" w:rsidR="00E22189" w:rsidRPr="00E22189" w:rsidRDefault="00E22189" w:rsidP="00E22189">
      <w:pPr>
        <w:pStyle w:val="ListParagraph"/>
        <w:numPr>
          <w:ilvl w:val="0"/>
          <w:numId w:val="9"/>
        </w:numPr>
        <w:rPr>
          <w:b/>
          <w:bCs/>
          <w:lang w:val="en-US"/>
        </w:rPr>
      </w:pPr>
      <w:r>
        <w:rPr>
          <w:lang w:val="en-US"/>
        </w:rPr>
        <w:t>But we also want classes closed to modification</w:t>
      </w:r>
    </w:p>
    <w:p w14:paraId="1F6DBC5B" w14:textId="09D5FA12" w:rsidR="00E22189" w:rsidRPr="00303642" w:rsidRDefault="00303642" w:rsidP="00E22189">
      <w:pPr>
        <w:pStyle w:val="ListParagraph"/>
        <w:numPr>
          <w:ilvl w:val="0"/>
          <w:numId w:val="9"/>
        </w:numPr>
        <w:rPr>
          <w:b/>
          <w:bCs/>
          <w:lang w:val="en-US"/>
        </w:rPr>
      </w:pPr>
      <w:r>
        <w:rPr>
          <w:lang w:val="en-US"/>
        </w:rPr>
        <w:t>Our goal is to be able to easily argument what we have without modifying existing code</w:t>
      </w:r>
    </w:p>
    <w:p w14:paraId="71A77FC3" w14:textId="224C01B7" w:rsidR="00303642" w:rsidRDefault="00303642" w:rsidP="00303642">
      <w:pPr>
        <w:rPr>
          <w:b/>
          <w:bCs/>
          <w:lang w:val="en-US"/>
        </w:rPr>
      </w:pPr>
      <w:r>
        <w:rPr>
          <w:b/>
          <w:bCs/>
          <w:lang w:val="en-US"/>
        </w:rPr>
        <w:t>How do we design object systems that adhere to the open closed principle?</w:t>
      </w:r>
    </w:p>
    <w:p w14:paraId="46D6DC8A" w14:textId="5B09FBFD" w:rsidR="009004BF" w:rsidRDefault="009004BF" w:rsidP="00303642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Composition</w:t>
      </w:r>
    </w:p>
    <w:p w14:paraId="283ACD2D" w14:textId="1A8BE77B" w:rsidR="009004BF" w:rsidRPr="009004BF" w:rsidRDefault="009004BF" w:rsidP="009004BF">
      <w:pPr>
        <w:pStyle w:val="ListParagraph"/>
        <w:numPr>
          <w:ilvl w:val="0"/>
          <w:numId w:val="10"/>
        </w:numPr>
        <w:rPr>
          <w:b/>
          <w:bCs/>
          <w:lang w:val="en-US"/>
        </w:rPr>
      </w:pPr>
      <w:r>
        <w:rPr>
          <w:lang w:val="en-US"/>
        </w:rPr>
        <w:t>We can still “inherit” behavior</w:t>
      </w:r>
    </w:p>
    <w:p w14:paraId="0EFCCDA1" w14:textId="6A227F3B" w:rsidR="009004BF" w:rsidRPr="009004BF" w:rsidRDefault="009004BF" w:rsidP="009004BF">
      <w:pPr>
        <w:pStyle w:val="ListParagraph"/>
        <w:numPr>
          <w:ilvl w:val="0"/>
          <w:numId w:val="10"/>
        </w:numPr>
        <w:rPr>
          <w:b/>
          <w:bCs/>
          <w:lang w:val="en-US"/>
        </w:rPr>
      </w:pPr>
      <w:r>
        <w:rPr>
          <w:lang w:val="en-US"/>
        </w:rPr>
        <w:t>We can make dynamic runtime decisions</w:t>
      </w:r>
    </w:p>
    <w:p w14:paraId="3D2D7884" w14:textId="312958BD" w:rsidR="009004BF" w:rsidRPr="009004BF" w:rsidRDefault="009004BF" w:rsidP="009004BF">
      <w:pPr>
        <w:pStyle w:val="ListParagraph"/>
        <w:numPr>
          <w:ilvl w:val="0"/>
          <w:numId w:val="10"/>
        </w:numPr>
        <w:rPr>
          <w:b/>
          <w:bCs/>
          <w:lang w:val="en-US"/>
        </w:rPr>
      </w:pPr>
      <w:r>
        <w:rPr>
          <w:lang w:val="en-US"/>
        </w:rPr>
        <w:t>We can add new behavior without altering existing code</w:t>
      </w:r>
    </w:p>
    <w:p w14:paraId="5E138846" w14:textId="41BFFBA1" w:rsidR="009004BF" w:rsidRPr="00101D55" w:rsidRDefault="009004BF" w:rsidP="009004BF">
      <w:pPr>
        <w:pStyle w:val="ListParagraph"/>
        <w:numPr>
          <w:ilvl w:val="0"/>
          <w:numId w:val="10"/>
        </w:numPr>
        <w:rPr>
          <w:b/>
          <w:bCs/>
          <w:lang w:val="en-US"/>
        </w:rPr>
      </w:pPr>
      <w:r>
        <w:rPr>
          <w:lang w:val="en-US"/>
        </w:rPr>
        <w:t>We can include behaviors not considered by the creator</w:t>
      </w:r>
    </w:p>
    <w:p w14:paraId="236E553A" w14:textId="77777777" w:rsidR="00101D55" w:rsidRDefault="00101D55" w:rsidP="00101D55">
      <w:pPr>
        <w:rPr>
          <w:b/>
          <w:bCs/>
          <w:lang w:val="en-US"/>
        </w:rPr>
      </w:pPr>
    </w:p>
    <w:p w14:paraId="559E7E4A" w14:textId="03EC14C7" w:rsidR="00101D55" w:rsidRDefault="00101D55" w:rsidP="00101D55">
      <w:pPr>
        <w:rPr>
          <w:lang w:val="en-US"/>
        </w:rPr>
      </w:pPr>
      <w:r>
        <w:rPr>
          <w:b/>
          <w:bCs/>
          <w:lang w:val="en-US"/>
        </w:rPr>
        <w:t xml:space="preserve">The decorator pattern: </w:t>
      </w:r>
      <w:r>
        <w:rPr>
          <w:lang w:val="en-US"/>
        </w:rPr>
        <w:t>This pattern attaches additional responsibilities to an object dynamically. Decorators provide flexible alternative to subclassing for extending functionality.</w:t>
      </w:r>
    </w:p>
    <w:p w14:paraId="62A4E4A0" w14:textId="3E30580E" w:rsidR="00940C93" w:rsidRPr="00101D55" w:rsidRDefault="00940C93" w:rsidP="00101D5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FAED6D8" wp14:editId="3A65FE4C">
            <wp:extent cx="5972810" cy="3477260"/>
            <wp:effectExtent l="0" t="0" r="8890" b="8890"/>
            <wp:docPr id="723621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621435" name="Picture 72362143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F164C" w14:textId="77777777" w:rsidR="003B5CB5" w:rsidRPr="003B5CB5" w:rsidRDefault="003B5CB5" w:rsidP="003B5CB5">
      <w:pPr>
        <w:rPr>
          <w:b/>
          <w:bCs/>
          <w:lang w:val="en-US"/>
        </w:rPr>
      </w:pPr>
    </w:p>
    <w:p w14:paraId="757C00FB" w14:textId="77777777" w:rsidR="00170613" w:rsidRDefault="00170613" w:rsidP="00984852">
      <w:pPr>
        <w:rPr>
          <w:lang w:val="en-US"/>
        </w:rPr>
      </w:pPr>
    </w:p>
    <w:p w14:paraId="75DCF466" w14:textId="77777777" w:rsidR="007F19E9" w:rsidRDefault="007F19E9" w:rsidP="00984852">
      <w:pPr>
        <w:rPr>
          <w:lang w:val="en-US"/>
        </w:rPr>
      </w:pPr>
    </w:p>
    <w:p w14:paraId="5CA7DC2C" w14:textId="77777777" w:rsidR="007F19E9" w:rsidRDefault="007F19E9" w:rsidP="00984852">
      <w:pPr>
        <w:rPr>
          <w:lang w:val="en-US"/>
        </w:rPr>
      </w:pPr>
    </w:p>
    <w:p w14:paraId="273142B2" w14:textId="77777777" w:rsidR="007F19E9" w:rsidRDefault="007F19E9" w:rsidP="00984852">
      <w:pPr>
        <w:rPr>
          <w:lang w:val="en-US"/>
        </w:rPr>
      </w:pPr>
    </w:p>
    <w:p w14:paraId="331DBC35" w14:textId="77777777" w:rsidR="007F19E9" w:rsidRDefault="007F19E9" w:rsidP="00984852">
      <w:pPr>
        <w:rPr>
          <w:lang w:val="en-US"/>
        </w:rPr>
      </w:pPr>
    </w:p>
    <w:p w14:paraId="5F6981F8" w14:textId="77777777" w:rsidR="007F19E9" w:rsidRDefault="007F19E9" w:rsidP="00984852">
      <w:pPr>
        <w:rPr>
          <w:lang w:val="en-US"/>
        </w:rPr>
      </w:pPr>
    </w:p>
    <w:p w14:paraId="7A113241" w14:textId="77777777" w:rsidR="007F19E9" w:rsidRDefault="007F19E9" w:rsidP="00984852">
      <w:pPr>
        <w:rPr>
          <w:lang w:val="en-US"/>
        </w:rPr>
      </w:pPr>
    </w:p>
    <w:p w14:paraId="297413D9" w14:textId="77777777" w:rsidR="007F19E9" w:rsidRDefault="007F19E9" w:rsidP="00984852">
      <w:pPr>
        <w:rPr>
          <w:lang w:val="en-US"/>
        </w:rPr>
      </w:pPr>
    </w:p>
    <w:p w14:paraId="1D9AB72D" w14:textId="77777777" w:rsidR="007F19E9" w:rsidRDefault="007F19E9" w:rsidP="00984852">
      <w:pPr>
        <w:rPr>
          <w:lang w:val="en-US"/>
        </w:rPr>
      </w:pPr>
    </w:p>
    <w:p w14:paraId="55E1BD73" w14:textId="1B6EAF53" w:rsidR="007F19E9" w:rsidRDefault="007F19E9" w:rsidP="00984852">
      <w:pPr>
        <w:rPr>
          <w:lang w:val="en-US"/>
        </w:rPr>
      </w:pPr>
      <w:r w:rsidRPr="007F19E9">
        <w:rPr>
          <w:b/>
          <w:bCs/>
          <w:lang w:val="en-US"/>
        </w:rPr>
        <w:lastRenderedPageBreak/>
        <w:t>The iterator pattern</w:t>
      </w:r>
      <w:r>
        <w:rPr>
          <w:b/>
          <w:bCs/>
          <w:lang w:val="en-US"/>
        </w:rPr>
        <w:t xml:space="preserve">: </w:t>
      </w:r>
      <w:r>
        <w:rPr>
          <w:lang w:val="en-US"/>
        </w:rPr>
        <w:t>This pattern provides a way to access the elements of an aggregate object sequentially without exposing its underlying representation.</w:t>
      </w:r>
    </w:p>
    <w:p w14:paraId="71216361" w14:textId="5A7EA314" w:rsidR="002636E2" w:rsidRDefault="002636E2" w:rsidP="00984852">
      <w:pPr>
        <w:rPr>
          <w:b/>
          <w:bCs/>
          <w:lang w:val="en-US"/>
        </w:rPr>
      </w:pPr>
      <w:r w:rsidRPr="002636E2">
        <w:rPr>
          <w:b/>
          <w:bCs/>
          <w:lang w:val="en-US"/>
        </w:rPr>
        <w:t>Aggregate objects collect objects</w:t>
      </w:r>
    </w:p>
    <w:p w14:paraId="71D398BB" w14:textId="53F84B7E" w:rsidR="002636E2" w:rsidRDefault="002636E2" w:rsidP="002636E2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Arrays</w:t>
      </w:r>
    </w:p>
    <w:p w14:paraId="5E77226E" w14:textId="2BD017FF" w:rsidR="002636E2" w:rsidRDefault="002636E2" w:rsidP="002636E2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 xml:space="preserve">Java collection classes, like </w:t>
      </w:r>
      <w:proofErr w:type="spellStart"/>
      <w:r>
        <w:rPr>
          <w:lang w:val="en-US"/>
        </w:rPr>
        <w:t>ArrayList</w:t>
      </w:r>
      <w:proofErr w:type="spellEnd"/>
    </w:p>
    <w:p w14:paraId="407A63BA" w14:textId="00055A6B" w:rsidR="002636E2" w:rsidRDefault="002636E2" w:rsidP="002636E2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Lists</w:t>
      </w:r>
    </w:p>
    <w:p w14:paraId="56E434D2" w14:textId="40EDFD45" w:rsidR="002636E2" w:rsidRDefault="002636E2" w:rsidP="002636E2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Sets</w:t>
      </w:r>
    </w:p>
    <w:p w14:paraId="537800F0" w14:textId="3153E2B1" w:rsidR="002636E2" w:rsidRDefault="002636E2" w:rsidP="002636E2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Maps</w:t>
      </w:r>
    </w:p>
    <w:p w14:paraId="16AA1083" w14:textId="390E48B1" w:rsidR="002636E2" w:rsidRDefault="002636E2" w:rsidP="002636E2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Dictionaries</w:t>
      </w:r>
    </w:p>
    <w:p w14:paraId="1568058A" w14:textId="12290D60" w:rsidR="00F17E43" w:rsidRDefault="00F17E43" w:rsidP="005D3363">
      <w:pPr>
        <w:rPr>
          <w:lang w:val="en-US"/>
        </w:rPr>
      </w:pPr>
      <w:r w:rsidRPr="00F17E43">
        <w:rPr>
          <w:b/>
          <w:bCs/>
          <w:lang w:val="en-US"/>
        </w:rPr>
        <w:t>The factory method pattern</w:t>
      </w:r>
      <w:r>
        <w:rPr>
          <w:b/>
          <w:bCs/>
          <w:lang w:val="en-US"/>
        </w:rPr>
        <w:t xml:space="preserve">: </w:t>
      </w:r>
      <w:r>
        <w:rPr>
          <w:lang w:val="en-US"/>
        </w:rPr>
        <w:t>The factory method pattern d</w:t>
      </w:r>
      <w:r w:rsidRPr="00F17E43">
        <w:rPr>
          <w:lang w:val="en-US"/>
        </w:rPr>
        <w:t>efines</w:t>
      </w:r>
      <w:r>
        <w:rPr>
          <w:lang w:val="en-US"/>
        </w:rPr>
        <w:t xml:space="preserve"> an interface for creating an object, but </w:t>
      </w:r>
      <w:r w:rsidR="001A1F8A">
        <w:rPr>
          <w:lang w:val="en-US"/>
        </w:rPr>
        <w:t>let’s</w:t>
      </w:r>
      <w:r>
        <w:rPr>
          <w:lang w:val="en-US"/>
        </w:rPr>
        <w:t xml:space="preserve"> subclasses decide which class to instantiate. Factory method lets a class </w:t>
      </w:r>
      <w:r w:rsidR="00D8464C">
        <w:rPr>
          <w:lang w:val="en-US"/>
        </w:rPr>
        <w:t>defer instantiation to subclasses.</w:t>
      </w:r>
    </w:p>
    <w:p w14:paraId="4748975E" w14:textId="03126B1E" w:rsidR="0019376C" w:rsidRDefault="0019376C" w:rsidP="005D3363">
      <w:pPr>
        <w:rPr>
          <w:b/>
          <w:bCs/>
          <w:lang w:val="en-US"/>
        </w:rPr>
      </w:pPr>
      <w:r>
        <w:rPr>
          <w:noProof/>
          <w:lang w:val="en-US"/>
        </w:rPr>
        <w:drawing>
          <wp:inline distT="0" distB="0" distL="0" distR="0" wp14:anchorId="7C6FA125" wp14:editId="3F282B50">
            <wp:extent cx="5962650" cy="2457450"/>
            <wp:effectExtent l="0" t="0" r="0" b="0"/>
            <wp:docPr id="1784790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DB3C6" w14:textId="77777777" w:rsidR="00F17E43" w:rsidRPr="00F17E43" w:rsidRDefault="00F17E43" w:rsidP="005D3363">
      <w:pPr>
        <w:rPr>
          <w:b/>
          <w:bCs/>
          <w:lang w:val="en-US"/>
        </w:rPr>
      </w:pPr>
    </w:p>
    <w:sectPr w:rsidR="00F17E43" w:rsidRPr="00F17E43" w:rsidSect="0050020F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E3EC6"/>
    <w:multiLevelType w:val="hybridMultilevel"/>
    <w:tmpl w:val="0A2A3B3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037146"/>
    <w:multiLevelType w:val="hybridMultilevel"/>
    <w:tmpl w:val="967CA9B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983A04"/>
    <w:multiLevelType w:val="hybridMultilevel"/>
    <w:tmpl w:val="DE6A13C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E85402"/>
    <w:multiLevelType w:val="hybridMultilevel"/>
    <w:tmpl w:val="4F28330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504637"/>
    <w:multiLevelType w:val="hybridMultilevel"/>
    <w:tmpl w:val="E5269198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474ECA"/>
    <w:multiLevelType w:val="hybridMultilevel"/>
    <w:tmpl w:val="E110BF7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A3204F"/>
    <w:multiLevelType w:val="hybridMultilevel"/>
    <w:tmpl w:val="CA466CC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636718"/>
    <w:multiLevelType w:val="hybridMultilevel"/>
    <w:tmpl w:val="BDCA823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A21E4B"/>
    <w:multiLevelType w:val="hybridMultilevel"/>
    <w:tmpl w:val="B3E87198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4B3432"/>
    <w:multiLevelType w:val="hybridMultilevel"/>
    <w:tmpl w:val="2C700D3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8862FA"/>
    <w:multiLevelType w:val="hybridMultilevel"/>
    <w:tmpl w:val="C9C8A37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8916043">
    <w:abstractNumId w:val="9"/>
  </w:num>
  <w:num w:numId="2" w16cid:durableId="1870992139">
    <w:abstractNumId w:val="5"/>
  </w:num>
  <w:num w:numId="3" w16cid:durableId="2054963491">
    <w:abstractNumId w:val="4"/>
  </w:num>
  <w:num w:numId="4" w16cid:durableId="609625962">
    <w:abstractNumId w:val="7"/>
  </w:num>
  <w:num w:numId="5" w16cid:durableId="2060274266">
    <w:abstractNumId w:val="3"/>
  </w:num>
  <w:num w:numId="6" w16cid:durableId="147139888">
    <w:abstractNumId w:val="6"/>
  </w:num>
  <w:num w:numId="7" w16cid:durableId="21176867">
    <w:abstractNumId w:val="8"/>
  </w:num>
  <w:num w:numId="8" w16cid:durableId="1138690901">
    <w:abstractNumId w:val="10"/>
  </w:num>
  <w:num w:numId="9" w16cid:durableId="2066099490">
    <w:abstractNumId w:val="1"/>
  </w:num>
  <w:num w:numId="10" w16cid:durableId="703752599">
    <w:abstractNumId w:val="2"/>
  </w:num>
  <w:num w:numId="11" w16cid:durableId="879636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46E"/>
    <w:rsid w:val="000040CB"/>
    <w:rsid w:val="0007669B"/>
    <w:rsid w:val="000874BF"/>
    <w:rsid w:val="000F1C4F"/>
    <w:rsid w:val="00101D55"/>
    <w:rsid w:val="00136A0C"/>
    <w:rsid w:val="00160D0E"/>
    <w:rsid w:val="00170613"/>
    <w:rsid w:val="0019376C"/>
    <w:rsid w:val="001A1F8A"/>
    <w:rsid w:val="00214A40"/>
    <w:rsid w:val="002434D8"/>
    <w:rsid w:val="00244BF3"/>
    <w:rsid w:val="002636E2"/>
    <w:rsid w:val="002D0B3C"/>
    <w:rsid w:val="00303642"/>
    <w:rsid w:val="00340FFE"/>
    <w:rsid w:val="00371EA2"/>
    <w:rsid w:val="00387B93"/>
    <w:rsid w:val="003B5CB5"/>
    <w:rsid w:val="004B4B2A"/>
    <w:rsid w:val="004E67C0"/>
    <w:rsid w:val="0050020F"/>
    <w:rsid w:val="0051065D"/>
    <w:rsid w:val="005972B3"/>
    <w:rsid w:val="005D3363"/>
    <w:rsid w:val="00627CBE"/>
    <w:rsid w:val="00640510"/>
    <w:rsid w:val="0066413B"/>
    <w:rsid w:val="00681ADC"/>
    <w:rsid w:val="0075486A"/>
    <w:rsid w:val="00761703"/>
    <w:rsid w:val="007B0343"/>
    <w:rsid w:val="007B45FE"/>
    <w:rsid w:val="007F19E9"/>
    <w:rsid w:val="00846CC2"/>
    <w:rsid w:val="008544EF"/>
    <w:rsid w:val="00871009"/>
    <w:rsid w:val="008D21E9"/>
    <w:rsid w:val="009004BF"/>
    <w:rsid w:val="00940C93"/>
    <w:rsid w:val="009579BA"/>
    <w:rsid w:val="00984852"/>
    <w:rsid w:val="00A217EB"/>
    <w:rsid w:val="00A44463"/>
    <w:rsid w:val="00A54997"/>
    <w:rsid w:val="00B3665E"/>
    <w:rsid w:val="00CA489A"/>
    <w:rsid w:val="00CC1BE7"/>
    <w:rsid w:val="00D8464C"/>
    <w:rsid w:val="00DC446E"/>
    <w:rsid w:val="00E22189"/>
    <w:rsid w:val="00EA7D91"/>
    <w:rsid w:val="00F17E43"/>
    <w:rsid w:val="00F61C14"/>
    <w:rsid w:val="00F82A8C"/>
    <w:rsid w:val="00FD7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72FEB"/>
  <w15:chartTrackingRefBased/>
  <w15:docId w15:val="{050362D9-2DF6-49C0-A8F9-D9E728588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4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4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46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4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46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4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4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4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4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46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46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46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46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46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4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4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4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4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4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4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4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4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4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4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4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46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46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46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46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9</Pages>
  <Words>668</Words>
  <Characters>3809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Rubrik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Adrian Nasrat (Student)</dc:creator>
  <cp:keywords/>
  <dc:description/>
  <cp:lastModifiedBy>Ali Adrian Nasrat (Student)</cp:lastModifiedBy>
  <cp:revision>2</cp:revision>
  <dcterms:created xsi:type="dcterms:W3CDTF">2024-09-23T16:49:00Z</dcterms:created>
  <dcterms:modified xsi:type="dcterms:W3CDTF">2025-08-16T17:05:00Z</dcterms:modified>
</cp:coreProperties>
</file>