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4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24"/>
          <w:sz w:val="24"/>
          <w:shd w:fill="auto" w:val="clear"/>
        </w:rPr>
      </w:pPr>
      <w:r>
        <w:object w:dxaOrig="2004" w:dyaOrig="931">
          <v:rect xmlns:o="urn:schemas-microsoft-com:office:office" xmlns:v="urn:schemas-microsoft-com:vml" id="rectole0000000000" style="width:100.200000pt;height: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24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24"/>
          <w:sz w:val="28"/>
          <w:shd w:fill="auto" w:val="clear"/>
        </w:rPr>
        <w:t xml:space="preserve">    </w:t>
      </w:r>
    </w:p>
    <w:p>
      <w:pPr>
        <w:suppressAutoHyphens w:val="true"/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TREINAMENTO</w:t>
      </w:r>
    </w:p>
    <w:p>
      <w:pPr>
        <w:keepNext w:val="true"/>
        <w:tabs>
          <w:tab w:val="left" w:pos="720" w:leader="none"/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1"/>
          <w:sz w:val="36"/>
          <w:shd w:fill="auto" w:val="clear"/>
          <w:vertAlign w:val="superscript"/>
        </w:rPr>
      </w:pPr>
      <w:r>
        <w:rPr>
          <w:rFonts w:ascii="Arial" w:hAnsi="Arial" w:cs="Arial" w:eastAsia="Arial"/>
          <w:b/>
          <w:color w:val="auto"/>
          <w:spacing w:val="0"/>
          <w:position w:val="1"/>
          <w:sz w:val="28"/>
          <w:shd w:fill="auto" w:val="clear"/>
          <w:vertAlign w:val="superscript"/>
        </w:rPr>
        <w:t xml:space="preserve">5º - ATIVIDADE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97" w:type="dxa"/>
      </w:tblPr>
      <w:tblGrid>
        <w:gridCol w:w="2099"/>
        <w:gridCol w:w="2401"/>
        <w:gridCol w:w="2309"/>
        <w:gridCol w:w="2622"/>
      </w:tblGrid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5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1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9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60" w:type="dxa"/>
      </w:tblPr>
      <w:tblGrid>
        <w:gridCol w:w="2126"/>
        <w:gridCol w:w="7342"/>
      </w:tblGrid>
      <w:tr>
        <w:trPr>
          <w:trHeight w:val="417" w:hRule="auto"/>
          <w:jc w:val="left"/>
        </w:trPr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Estagiário</w:t>
            </w:r>
          </w:p>
        </w:tc>
        <w:tc>
          <w:tcPr>
            <w:tcW w:w="7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tabs>
                <w:tab w:val="left" w:pos="720" w:leader="none"/>
                <w:tab w:val="left" w:pos="709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Luis Adriano da Silva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Desenvolver script para inserir os dados conforme as configurações abaixo: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1.1 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Desenvolver select para recuperar  os registros que tenham a data de nascimento entre 01-01-1930 e 01-01-1940.Deverá recuperar somente as colunas CDFUN,CDPAT,NRISC,NMPAR E DTNSCPAR. </w:t>
        <w:br/>
        <w:t xml:space="preserve">( TABELA: PAR_PARTICIPANTES)</w:t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1.2 –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Desenvolver select que recupere somente as inscrições (sem repetir) que estejam contidas nos filtros do select acima e também tenham registro na tabela CTB_HISALARIOS</w:t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1.3 – DESENVOLVER INSERT/SELECT PARA INSERIR OS 10 primeiros  REGISTROS (outros campos além do número de inscrição que estejam no contexto da tabela) ACIMA NA TABELA DE TREINAMENTO com o insert usando o salário decrescente. A COLUNA NRPLA DEVERÁ SEMPRE INSERIR O PLANO 04 E O LOGRADOURO É NULL. A COLUNA CORRESPONDENTE AO SALÁRIO É VRSPA DE HISALARIOS.</w:t>
      </w: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  <w:tab w:val="left" w:pos="360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