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C0682" w14:textId="77777777" w:rsidR="00451075" w:rsidRDefault="00000000">
      <w:pPr>
        <w:spacing w:line="240" w:lineRule="auto"/>
        <w:ind w:firstLine="0"/>
        <w:jc w:val="center"/>
      </w:pPr>
      <w:r>
        <w:rPr>
          <w:noProof/>
        </w:rPr>
        <w:drawing>
          <wp:inline distT="0" distB="0" distL="0" distR="0" wp14:anchorId="538AE511" wp14:editId="1282B0F1">
            <wp:extent cx="662400" cy="914400"/>
            <wp:effectExtent l="0" t="0" r="0" b="0"/>
            <wp:docPr id="1" name="Brasao UFSC"/>
            <wp:cNvGraphicFramePr/>
            <a:graphic xmlns:a="http://schemas.openxmlformats.org/drawingml/2006/main">
              <a:graphicData uri="http://schemas.openxmlformats.org/drawingml/2006/picture">
                <pic:pic xmlns:pic="http://schemas.openxmlformats.org/drawingml/2006/picture">
                  <pic:nvPicPr>
                    <pic:cNvPr id="0" name="brasao.png"/>
                    <pic:cNvPicPr/>
                  </pic:nvPicPr>
                  <pic:blipFill>
                    <a:blip r:embed="rId8"/>
                    <a:stretch>
                      <a:fillRect/>
                    </a:stretch>
                  </pic:blipFill>
                  <pic:spPr>
                    <a:xfrm>
                      <a:off x="0" y="0"/>
                      <a:ext cx="662400" cy="914400"/>
                    </a:xfrm>
                    <a:prstGeom prst="rect">
                      <a:avLst/>
                    </a:prstGeom>
                  </pic:spPr>
                </pic:pic>
              </a:graphicData>
            </a:graphic>
          </wp:inline>
        </w:drawing>
      </w:r>
    </w:p>
    <w:p w14:paraId="1E325A15" w14:textId="77777777" w:rsidR="00451075" w:rsidRDefault="00000000">
      <w:pPr>
        <w:ind w:firstLine="0"/>
        <w:jc w:val="center"/>
      </w:pPr>
      <w:r>
        <w:t>UNIVERSIDADE FEDERAL DE SANTA CATARINA</w:t>
      </w:r>
    </w:p>
    <w:p w14:paraId="547BC007" w14:textId="3E2392EC" w:rsidR="00451075" w:rsidRDefault="002348E8">
      <w:pPr>
        <w:spacing w:after="2700"/>
        <w:ind w:firstLine="0"/>
        <w:jc w:val="center"/>
      </w:pPr>
      <w:r w:rsidRPr="002348E8">
        <w:t>DAS410059-41000069DO/ME (20262) - Sistemas Multiagentes</w:t>
      </w:r>
    </w:p>
    <w:p w14:paraId="2A82B405" w14:textId="77777777" w:rsidR="00451075" w:rsidRDefault="00000000">
      <w:pPr>
        <w:ind w:firstLine="0"/>
        <w:jc w:val="center"/>
      </w:pPr>
      <w:r>
        <w:t>ADRIANO PERTILE</w:t>
      </w:r>
    </w:p>
    <w:p w14:paraId="7340F7BC" w14:textId="69714E35" w:rsidR="00451075" w:rsidRDefault="00451075">
      <w:pPr>
        <w:spacing w:after="2700"/>
        <w:ind w:firstLine="0"/>
        <w:jc w:val="center"/>
      </w:pPr>
    </w:p>
    <w:p w14:paraId="1E6CD1EC" w14:textId="38456FA8" w:rsidR="00451075" w:rsidRDefault="002348E8">
      <w:pPr>
        <w:spacing w:after="200"/>
        <w:ind w:firstLine="0"/>
        <w:jc w:val="center"/>
        <w:rPr>
          <w:b/>
        </w:rPr>
      </w:pPr>
      <w:r w:rsidRPr="002348E8">
        <w:rPr>
          <w:b/>
        </w:rPr>
        <w:t xml:space="preserve">Trabalho Prático </w:t>
      </w:r>
      <w:r>
        <w:rPr>
          <w:b/>
        </w:rPr>
        <w:t>-</w:t>
      </w:r>
      <w:r w:rsidRPr="002348E8">
        <w:rPr>
          <w:b/>
        </w:rPr>
        <w:t xml:space="preserve"> </w:t>
      </w:r>
      <w:proofErr w:type="spellStart"/>
      <w:r w:rsidRPr="002348E8">
        <w:rPr>
          <w:b/>
        </w:rPr>
        <w:t>Contract</w:t>
      </w:r>
      <w:proofErr w:type="spellEnd"/>
      <w:r w:rsidRPr="002348E8">
        <w:rPr>
          <w:b/>
        </w:rPr>
        <w:t xml:space="preserve"> Net </w:t>
      </w:r>
      <w:proofErr w:type="spellStart"/>
      <w:r w:rsidRPr="002348E8">
        <w:rPr>
          <w:b/>
        </w:rPr>
        <w:t>Protocol</w:t>
      </w:r>
      <w:proofErr w:type="spellEnd"/>
    </w:p>
    <w:p w14:paraId="4FBE107E" w14:textId="25862230" w:rsidR="00451075" w:rsidRDefault="00000000">
      <w:pPr>
        <w:spacing w:after="3200"/>
        <w:ind w:firstLine="0"/>
        <w:jc w:val="center"/>
      </w:pPr>
      <w:r>
        <w:t>Relatório Técnico d</w:t>
      </w:r>
      <w:r w:rsidR="002348E8">
        <w:t>o trabalho prático 1</w:t>
      </w:r>
    </w:p>
    <w:p w14:paraId="498B8FBC" w14:textId="3D22D0C2" w:rsidR="00451075" w:rsidRDefault="002348E8">
      <w:pPr>
        <w:ind w:firstLine="0"/>
        <w:jc w:val="center"/>
      </w:pPr>
      <w:r w:rsidRPr="002348E8">
        <w:t>Florianópolis</w:t>
      </w:r>
    </w:p>
    <w:p w14:paraId="06BBD422" w14:textId="6A4E8E27" w:rsidR="00451075" w:rsidRDefault="00000000" w:rsidP="00296468">
      <w:pPr>
        <w:ind w:firstLine="0"/>
        <w:jc w:val="center"/>
      </w:pPr>
      <w:r>
        <w:t>2026</w:t>
      </w:r>
    </w:p>
    <w:p w14:paraId="6EC5D8D1" w14:textId="77777777" w:rsidR="00451075" w:rsidRDefault="00000000">
      <w:pPr>
        <w:pStyle w:val="Ttulo"/>
        <w:spacing w:before="240" w:after="360"/>
      </w:pPr>
      <w:r>
        <w:lastRenderedPageBreak/>
        <w:t>RESUMO</w:t>
      </w:r>
    </w:p>
    <w:p w14:paraId="371BBA2B" w14:textId="77777777" w:rsidR="00451075" w:rsidRPr="002348E8" w:rsidRDefault="00000000">
      <w:pPr>
        <w:spacing w:after="300"/>
        <w:rPr>
          <w:color w:val="FF0000"/>
        </w:rPr>
      </w:pPr>
      <w:r w:rsidRPr="002348E8">
        <w:rPr>
          <w:color w:val="FF0000"/>
        </w:rPr>
        <w:t>Este relatório apresenta um sistema de fusão sensorial para estimar a inclinação de um corpo, utilizando um sensor MPU6050, um Arduino Mega 2560 e um Filtro de Kalman Linear escrito em Python. O trabalho mostra como as etapas de predição e atualização do filtro se relacionam com o Teorema de Bayes e apresenta a modelagem das matrizes para o problema da IMU. O filtro foi implementado como uma classe genérica, independente do problema tratado, e teve seu funcionamento verificado em uma simulação antes de ser aplicado ao sensor real. O circuito foi prototipado no simulador Wokwi e depois montado fisicamente. Na aplicação com o hardware, o programa recebe as leituras pela porta serial, converte a aceleração em ângulo, executa o filtro amostra por amostra e apresenta o resultado em um painel com três escalas de tempo. O ensaio registrado permitiu observar tanto o ganho obtido com a fusão quanto o efeito da escolha das matrizes de covariância no tempo de resposta do filtro.</w:t>
      </w:r>
    </w:p>
    <w:p w14:paraId="3DC1E15B" w14:textId="77777777" w:rsidR="00451075" w:rsidRDefault="00000000">
      <w:pPr>
        <w:ind w:firstLine="0"/>
      </w:pPr>
      <w:r>
        <w:t>Palavras-chave: Filtro de Kalman; fusão sensorial; Teorema de Bayes; IMU; MPU6050.</w:t>
      </w:r>
    </w:p>
    <w:p w14:paraId="51EF42D0" w14:textId="77777777" w:rsidR="00451075" w:rsidRDefault="00000000">
      <w:r>
        <w:br w:type="page"/>
      </w:r>
    </w:p>
    <w:p w14:paraId="62E30ED6" w14:textId="77777777" w:rsidR="00451075" w:rsidRDefault="00000000">
      <w:pPr>
        <w:pStyle w:val="Ttulo"/>
        <w:spacing w:before="240" w:after="360"/>
      </w:pPr>
      <w:r>
        <w:lastRenderedPageBreak/>
        <w:t>LISTA DE FIGURAS</w:t>
      </w:r>
    </w:p>
    <w:p w14:paraId="3BBD0973" w14:textId="77777777" w:rsidR="00451075" w:rsidRDefault="00000000">
      <w:pPr>
        <w:tabs>
          <w:tab w:val="right" w:leader="dot" w:pos="9071"/>
        </w:tabs>
        <w:spacing w:line="240" w:lineRule="auto"/>
        <w:ind w:firstLine="0"/>
        <w:jc w:val="left"/>
      </w:pPr>
      <w:r>
        <w:fldChar w:fldCharType="begin"/>
      </w:r>
      <w:r>
        <w:instrText xml:space="preserve"> TOC \h \z \c "Figura" </w:instrText>
      </w:r>
      <w:r>
        <w:fldChar w:fldCharType="separate"/>
      </w:r>
      <w:r>
        <w:t>Figura 1 – Comparação entre o ângulo real, o acelerômetro, o giroscópio integrado e a saída do filtro</w:t>
      </w:r>
      <w:r>
        <w:tab/>
        <w:t>9</w:t>
      </w:r>
    </w:p>
    <w:p w14:paraId="5E205538" w14:textId="77777777" w:rsidR="00451075" w:rsidRDefault="00000000">
      <w:pPr>
        <w:tabs>
          <w:tab w:val="right" w:leader="dot" w:pos="9071"/>
        </w:tabs>
        <w:spacing w:line="240" w:lineRule="auto"/>
        <w:ind w:firstLine="0"/>
        <w:jc w:val="left"/>
      </w:pPr>
      <w:r>
        <w:t>Figura 2 – Estimativa do bias do giroscópio ao longo do tempo</w:t>
      </w:r>
      <w:r>
        <w:tab/>
        <w:t>9</w:t>
      </w:r>
    </w:p>
    <w:p w14:paraId="19723A62" w14:textId="77777777" w:rsidR="00451075" w:rsidRDefault="00000000">
      <w:pPr>
        <w:tabs>
          <w:tab w:val="right" w:leader="dot" w:pos="9071"/>
        </w:tabs>
        <w:spacing w:line="240" w:lineRule="auto"/>
        <w:ind w:firstLine="0"/>
        <w:jc w:val="left"/>
      </w:pPr>
      <w:r>
        <w:t>Figura 3 – Evolução do ganho de Kalman associado ao ângulo</w:t>
      </w:r>
      <w:r>
        <w:tab/>
        <w:t>10</w:t>
      </w:r>
    </w:p>
    <w:p w14:paraId="4E3690CD" w14:textId="77777777" w:rsidR="00451075" w:rsidRDefault="00000000">
      <w:pPr>
        <w:tabs>
          <w:tab w:val="right" w:leader="dot" w:pos="9071"/>
        </w:tabs>
        <w:spacing w:line="240" w:lineRule="auto"/>
        <w:ind w:firstLine="0"/>
        <w:jc w:val="left"/>
      </w:pPr>
      <w:r>
        <w:t>Figura 4 – Ligação entre o microcontrolador e a MPU6050 desenhada no Wokwi</w:t>
      </w:r>
      <w:r>
        <w:tab/>
        <w:t>11</w:t>
      </w:r>
    </w:p>
    <w:p w14:paraId="1E5DE217" w14:textId="77777777" w:rsidR="00451075" w:rsidRDefault="00000000">
      <w:pPr>
        <w:tabs>
          <w:tab w:val="right" w:leader="dot" w:pos="9071"/>
        </w:tabs>
        <w:spacing w:line="240" w:lineRule="auto"/>
        <w:ind w:firstLine="0"/>
        <w:jc w:val="left"/>
      </w:pPr>
      <w:r>
        <w:t>Figura 5 – Montagem utilizada nos ensaios, com Arduino Mega 2560 e MPU6050</w:t>
      </w:r>
      <w:r>
        <w:tab/>
        <w:t>12</w:t>
      </w:r>
    </w:p>
    <w:p w14:paraId="12B74920" w14:textId="77777777" w:rsidR="00451075" w:rsidRDefault="00000000">
      <w:pPr>
        <w:tabs>
          <w:tab w:val="right" w:leader="dot" w:pos="9071"/>
        </w:tabs>
        <w:spacing w:line="240" w:lineRule="auto"/>
        <w:ind w:firstLine="0"/>
        <w:jc w:val="left"/>
      </w:pPr>
      <w:r>
        <w:t>Figura 6 – Painel de acompanhamento em tempo real durante o ensaio com o sensor real</w:t>
      </w:r>
      <w:r>
        <w:tab/>
        <w:t>13</w:t>
      </w:r>
      <w:r>
        <w:fldChar w:fldCharType="end"/>
      </w:r>
    </w:p>
    <w:p w14:paraId="1C7D1004" w14:textId="77777777" w:rsidR="00451075" w:rsidRDefault="00000000">
      <w:r>
        <w:br w:type="page"/>
      </w:r>
    </w:p>
    <w:p w14:paraId="04DC368F" w14:textId="77777777" w:rsidR="00451075" w:rsidRDefault="00000000">
      <w:pPr>
        <w:pStyle w:val="Ttulo"/>
        <w:spacing w:before="240" w:after="360"/>
      </w:pPr>
      <w:r>
        <w:lastRenderedPageBreak/>
        <w:t>LISTA DE TABELAS</w:t>
      </w:r>
    </w:p>
    <w:p w14:paraId="0F25BBE8" w14:textId="77777777" w:rsidR="00451075" w:rsidRDefault="00000000">
      <w:pPr>
        <w:tabs>
          <w:tab w:val="right" w:leader="dot" w:pos="9071"/>
        </w:tabs>
        <w:spacing w:line="240" w:lineRule="auto"/>
        <w:ind w:firstLine="0"/>
        <w:jc w:val="left"/>
      </w:pPr>
      <w:r>
        <w:fldChar w:fldCharType="begin"/>
      </w:r>
      <w:r>
        <w:instrText xml:space="preserve"> TOC \h \z \c "Tabela" </w:instrText>
      </w:r>
      <w:r>
        <w:fldChar w:fldCharType="separate"/>
      </w:r>
      <w:r>
        <w:t>Tabela 1 – Erro quadrático médio obtido na verificação em simulação</w:t>
      </w:r>
      <w:r>
        <w:tab/>
        <w:t>8</w:t>
      </w:r>
      <w:r>
        <w:fldChar w:fldCharType="end"/>
      </w:r>
    </w:p>
    <w:p w14:paraId="35A67059" w14:textId="77777777" w:rsidR="00451075" w:rsidRDefault="00000000">
      <w:r>
        <w:br w:type="page"/>
      </w:r>
    </w:p>
    <w:p w14:paraId="4D30E198" w14:textId="77777777" w:rsidR="00451075" w:rsidRDefault="00000000">
      <w:pPr>
        <w:pStyle w:val="Ttulo"/>
        <w:spacing w:before="240" w:after="360"/>
      </w:pPr>
      <w:r>
        <w:lastRenderedPageBreak/>
        <w:t>LISTA DE EQUAÇÕES</w:t>
      </w:r>
    </w:p>
    <w:p w14:paraId="674B6732" w14:textId="77777777" w:rsidR="00451075" w:rsidRDefault="00000000">
      <w:pPr>
        <w:tabs>
          <w:tab w:val="right" w:leader="dot" w:pos="9071"/>
        </w:tabs>
        <w:spacing w:line="240" w:lineRule="auto"/>
        <w:ind w:firstLine="0"/>
        <w:jc w:val="left"/>
      </w:pPr>
      <w:r>
        <w:t>Equação 1 – Teorema de Bayes</w:t>
      </w:r>
      <w:r>
        <w:tab/>
        <w:t>2</w:t>
      </w:r>
    </w:p>
    <w:p w14:paraId="52C2E758" w14:textId="77777777" w:rsidR="00451075" w:rsidRDefault="00000000">
      <w:pPr>
        <w:tabs>
          <w:tab w:val="right" w:leader="dot" w:pos="9071"/>
        </w:tabs>
        <w:spacing w:line="240" w:lineRule="auto"/>
        <w:ind w:firstLine="0"/>
        <w:jc w:val="left"/>
      </w:pPr>
      <w:r>
        <w:t>Equação 2 – Distribuição a priori obtida na predição</w:t>
      </w:r>
      <w:r>
        <w:tab/>
        <w:t>2</w:t>
      </w:r>
    </w:p>
    <w:p w14:paraId="1A31F051" w14:textId="77777777" w:rsidR="00451075" w:rsidRDefault="00000000">
      <w:pPr>
        <w:tabs>
          <w:tab w:val="right" w:leader="dot" w:pos="9071"/>
        </w:tabs>
        <w:spacing w:line="240" w:lineRule="auto"/>
        <w:ind w:firstLine="0"/>
        <w:jc w:val="left"/>
      </w:pPr>
      <w:r>
        <w:t>Equação 3 – Distribuição a posteriori obtida na atualização</w:t>
      </w:r>
      <w:r>
        <w:tab/>
        <w:t>3</w:t>
      </w:r>
    </w:p>
    <w:p w14:paraId="08DD02A2" w14:textId="77777777" w:rsidR="00451075" w:rsidRDefault="00000000">
      <w:pPr>
        <w:tabs>
          <w:tab w:val="right" w:leader="dot" w:pos="9071"/>
        </w:tabs>
        <w:spacing w:line="240" w:lineRule="auto"/>
        <w:ind w:firstLine="0"/>
        <w:jc w:val="left"/>
      </w:pPr>
      <w:r>
        <w:t>Equação 4 – Média resultante do produto de duas distribuições normais</w:t>
      </w:r>
      <w:r>
        <w:tab/>
        <w:t>3</w:t>
      </w:r>
    </w:p>
    <w:p w14:paraId="21BAC4F7" w14:textId="77777777" w:rsidR="00451075" w:rsidRDefault="00000000">
      <w:pPr>
        <w:tabs>
          <w:tab w:val="right" w:leader="dot" w:pos="9071"/>
        </w:tabs>
        <w:spacing w:line="240" w:lineRule="auto"/>
        <w:ind w:firstLine="0"/>
        <w:jc w:val="left"/>
      </w:pPr>
      <w:r>
        <w:t>Equação 5 – Ganho de Kalman no caso de uma variável</w:t>
      </w:r>
      <w:r>
        <w:tab/>
        <w:t>3</w:t>
      </w:r>
    </w:p>
    <w:p w14:paraId="1522EF7B" w14:textId="77777777" w:rsidR="00451075" w:rsidRDefault="00000000">
      <w:pPr>
        <w:tabs>
          <w:tab w:val="right" w:leader="dot" w:pos="9071"/>
        </w:tabs>
        <w:spacing w:line="240" w:lineRule="auto"/>
        <w:ind w:firstLine="0"/>
        <w:jc w:val="left"/>
      </w:pPr>
      <w:r>
        <w:t>Equação 6 – Modelo de evolução do estado</w:t>
      </w:r>
      <w:r>
        <w:tab/>
        <w:t>4</w:t>
      </w:r>
    </w:p>
    <w:p w14:paraId="7849FA8D" w14:textId="77777777" w:rsidR="00451075" w:rsidRDefault="00000000">
      <w:pPr>
        <w:tabs>
          <w:tab w:val="right" w:leader="dot" w:pos="9071"/>
        </w:tabs>
        <w:spacing w:line="240" w:lineRule="auto"/>
        <w:ind w:firstLine="0"/>
        <w:jc w:val="left"/>
      </w:pPr>
      <w:r>
        <w:t>Equação 7 – Modelo de observação</w:t>
      </w:r>
      <w:r>
        <w:tab/>
        <w:t>4</w:t>
      </w:r>
    </w:p>
    <w:p w14:paraId="491DEE41" w14:textId="77777777" w:rsidR="00451075" w:rsidRDefault="00000000">
      <w:pPr>
        <w:tabs>
          <w:tab w:val="right" w:leader="dot" w:pos="9071"/>
        </w:tabs>
        <w:spacing w:line="240" w:lineRule="auto"/>
        <w:ind w:firstLine="0"/>
        <w:jc w:val="left"/>
      </w:pPr>
      <w:r>
        <w:t>Equação 8 – Predição do estado</w:t>
      </w:r>
      <w:r>
        <w:tab/>
        <w:t>4</w:t>
      </w:r>
    </w:p>
    <w:p w14:paraId="1C4A1758" w14:textId="77777777" w:rsidR="00451075" w:rsidRDefault="00000000">
      <w:pPr>
        <w:tabs>
          <w:tab w:val="right" w:leader="dot" w:pos="9071"/>
        </w:tabs>
        <w:spacing w:line="240" w:lineRule="auto"/>
        <w:ind w:firstLine="0"/>
        <w:jc w:val="left"/>
      </w:pPr>
      <w:r>
        <w:t>Equação 9 – Predição da covariância</w:t>
      </w:r>
      <w:r>
        <w:tab/>
        <w:t>4</w:t>
      </w:r>
    </w:p>
    <w:p w14:paraId="616E5BBD" w14:textId="77777777" w:rsidR="00451075" w:rsidRDefault="00000000">
      <w:pPr>
        <w:tabs>
          <w:tab w:val="right" w:leader="dot" w:pos="9071"/>
        </w:tabs>
        <w:spacing w:line="240" w:lineRule="auto"/>
        <w:ind w:firstLine="0"/>
        <w:jc w:val="left"/>
      </w:pPr>
      <w:r>
        <w:t>Equação 10 – Inovação</w:t>
      </w:r>
      <w:r>
        <w:tab/>
        <w:t>4</w:t>
      </w:r>
    </w:p>
    <w:p w14:paraId="61C25A85" w14:textId="77777777" w:rsidR="00451075" w:rsidRDefault="00000000">
      <w:pPr>
        <w:tabs>
          <w:tab w:val="right" w:leader="dot" w:pos="9071"/>
        </w:tabs>
        <w:spacing w:line="240" w:lineRule="auto"/>
        <w:ind w:firstLine="0"/>
        <w:jc w:val="left"/>
      </w:pPr>
      <w:r>
        <w:t>Equação 11 – Covariância da inovação</w:t>
      </w:r>
      <w:r>
        <w:tab/>
        <w:t>4</w:t>
      </w:r>
    </w:p>
    <w:p w14:paraId="781779A1" w14:textId="77777777" w:rsidR="00451075" w:rsidRDefault="00000000">
      <w:pPr>
        <w:tabs>
          <w:tab w:val="right" w:leader="dot" w:pos="9071"/>
        </w:tabs>
        <w:spacing w:line="240" w:lineRule="auto"/>
        <w:ind w:firstLine="0"/>
        <w:jc w:val="left"/>
      </w:pPr>
      <w:r>
        <w:t>Equação 12 – Ganho de Kalman</w:t>
      </w:r>
      <w:r>
        <w:tab/>
        <w:t>4</w:t>
      </w:r>
    </w:p>
    <w:p w14:paraId="37A2031C" w14:textId="77777777" w:rsidR="00451075" w:rsidRDefault="00000000">
      <w:pPr>
        <w:tabs>
          <w:tab w:val="right" w:leader="dot" w:pos="9071"/>
        </w:tabs>
        <w:spacing w:line="240" w:lineRule="auto"/>
        <w:ind w:firstLine="0"/>
        <w:jc w:val="left"/>
      </w:pPr>
      <w:r>
        <w:t>Equação 13 – Atualização do estado</w:t>
      </w:r>
      <w:r>
        <w:tab/>
        <w:t>4</w:t>
      </w:r>
    </w:p>
    <w:p w14:paraId="5D5E191E" w14:textId="77777777" w:rsidR="00451075" w:rsidRDefault="00000000">
      <w:pPr>
        <w:tabs>
          <w:tab w:val="right" w:leader="dot" w:pos="9071"/>
        </w:tabs>
        <w:spacing w:line="240" w:lineRule="auto"/>
        <w:ind w:firstLine="0"/>
        <w:jc w:val="left"/>
      </w:pPr>
      <w:r>
        <w:t>Equação 14 – Atualização da covariância</w:t>
      </w:r>
      <w:r>
        <w:tab/>
        <w:t>4</w:t>
      </w:r>
    </w:p>
    <w:p w14:paraId="7DF68CD4" w14:textId="77777777" w:rsidR="00451075" w:rsidRDefault="00000000">
      <w:pPr>
        <w:tabs>
          <w:tab w:val="right" w:leader="dot" w:pos="9071"/>
        </w:tabs>
        <w:spacing w:line="240" w:lineRule="auto"/>
        <w:ind w:firstLine="0"/>
        <w:jc w:val="left"/>
      </w:pPr>
      <w:r>
        <w:t>Equação 15 – Atualização da covariância na forma de Joseph</w:t>
      </w:r>
      <w:r>
        <w:tab/>
        <w:t>5</w:t>
      </w:r>
    </w:p>
    <w:p w14:paraId="7685A7A9" w14:textId="77777777" w:rsidR="00451075" w:rsidRDefault="00000000">
      <w:pPr>
        <w:tabs>
          <w:tab w:val="right" w:leader="dot" w:pos="9071"/>
        </w:tabs>
        <w:spacing w:line="240" w:lineRule="auto"/>
        <w:ind w:firstLine="0"/>
        <w:jc w:val="left"/>
      </w:pPr>
      <w:r>
        <w:t>Equação 16 – Vetor de estado adotado</w:t>
      </w:r>
      <w:r>
        <w:tab/>
        <w:t>5</w:t>
      </w:r>
    </w:p>
    <w:p w14:paraId="007DE7F9" w14:textId="77777777" w:rsidR="00451075" w:rsidRDefault="00000000">
      <w:pPr>
        <w:tabs>
          <w:tab w:val="right" w:leader="dot" w:pos="9071"/>
        </w:tabs>
        <w:spacing w:line="240" w:lineRule="auto"/>
        <w:ind w:firstLine="0"/>
        <w:jc w:val="left"/>
      </w:pPr>
      <w:r>
        <w:t>Equação 17 – Evolução do ângulo de inclinação</w:t>
      </w:r>
      <w:r>
        <w:tab/>
        <w:t>5</w:t>
      </w:r>
    </w:p>
    <w:p w14:paraId="7938EC62" w14:textId="77777777" w:rsidR="00451075" w:rsidRDefault="00000000">
      <w:pPr>
        <w:tabs>
          <w:tab w:val="right" w:leader="dot" w:pos="9071"/>
        </w:tabs>
        <w:spacing w:line="240" w:lineRule="auto"/>
        <w:ind w:firstLine="0"/>
        <w:jc w:val="left"/>
      </w:pPr>
      <w:r>
        <w:t>Equação 18 – Evolução do bias do giroscópio</w:t>
      </w:r>
      <w:r>
        <w:tab/>
        <w:t>5</w:t>
      </w:r>
    </w:p>
    <w:p w14:paraId="17D15CE6" w14:textId="77777777" w:rsidR="00451075" w:rsidRDefault="00000000">
      <w:pPr>
        <w:tabs>
          <w:tab w:val="right" w:leader="dot" w:pos="9071"/>
        </w:tabs>
        <w:spacing w:line="240" w:lineRule="auto"/>
        <w:ind w:firstLine="0"/>
        <w:jc w:val="left"/>
      </w:pPr>
      <w:r>
        <w:t>Equação 19 – Matrizes F, B e H do modelo da IMU</w:t>
      </w:r>
      <w:r>
        <w:tab/>
        <w:t>6</w:t>
      </w:r>
    </w:p>
    <w:p w14:paraId="55E594C8" w14:textId="77777777" w:rsidR="00451075" w:rsidRDefault="00000000">
      <w:pPr>
        <w:tabs>
          <w:tab w:val="right" w:leader="dot" w:pos="9071"/>
        </w:tabs>
        <w:spacing w:line="240" w:lineRule="auto"/>
        <w:ind w:firstLine="0"/>
        <w:jc w:val="left"/>
      </w:pPr>
      <w:r>
        <w:t>Equação 20 – Ângulo obtido a partir do acelerômetro</w:t>
      </w:r>
      <w:r>
        <w:tab/>
        <w:t>6</w:t>
      </w:r>
    </w:p>
    <w:p w14:paraId="6389A375" w14:textId="77777777" w:rsidR="00451075" w:rsidRDefault="00000000">
      <w:pPr>
        <w:tabs>
          <w:tab w:val="right" w:leader="dot" w:pos="9071"/>
        </w:tabs>
        <w:spacing w:line="240" w:lineRule="auto"/>
        <w:ind w:firstLine="0"/>
        <w:jc w:val="left"/>
      </w:pPr>
      <w:r>
        <w:t>Equação 21 – Matriz de covariância do processo Q</w:t>
      </w:r>
      <w:r>
        <w:tab/>
        <w:t>7</w:t>
      </w:r>
    </w:p>
    <w:p w14:paraId="3250A170" w14:textId="77777777" w:rsidR="00451075" w:rsidRDefault="00000000">
      <w:pPr>
        <w:tabs>
          <w:tab w:val="right" w:leader="dot" w:pos="9071"/>
        </w:tabs>
        <w:spacing w:line="240" w:lineRule="auto"/>
        <w:ind w:firstLine="0"/>
        <w:jc w:val="left"/>
      </w:pPr>
      <w:r>
        <w:t>Equação 22 – Matriz de covariância da medição R</w:t>
      </w:r>
      <w:r>
        <w:tab/>
        <w:t>7</w:t>
      </w:r>
    </w:p>
    <w:p w14:paraId="5A4E08AC" w14:textId="77777777" w:rsidR="00451075" w:rsidRDefault="00000000">
      <w:pPr>
        <w:tabs>
          <w:tab w:val="right" w:leader="dot" w:pos="9071"/>
        </w:tabs>
        <w:spacing w:line="240" w:lineRule="auto"/>
        <w:ind w:firstLine="0"/>
        <w:jc w:val="left"/>
      </w:pPr>
      <w:r>
        <w:t>Equação 23 – Estado e covariância iniciais</w:t>
      </w:r>
      <w:r>
        <w:tab/>
        <w:t>7</w:t>
      </w:r>
    </w:p>
    <w:p w14:paraId="7EAF9728" w14:textId="77777777" w:rsidR="00451075" w:rsidRDefault="00000000">
      <w:r>
        <w:br w:type="page"/>
      </w:r>
    </w:p>
    <w:p w14:paraId="3146D038" w14:textId="77777777" w:rsidR="00451075" w:rsidRDefault="00000000">
      <w:pPr>
        <w:pStyle w:val="Ttulo"/>
        <w:spacing w:before="240" w:after="360"/>
      </w:pPr>
      <w:r>
        <w:lastRenderedPageBreak/>
        <w:t>SUMÁRIO</w:t>
      </w:r>
    </w:p>
    <w:p w14:paraId="48786EAA" w14:textId="7868AD6C" w:rsidR="009D6899" w:rsidRDefault="00000000">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r>
        <w:fldChar w:fldCharType="begin"/>
      </w:r>
      <w:r>
        <w:instrText xml:space="preserve"> TOC \o "1-3" \h \z \u </w:instrText>
      </w:r>
      <w:r>
        <w:fldChar w:fldCharType="separate"/>
      </w:r>
      <w:hyperlink w:anchor="_Toc240474075" w:history="1">
        <w:r w:rsidR="009D6899" w:rsidRPr="003D0261">
          <w:rPr>
            <w:rStyle w:val="Hyperlink"/>
            <w:noProof/>
            <w14:scene3d>
              <w14:camera w14:prst="orthographicFront"/>
              <w14:lightRig w14:rig="threePt" w14:dir="t">
                <w14:rot w14:lat="0" w14:lon="0" w14:rev="0"/>
              </w14:lightRig>
            </w14:scene3d>
          </w:rPr>
          <w:t>1</w:t>
        </w:r>
        <w:r w:rsidR="009D6899">
          <w:rPr>
            <w:rFonts w:asciiTheme="minorHAnsi" w:eastAsiaTheme="minorEastAsia" w:hAnsiTheme="minorHAnsi"/>
            <w:b w:val="0"/>
            <w:caps w:val="0"/>
            <w:noProof/>
            <w:kern w:val="2"/>
            <w:szCs w:val="24"/>
            <w:lang w:eastAsia="pt-BR"/>
            <w14:ligatures w14:val="standardContextual"/>
          </w:rPr>
          <w:tab/>
        </w:r>
        <w:r w:rsidR="009D6899" w:rsidRPr="003D0261">
          <w:rPr>
            <w:rStyle w:val="Hyperlink"/>
            <w:noProof/>
          </w:rPr>
          <w:t>INTRODUÇÃO</w:t>
        </w:r>
        <w:r w:rsidR="009D6899">
          <w:rPr>
            <w:noProof/>
            <w:webHidden/>
          </w:rPr>
          <w:tab/>
        </w:r>
        <w:r w:rsidR="009D6899">
          <w:rPr>
            <w:noProof/>
            <w:webHidden/>
          </w:rPr>
          <w:fldChar w:fldCharType="begin"/>
        </w:r>
        <w:r w:rsidR="009D6899">
          <w:rPr>
            <w:noProof/>
            <w:webHidden/>
          </w:rPr>
          <w:instrText xml:space="preserve"> PAGEREF _Toc240474075 \h </w:instrText>
        </w:r>
        <w:r w:rsidR="009D6899">
          <w:rPr>
            <w:noProof/>
            <w:webHidden/>
          </w:rPr>
        </w:r>
        <w:r w:rsidR="009D6899">
          <w:rPr>
            <w:noProof/>
            <w:webHidden/>
          </w:rPr>
          <w:fldChar w:fldCharType="separate"/>
        </w:r>
        <w:r w:rsidR="009D6899">
          <w:rPr>
            <w:noProof/>
            <w:webHidden/>
          </w:rPr>
          <w:t>1</w:t>
        </w:r>
        <w:r w:rsidR="009D6899">
          <w:rPr>
            <w:noProof/>
            <w:webHidden/>
          </w:rPr>
          <w:fldChar w:fldCharType="end"/>
        </w:r>
      </w:hyperlink>
    </w:p>
    <w:p w14:paraId="4F3A3D9C" w14:textId="5555CAAD" w:rsidR="009D6899" w:rsidRDefault="009D6899">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40474076" w:history="1">
        <w:r w:rsidRPr="003D0261">
          <w:rPr>
            <w:rStyle w:val="Hyperlink"/>
            <w:noProof/>
            <w14:scene3d>
              <w14:camera w14:prst="orthographicFront"/>
              <w14:lightRig w14:rig="threePt" w14:dir="t">
                <w14:rot w14:lat="0" w14:lon="0" w14:rev="0"/>
              </w14:lightRig>
            </w14:scene3d>
          </w:rPr>
          <w:t>2</w:t>
        </w:r>
        <w:r>
          <w:rPr>
            <w:rFonts w:asciiTheme="minorHAnsi" w:eastAsiaTheme="minorEastAsia" w:hAnsiTheme="minorHAnsi"/>
            <w:b w:val="0"/>
            <w:caps w:val="0"/>
            <w:noProof/>
            <w:kern w:val="2"/>
            <w:szCs w:val="24"/>
            <w:lang w:eastAsia="pt-BR"/>
            <w14:ligatures w14:val="standardContextual"/>
          </w:rPr>
          <w:tab/>
        </w:r>
        <w:r w:rsidRPr="003D0261">
          <w:rPr>
            <w:rStyle w:val="Hyperlink"/>
            <w:noProof/>
          </w:rPr>
          <w:t>Referencial Teórico</w:t>
        </w:r>
        <w:r>
          <w:rPr>
            <w:noProof/>
            <w:webHidden/>
          </w:rPr>
          <w:tab/>
        </w:r>
        <w:r>
          <w:rPr>
            <w:noProof/>
            <w:webHidden/>
          </w:rPr>
          <w:fldChar w:fldCharType="begin"/>
        </w:r>
        <w:r>
          <w:rPr>
            <w:noProof/>
            <w:webHidden/>
          </w:rPr>
          <w:instrText xml:space="preserve"> PAGEREF _Toc240474076 \h </w:instrText>
        </w:r>
        <w:r>
          <w:rPr>
            <w:noProof/>
            <w:webHidden/>
          </w:rPr>
        </w:r>
        <w:r>
          <w:rPr>
            <w:noProof/>
            <w:webHidden/>
          </w:rPr>
          <w:fldChar w:fldCharType="separate"/>
        </w:r>
        <w:r>
          <w:rPr>
            <w:noProof/>
            <w:webHidden/>
          </w:rPr>
          <w:t>2</w:t>
        </w:r>
        <w:r>
          <w:rPr>
            <w:noProof/>
            <w:webHidden/>
          </w:rPr>
          <w:fldChar w:fldCharType="end"/>
        </w:r>
      </w:hyperlink>
    </w:p>
    <w:p w14:paraId="085A58F3" w14:textId="179F680A" w:rsidR="009D6899" w:rsidRDefault="009D68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40474077" w:history="1">
        <w:r w:rsidRPr="003D0261">
          <w:rPr>
            <w:rStyle w:val="Hyperlink"/>
            <w:noProof/>
            <w14:scene3d>
              <w14:camera w14:prst="orthographicFront"/>
              <w14:lightRig w14:rig="threePt" w14:dir="t">
                <w14:rot w14:lat="0" w14:lon="0" w14:rev="0"/>
              </w14:lightRig>
            </w14:scene3d>
          </w:rPr>
          <w:t>2.1</w:t>
        </w:r>
        <w:r>
          <w:rPr>
            <w:rFonts w:asciiTheme="minorHAnsi" w:eastAsiaTheme="minorEastAsia" w:hAnsiTheme="minorHAnsi"/>
            <w:caps w:val="0"/>
            <w:noProof/>
            <w:kern w:val="2"/>
            <w:szCs w:val="24"/>
            <w:lang w:eastAsia="pt-BR"/>
            <w14:ligatures w14:val="standardContextual"/>
          </w:rPr>
          <w:tab/>
        </w:r>
        <w:r w:rsidRPr="003D0261">
          <w:rPr>
            <w:rStyle w:val="Hyperlink"/>
            <w:noProof/>
          </w:rPr>
          <w:t>Agentes, Sistemas Multiagentes e o modelo BDI</w:t>
        </w:r>
        <w:r>
          <w:rPr>
            <w:noProof/>
            <w:webHidden/>
          </w:rPr>
          <w:tab/>
        </w:r>
        <w:r>
          <w:rPr>
            <w:noProof/>
            <w:webHidden/>
          </w:rPr>
          <w:fldChar w:fldCharType="begin"/>
        </w:r>
        <w:r>
          <w:rPr>
            <w:noProof/>
            <w:webHidden/>
          </w:rPr>
          <w:instrText xml:space="preserve"> PAGEREF _Toc240474077 \h </w:instrText>
        </w:r>
        <w:r>
          <w:rPr>
            <w:noProof/>
            <w:webHidden/>
          </w:rPr>
        </w:r>
        <w:r>
          <w:rPr>
            <w:noProof/>
            <w:webHidden/>
          </w:rPr>
          <w:fldChar w:fldCharType="separate"/>
        </w:r>
        <w:r>
          <w:rPr>
            <w:noProof/>
            <w:webHidden/>
          </w:rPr>
          <w:t>2</w:t>
        </w:r>
        <w:r>
          <w:rPr>
            <w:noProof/>
            <w:webHidden/>
          </w:rPr>
          <w:fldChar w:fldCharType="end"/>
        </w:r>
      </w:hyperlink>
    </w:p>
    <w:p w14:paraId="0D131C80" w14:textId="66CD59A9" w:rsidR="009D6899" w:rsidRDefault="009D68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40474078" w:history="1">
        <w:r w:rsidRPr="003D0261">
          <w:rPr>
            <w:rStyle w:val="Hyperlink"/>
            <w:noProof/>
            <w14:scene3d>
              <w14:camera w14:prst="orthographicFront"/>
              <w14:lightRig w14:rig="threePt" w14:dir="t">
                <w14:rot w14:lat="0" w14:lon="0" w14:rev="0"/>
              </w14:lightRig>
            </w14:scene3d>
          </w:rPr>
          <w:t>2.2</w:t>
        </w:r>
        <w:r>
          <w:rPr>
            <w:rFonts w:asciiTheme="minorHAnsi" w:eastAsiaTheme="minorEastAsia" w:hAnsiTheme="minorHAnsi"/>
            <w:caps w:val="0"/>
            <w:noProof/>
            <w:kern w:val="2"/>
            <w:szCs w:val="24"/>
            <w:lang w:eastAsia="pt-BR"/>
            <w14:ligatures w14:val="standardContextual"/>
          </w:rPr>
          <w:tab/>
        </w:r>
        <w:r w:rsidRPr="003D0261">
          <w:rPr>
            <w:rStyle w:val="Hyperlink"/>
            <w:noProof/>
          </w:rPr>
          <w:t>O Contract Net Protocol</w:t>
        </w:r>
        <w:r>
          <w:rPr>
            <w:noProof/>
            <w:webHidden/>
          </w:rPr>
          <w:tab/>
        </w:r>
        <w:r>
          <w:rPr>
            <w:noProof/>
            <w:webHidden/>
          </w:rPr>
          <w:fldChar w:fldCharType="begin"/>
        </w:r>
        <w:r>
          <w:rPr>
            <w:noProof/>
            <w:webHidden/>
          </w:rPr>
          <w:instrText xml:space="preserve"> PAGEREF _Toc240474078 \h </w:instrText>
        </w:r>
        <w:r>
          <w:rPr>
            <w:noProof/>
            <w:webHidden/>
          </w:rPr>
        </w:r>
        <w:r>
          <w:rPr>
            <w:noProof/>
            <w:webHidden/>
          </w:rPr>
          <w:fldChar w:fldCharType="separate"/>
        </w:r>
        <w:r>
          <w:rPr>
            <w:noProof/>
            <w:webHidden/>
          </w:rPr>
          <w:t>3</w:t>
        </w:r>
        <w:r>
          <w:rPr>
            <w:noProof/>
            <w:webHidden/>
          </w:rPr>
          <w:fldChar w:fldCharType="end"/>
        </w:r>
      </w:hyperlink>
    </w:p>
    <w:p w14:paraId="31391326" w14:textId="743A0C15" w:rsidR="009D6899" w:rsidRDefault="009D68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40474079" w:history="1">
        <w:r w:rsidRPr="003D0261">
          <w:rPr>
            <w:rStyle w:val="Hyperlink"/>
            <w:noProof/>
            <w14:scene3d>
              <w14:camera w14:prst="orthographicFront"/>
              <w14:lightRig w14:rig="threePt" w14:dir="t">
                <w14:rot w14:lat="0" w14:lon="0" w14:rev="0"/>
              </w14:lightRig>
            </w14:scene3d>
          </w:rPr>
          <w:t>2.3</w:t>
        </w:r>
        <w:r>
          <w:rPr>
            <w:rFonts w:asciiTheme="minorHAnsi" w:eastAsiaTheme="minorEastAsia" w:hAnsiTheme="minorHAnsi"/>
            <w:caps w:val="0"/>
            <w:noProof/>
            <w:kern w:val="2"/>
            <w:szCs w:val="24"/>
            <w:lang w:eastAsia="pt-BR"/>
            <w14:ligatures w14:val="standardContextual"/>
          </w:rPr>
          <w:tab/>
        </w:r>
        <w:r w:rsidRPr="003D0261">
          <w:rPr>
            <w:rStyle w:val="Hyperlink"/>
            <w:noProof/>
          </w:rPr>
          <w:t>Jason e a linguagem AgentSpeak(L)</w:t>
        </w:r>
        <w:r>
          <w:rPr>
            <w:noProof/>
            <w:webHidden/>
          </w:rPr>
          <w:tab/>
        </w:r>
        <w:r>
          <w:rPr>
            <w:noProof/>
            <w:webHidden/>
          </w:rPr>
          <w:fldChar w:fldCharType="begin"/>
        </w:r>
        <w:r>
          <w:rPr>
            <w:noProof/>
            <w:webHidden/>
          </w:rPr>
          <w:instrText xml:space="preserve"> PAGEREF _Toc240474079 \h </w:instrText>
        </w:r>
        <w:r>
          <w:rPr>
            <w:noProof/>
            <w:webHidden/>
          </w:rPr>
        </w:r>
        <w:r>
          <w:rPr>
            <w:noProof/>
            <w:webHidden/>
          </w:rPr>
          <w:fldChar w:fldCharType="separate"/>
        </w:r>
        <w:r>
          <w:rPr>
            <w:noProof/>
            <w:webHidden/>
          </w:rPr>
          <w:t>4</w:t>
        </w:r>
        <w:r>
          <w:rPr>
            <w:noProof/>
            <w:webHidden/>
          </w:rPr>
          <w:fldChar w:fldCharType="end"/>
        </w:r>
      </w:hyperlink>
    </w:p>
    <w:p w14:paraId="75A05891" w14:textId="14B2EA38" w:rsidR="009D6899" w:rsidRDefault="009D68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40474080" w:history="1">
        <w:r w:rsidRPr="003D0261">
          <w:rPr>
            <w:rStyle w:val="Hyperlink"/>
            <w:noProof/>
            <w14:scene3d>
              <w14:camera w14:prst="orthographicFront"/>
              <w14:lightRig w14:rig="threePt" w14:dir="t">
                <w14:rot w14:lat="0" w14:lon="0" w14:rev="0"/>
              </w14:lightRig>
            </w14:scene3d>
          </w:rPr>
          <w:t>2.4</w:t>
        </w:r>
        <w:r>
          <w:rPr>
            <w:rFonts w:asciiTheme="minorHAnsi" w:eastAsiaTheme="minorEastAsia" w:hAnsiTheme="minorHAnsi"/>
            <w:caps w:val="0"/>
            <w:noProof/>
            <w:kern w:val="2"/>
            <w:szCs w:val="24"/>
            <w:lang w:eastAsia="pt-BR"/>
            <w14:ligatures w14:val="standardContextual"/>
          </w:rPr>
          <w:tab/>
        </w:r>
        <w:r w:rsidRPr="003D0261">
          <w:rPr>
            <w:rStyle w:val="Hyperlink"/>
            <w:noProof/>
          </w:rPr>
          <w:t>JaCaMo: Jason + CArtAgO + Moise</w:t>
        </w:r>
        <w:r>
          <w:rPr>
            <w:noProof/>
            <w:webHidden/>
          </w:rPr>
          <w:tab/>
        </w:r>
        <w:r>
          <w:rPr>
            <w:noProof/>
            <w:webHidden/>
          </w:rPr>
          <w:fldChar w:fldCharType="begin"/>
        </w:r>
        <w:r>
          <w:rPr>
            <w:noProof/>
            <w:webHidden/>
          </w:rPr>
          <w:instrText xml:space="preserve"> PAGEREF _Toc240474080 \h </w:instrText>
        </w:r>
        <w:r>
          <w:rPr>
            <w:noProof/>
            <w:webHidden/>
          </w:rPr>
        </w:r>
        <w:r>
          <w:rPr>
            <w:noProof/>
            <w:webHidden/>
          </w:rPr>
          <w:fldChar w:fldCharType="separate"/>
        </w:r>
        <w:r>
          <w:rPr>
            <w:noProof/>
            <w:webHidden/>
          </w:rPr>
          <w:t>5</w:t>
        </w:r>
        <w:r>
          <w:rPr>
            <w:noProof/>
            <w:webHidden/>
          </w:rPr>
          <w:fldChar w:fldCharType="end"/>
        </w:r>
      </w:hyperlink>
    </w:p>
    <w:p w14:paraId="2372A29F" w14:textId="0C302D0E" w:rsidR="009D6899" w:rsidRDefault="009D68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40474081" w:history="1">
        <w:r w:rsidRPr="003D0261">
          <w:rPr>
            <w:rStyle w:val="Hyperlink"/>
            <w:noProof/>
            <w14:scene3d>
              <w14:camera w14:prst="orthographicFront"/>
              <w14:lightRig w14:rig="threePt" w14:dir="t">
                <w14:rot w14:lat="0" w14:lon="0" w14:rev="0"/>
              </w14:lightRig>
            </w14:scene3d>
          </w:rPr>
          <w:t>2.5</w:t>
        </w:r>
        <w:r>
          <w:rPr>
            <w:rFonts w:asciiTheme="minorHAnsi" w:eastAsiaTheme="minorEastAsia" w:hAnsiTheme="minorHAnsi"/>
            <w:caps w:val="0"/>
            <w:noProof/>
            <w:kern w:val="2"/>
            <w:szCs w:val="24"/>
            <w:lang w:eastAsia="pt-BR"/>
            <w14:ligatures w14:val="standardContextual"/>
          </w:rPr>
          <w:tab/>
        </w:r>
        <w:r w:rsidRPr="003D0261">
          <w:rPr>
            <w:rStyle w:val="Hyperlink"/>
            <w:noProof/>
          </w:rPr>
          <w:t>MASPY</w:t>
        </w:r>
        <w:r>
          <w:rPr>
            <w:noProof/>
            <w:webHidden/>
          </w:rPr>
          <w:tab/>
        </w:r>
        <w:r>
          <w:rPr>
            <w:noProof/>
            <w:webHidden/>
          </w:rPr>
          <w:fldChar w:fldCharType="begin"/>
        </w:r>
        <w:r>
          <w:rPr>
            <w:noProof/>
            <w:webHidden/>
          </w:rPr>
          <w:instrText xml:space="preserve"> PAGEREF _Toc240474081 \h </w:instrText>
        </w:r>
        <w:r>
          <w:rPr>
            <w:noProof/>
            <w:webHidden/>
          </w:rPr>
        </w:r>
        <w:r>
          <w:rPr>
            <w:noProof/>
            <w:webHidden/>
          </w:rPr>
          <w:fldChar w:fldCharType="separate"/>
        </w:r>
        <w:r>
          <w:rPr>
            <w:noProof/>
            <w:webHidden/>
          </w:rPr>
          <w:t>6</w:t>
        </w:r>
        <w:r>
          <w:rPr>
            <w:noProof/>
            <w:webHidden/>
          </w:rPr>
          <w:fldChar w:fldCharType="end"/>
        </w:r>
      </w:hyperlink>
    </w:p>
    <w:p w14:paraId="7FD56F9F" w14:textId="777A2293" w:rsidR="009D6899" w:rsidRDefault="009D6899">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40474082" w:history="1">
        <w:r w:rsidRPr="003D0261">
          <w:rPr>
            <w:rStyle w:val="Hyperlink"/>
            <w:noProof/>
            <w14:scene3d>
              <w14:camera w14:prst="orthographicFront"/>
              <w14:lightRig w14:rig="threePt" w14:dir="t">
                <w14:rot w14:lat="0" w14:lon="0" w14:rev="0"/>
              </w14:lightRig>
            </w14:scene3d>
          </w:rPr>
          <w:t>3</w:t>
        </w:r>
        <w:r>
          <w:rPr>
            <w:rFonts w:asciiTheme="minorHAnsi" w:eastAsiaTheme="minorEastAsia" w:hAnsiTheme="minorHAnsi"/>
            <w:b w:val="0"/>
            <w:caps w:val="0"/>
            <w:noProof/>
            <w:kern w:val="2"/>
            <w:szCs w:val="24"/>
            <w:lang w:eastAsia="pt-BR"/>
            <w14:ligatures w14:val="standardContextual"/>
          </w:rPr>
          <w:tab/>
        </w:r>
        <w:r w:rsidRPr="003D0261">
          <w:rPr>
            <w:rStyle w:val="Hyperlink"/>
            <w:noProof/>
          </w:rPr>
          <w:t>Metodologia</w:t>
        </w:r>
        <w:r>
          <w:rPr>
            <w:noProof/>
            <w:webHidden/>
          </w:rPr>
          <w:tab/>
        </w:r>
        <w:r>
          <w:rPr>
            <w:noProof/>
            <w:webHidden/>
          </w:rPr>
          <w:fldChar w:fldCharType="begin"/>
        </w:r>
        <w:r>
          <w:rPr>
            <w:noProof/>
            <w:webHidden/>
          </w:rPr>
          <w:instrText xml:space="preserve"> PAGEREF _Toc240474082 \h </w:instrText>
        </w:r>
        <w:r>
          <w:rPr>
            <w:noProof/>
            <w:webHidden/>
          </w:rPr>
        </w:r>
        <w:r>
          <w:rPr>
            <w:noProof/>
            <w:webHidden/>
          </w:rPr>
          <w:fldChar w:fldCharType="separate"/>
        </w:r>
        <w:r>
          <w:rPr>
            <w:noProof/>
            <w:webHidden/>
          </w:rPr>
          <w:t>7</w:t>
        </w:r>
        <w:r>
          <w:rPr>
            <w:noProof/>
            <w:webHidden/>
          </w:rPr>
          <w:fldChar w:fldCharType="end"/>
        </w:r>
      </w:hyperlink>
    </w:p>
    <w:p w14:paraId="3A281A01" w14:textId="0E30D87E" w:rsidR="009D6899" w:rsidRDefault="009D68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40474083" w:history="1">
        <w:r w:rsidRPr="003D0261">
          <w:rPr>
            <w:rStyle w:val="Hyperlink"/>
            <w:noProof/>
            <w14:scene3d>
              <w14:camera w14:prst="orthographicFront"/>
              <w14:lightRig w14:rig="threePt" w14:dir="t">
                <w14:rot w14:lat="0" w14:lon="0" w14:rev="0"/>
              </w14:lightRig>
            </w14:scene3d>
          </w:rPr>
          <w:t>3.1</w:t>
        </w:r>
        <w:r>
          <w:rPr>
            <w:rFonts w:asciiTheme="minorHAnsi" w:eastAsiaTheme="minorEastAsia" w:hAnsiTheme="minorHAnsi"/>
            <w:caps w:val="0"/>
            <w:noProof/>
            <w:kern w:val="2"/>
            <w:szCs w:val="24"/>
            <w:lang w:eastAsia="pt-BR"/>
            <w14:ligatures w14:val="standardContextual"/>
          </w:rPr>
          <w:tab/>
        </w:r>
        <w:r w:rsidRPr="003D0261">
          <w:rPr>
            <w:rStyle w:val="Hyperlink"/>
            <w:noProof/>
          </w:rPr>
          <w:t>Modelagem do problema</w:t>
        </w:r>
        <w:r>
          <w:rPr>
            <w:noProof/>
            <w:webHidden/>
          </w:rPr>
          <w:tab/>
        </w:r>
        <w:r>
          <w:rPr>
            <w:noProof/>
            <w:webHidden/>
          </w:rPr>
          <w:fldChar w:fldCharType="begin"/>
        </w:r>
        <w:r>
          <w:rPr>
            <w:noProof/>
            <w:webHidden/>
          </w:rPr>
          <w:instrText xml:space="preserve"> PAGEREF _Toc240474083 \h </w:instrText>
        </w:r>
        <w:r>
          <w:rPr>
            <w:noProof/>
            <w:webHidden/>
          </w:rPr>
        </w:r>
        <w:r>
          <w:rPr>
            <w:noProof/>
            <w:webHidden/>
          </w:rPr>
          <w:fldChar w:fldCharType="separate"/>
        </w:r>
        <w:r>
          <w:rPr>
            <w:noProof/>
            <w:webHidden/>
          </w:rPr>
          <w:t>7</w:t>
        </w:r>
        <w:r>
          <w:rPr>
            <w:noProof/>
            <w:webHidden/>
          </w:rPr>
          <w:fldChar w:fldCharType="end"/>
        </w:r>
      </w:hyperlink>
    </w:p>
    <w:p w14:paraId="2F7A59ED" w14:textId="43F67243" w:rsidR="009D6899" w:rsidRDefault="009D68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40474084" w:history="1">
        <w:r w:rsidRPr="003D0261">
          <w:rPr>
            <w:rStyle w:val="Hyperlink"/>
            <w:noProof/>
            <w14:scene3d>
              <w14:camera w14:prst="orthographicFront"/>
              <w14:lightRig w14:rig="threePt" w14:dir="t">
                <w14:rot w14:lat="0" w14:lon="0" w14:rev="0"/>
              </w14:lightRig>
            </w14:scene3d>
          </w:rPr>
          <w:t>3.2</w:t>
        </w:r>
        <w:r>
          <w:rPr>
            <w:rFonts w:asciiTheme="minorHAnsi" w:eastAsiaTheme="minorEastAsia" w:hAnsiTheme="minorHAnsi"/>
            <w:caps w:val="0"/>
            <w:noProof/>
            <w:kern w:val="2"/>
            <w:szCs w:val="24"/>
            <w:lang w:eastAsia="pt-BR"/>
            <w14:ligatures w14:val="standardContextual"/>
          </w:rPr>
          <w:tab/>
        </w:r>
        <w:r w:rsidRPr="003D0261">
          <w:rPr>
            <w:rStyle w:val="Hyperlink"/>
            <w:noProof/>
          </w:rPr>
          <w:t>Estratégias de proposta</w:t>
        </w:r>
        <w:r>
          <w:rPr>
            <w:noProof/>
            <w:webHidden/>
          </w:rPr>
          <w:tab/>
        </w:r>
        <w:r>
          <w:rPr>
            <w:noProof/>
            <w:webHidden/>
          </w:rPr>
          <w:fldChar w:fldCharType="begin"/>
        </w:r>
        <w:r>
          <w:rPr>
            <w:noProof/>
            <w:webHidden/>
          </w:rPr>
          <w:instrText xml:space="preserve"> PAGEREF _Toc240474084 \h </w:instrText>
        </w:r>
        <w:r>
          <w:rPr>
            <w:noProof/>
            <w:webHidden/>
          </w:rPr>
        </w:r>
        <w:r>
          <w:rPr>
            <w:noProof/>
            <w:webHidden/>
          </w:rPr>
          <w:fldChar w:fldCharType="separate"/>
        </w:r>
        <w:r>
          <w:rPr>
            <w:noProof/>
            <w:webHidden/>
          </w:rPr>
          <w:t>8</w:t>
        </w:r>
        <w:r>
          <w:rPr>
            <w:noProof/>
            <w:webHidden/>
          </w:rPr>
          <w:fldChar w:fldCharType="end"/>
        </w:r>
      </w:hyperlink>
    </w:p>
    <w:p w14:paraId="03D8B078" w14:textId="5BBC3995" w:rsidR="009D6899" w:rsidRDefault="009D68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40474085" w:history="1">
        <w:r w:rsidRPr="003D0261">
          <w:rPr>
            <w:rStyle w:val="Hyperlink"/>
            <w:noProof/>
            <w14:scene3d>
              <w14:camera w14:prst="orthographicFront"/>
              <w14:lightRig w14:rig="threePt" w14:dir="t">
                <w14:rot w14:lat="0" w14:lon="0" w14:rev="0"/>
              </w14:lightRig>
            </w14:scene3d>
          </w:rPr>
          <w:t>3.3</w:t>
        </w:r>
        <w:r>
          <w:rPr>
            <w:rFonts w:asciiTheme="minorHAnsi" w:eastAsiaTheme="minorEastAsia" w:hAnsiTheme="minorHAnsi"/>
            <w:caps w:val="0"/>
            <w:noProof/>
            <w:kern w:val="2"/>
            <w:szCs w:val="24"/>
            <w:lang w:eastAsia="pt-BR"/>
            <w14:ligatures w14:val="standardContextual"/>
          </w:rPr>
          <w:tab/>
        </w:r>
        <w:r w:rsidRPr="003D0261">
          <w:rPr>
            <w:rStyle w:val="Hyperlink"/>
            <w:noProof/>
          </w:rPr>
          <w:t>Parametrização de n, m e i em cada plataforma</w:t>
        </w:r>
        <w:r>
          <w:rPr>
            <w:noProof/>
            <w:webHidden/>
          </w:rPr>
          <w:tab/>
        </w:r>
        <w:r>
          <w:rPr>
            <w:noProof/>
            <w:webHidden/>
          </w:rPr>
          <w:fldChar w:fldCharType="begin"/>
        </w:r>
        <w:r>
          <w:rPr>
            <w:noProof/>
            <w:webHidden/>
          </w:rPr>
          <w:instrText xml:space="preserve"> PAGEREF _Toc240474085 \h </w:instrText>
        </w:r>
        <w:r>
          <w:rPr>
            <w:noProof/>
            <w:webHidden/>
          </w:rPr>
        </w:r>
        <w:r>
          <w:rPr>
            <w:noProof/>
            <w:webHidden/>
          </w:rPr>
          <w:fldChar w:fldCharType="separate"/>
        </w:r>
        <w:r>
          <w:rPr>
            <w:noProof/>
            <w:webHidden/>
          </w:rPr>
          <w:t>8</w:t>
        </w:r>
        <w:r>
          <w:rPr>
            <w:noProof/>
            <w:webHidden/>
          </w:rPr>
          <w:fldChar w:fldCharType="end"/>
        </w:r>
      </w:hyperlink>
    </w:p>
    <w:p w14:paraId="2AF69721" w14:textId="660FA785" w:rsidR="009D6899" w:rsidRDefault="009D68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40474086" w:history="1">
        <w:r w:rsidRPr="003D0261">
          <w:rPr>
            <w:rStyle w:val="Hyperlink"/>
            <w:noProof/>
            <w14:scene3d>
              <w14:camera w14:prst="orthographicFront"/>
              <w14:lightRig w14:rig="threePt" w14:dir="t">
                <w14:rot w14:lat="0" w14:lon="0" w14:rev="0"/>
              </w14:lightRig>
            </w14:scene3d>
          </w:rPr>
          <w:t>3.4</w:t>
        </w:r>
        <w:r>
          <w:rPr>
            <w:rFonts w:asciiTheme="minorHAnsi" w:eastAsiaTheme="minorEastAsia" w:hAnsiTheme="minorHAnsi"/>
            <w:caps w:val="0"/>
            <w:noProof/>
            <w:kern w:val="2"/>
            <w:szCs w:val="24"/>
            <w:lang w:eastAsia="pt-BR"/>
            <w14:ligatures w14:val="standardContextual"/>
          </w:rPr>
          <w:tab/>
        </w:r>
        <w:r w:rsidRPr="003D0261">
          <w:rPr>
            <w:rStyle w:val="Hyperlink"/>
            <w:noProof/>
          </w:rPr>
          <w:t>Métricas definidas</w:t>
        </w:r>
        <w:r>
          <w:rPr>
            <w:noProof/>
            <w:webHidden/>
          </w:rPr>
          <w:tab/>
        </w:r>
        <w:r>
          <w:rPr>
            <w:noProof/>
            <w:webHidden/>
          </w:rPr>
          <w:fldChar w:fldCharType="begin"/>
        </w:r>
        <w:r>
          <w:rPr>
            <w:noProof/>
            <w:webHidden/>
          </w:rPr>
          <w:instrText xml:space="preserve"> PAGEREF _Toc240474086 \h </w:instrText>
        </w:r>
        <w:r>
          <w:rPr>
            <w:noProof/>
            <w:webHidden/>
          </w:rPr>
        </w:r>
        <w:r>
          <w:rPr>
            <w:noProof/>
            <w:webHidden/>
          </w:rPr>
          <w:fldChar w:fldCharType="separate"/>
        </w:r>
        <w:r>
          <w:rPr>
            <w:noProof/>
            <w:webHidden/>
          </w:rPr>
          <w:t>9</w:t>
        </w:r>
        <w:r>
          <w:rPr>
            <w:noProof/>
            <w:webHidden/>
          </w:rPr>
          <w:fldChar w:fldCharType="end"/>
        </w:r>
      </w:hyperlink>
    </w:p>
    <w:p w14:paraId="511094EB" w14:textId="1CA99FD9" w:rsidR="009D6899" w:rsidRDefault="009D68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40474087" w:history="1">
        <w:r w:rsidRPr="003D0261">
          <w:rPr>
            <w:rStyle w:val="Hyperlink"/>
            <w:noProof/>
            <w14:scene3d>
              <w14:camera w14:prst="orthographicFront"/>
              <w14:lightRig w14:rig="threePt" w14:dir="t">
                <w14:rot w14:lat="0" w14:lon="0" w14:rev="0"/>
              </w14:lightRig>
            </w14:scene3d>
          </w:rPr>
          <w:t>3.5</w:t>
        </w:r>
        <w:r>
          <w:rPr>
            <w:rFonts w:asciiTheme="minorHAnsi" w:eastAsiaTheme="minorEastAsia" w:hAnsiTheme="minorHAnsi"/>
            <w:caps w:val="0"/>
            <w:noProof/>
            <w:kern w:val="2"/>
            <w:szCs w:val="24"/>
            <w:lang w:eastAsia="pt-BR"/>
            <w14:ligatures w14:val="standardContextual"/>
          </w:rPr>
          <w:tab/>
        </w:r>
        <w:r w:rsidRPr="003D0261">
          <w:rPr>
            <w:rStyle w:val="Hyperlink"/>
            <w:noProof/>
          </w:rPr>
          <w:t>Ambiente experimental</w:t>
        </w:r>
        <w:r>
          <w:rPr>
            <w:noProof/>
            <w:webHidden/>
          </w:rPr>
          <w:tab/>
        </w:r>
        <w:r>
          <w:rPr>
            <w:noProof/>
            <w:webHidden/>
          </w:rPr>
          <w:fldChar w:fldCharType="begin"/>
        </w:r>
        <w:r>
          <w:rPr>
            <w:noProof/>
            <w:webHidden/>
          </w:rPr>
          <w:instrText xml:space="preserve"> PAGEREF _Toc240474087 \h </w:instrText>
        </w:r>
        <w:r>
          <w:rPr>
            <w:noProof/>
            <w:webHidden/>
          </w:rPr>
        </w:r>
        <w:r>
          <w:rPr>
            <w:noProof/>
            <w:webHidden/>
          </w:rPr>
          <w:fldChar w:fldCharType="separate"/>
        </w:r>
        <w:r>
          <w:rPr>
            <w:noProof/>
            <w:webHidden/>
          </w:rPr>
          <w:t>9</w:t>
        </w:r>
        <w:r>
          <w:rPr>
            <w:noProof/>
            <w:webHidden/>
          </w:rPr>
          <w:fldChar w:fldCharType="end"/>
        </w:r>
      </w:hyperlink>
    </w:p>
    <w:p w14:paraId="042DE39A" w14:textId="0D7C34E5" w:rsidR="009D6899" w:rsidRDefault="009D6899">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40474088" w:history="1">
        <w:r w:rsidRPr="003D0261">
          <w:rPr>
            <w:rStyle w:val="Hyperlink"/>
            <w:noProof/>
            <w14:scene3d>
              <w14:camera w14:prst="orthographicFront"/>
              <w14:lightRig w14:rig="threePt" w14:dir="t">
                <w14:rot w14:lat="0" w14:lon="0" w14:rev="0"/>
              </w14:lightRig>
            </w14:scene3d>
          </w:rPr>
          <w:t>4</w:t>
        </w:r>
        <w:r>
          <w:rPr>
            <w:rFonts w:asciiTheme="minorHAnsi" w:eastAsiaTheme="minorEastAsia" w:hAnsiTheme="minorHAnsi"/>
            <w:b w:val="0"/>
            <w:caps w:val="0"/>
            <w:noProof/>
            <w:kern w:val="2"/>
            <w:szCs w:val="24"/>
            <w:lang w:eastAsia="pt-BR"/>
            <w14:ligatures w14:val="standardContextual"/>
          </w:rPr>
          <w:tab/>
        </w:r>
        <w:r w:rsidRPr="003D0261">
          <w:rPr>
            <w:rStyle w:val="Hyperlink"/>
            <w:noProof/>
          </w:rPr>
          <w:t>Implementação</w:t>
        </w:r>
        <w:r>
          <w:rPr>
            <w:noProof/>
            <w:webHidden/>
          </w:rPr>
          <w:tab/>
        </w:r>
        <w:r>
          <w:rPr>
            <w:noProof/>
            <w:webHidden/>
          </w:rPr>
          <w:fldChar w:fldCharType="begin"/>
        </w:r>
        <w:r>
          <w:rPr>
            <w:noProof/>
            <w:webHidden/>
          </w:rPr>
          <w:instrText xml:space="preserve"> PAGEREF _Toc240474088 \h </w:instrText>
        </w:r>
        <w:r>
          <w:rPr>
            <w:noProof/>
            <w:webHidden/>
          </w:rPr>
        </w:r>
        <w:r>
          <w:rPr>
            <w:noProof/>
            <w:webHidden/>
          </w:rPr>
          <w:fldChar w:fldCharType="separate"/>
        </w:r>
        <w:r>
          <w:rPr>
            <w:noProof/>
            <w:webHidden/>
          </w:rPr>
          <w:t>10</w:t>
        </w:r>
        <w:r>
          <w:rPr>
            <w:noProof/>
            <w:webHidden/>
          </w:rPr>
          <w:fldChar w:fldCharType="end"/>
        </w:r>
      </w:hyperlink>
    </w:p>
    <w:p w14:paraId="6F813175" w14:textId="043D1903" w:rsidR="009D6899" w:rsidRDefault="009D68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40474089" w:history="1">
        <w:r w:rsidRPr="003D0261">
          <w:rPr>
            <w:rStyle w:val="Hyperlink"/>
            <w:noProof/>
            <w14:scene3d>
              <w14:camera w14:prst="orthographicFront"/>
              <w14:lightRig w14:rig="threePt" w14:dir="t">
                <w14:rot w14:lat="0" w14:lon="0" w14:rev="0"/>
              </w14:lightRig>
            </w14:scene3d>
          </w:rPr>
          <w:t>4.1</w:t>
        </w:r>
        <w:r>
          <w:rPr>
            <w:rFonts w:asciiTheme="minorHAnsi" w:eastAsiaTheme="minorEastAsia" w:hAnsiTheme="minorHAnsi"/>
            <w:caps w:val="0"/>
            <w:noProof/>
            <w:kern w:val="2"/>
            <w:szCs w:val="24"/>
            <w:lang w:eastAsia="pt-BR"/>
            <w14:ligatures w14:val="standardContextual"/>
          </w:rPr>
          <w:tab/>
        </w:r>
        <w:r w:rsidRPr="003D0261">
          <w:rPr>
            <w:rStyle w:val="Hyperlink"/>
            <w:noProof/>
          </w:rPr>
          <w:t>JaCaMo</w:t>
        </w:r>
        <w:r>
          <w:rPr>
            <w:noProof/>
            <w:webHidden/>
          </w:rPr>
          <w:tab/>
        </w:r>
        <w:r>
          <w:rPr>
            <w:noProof/>
            <w:webHidden/>
          </w:rPr>
          <w:fldChar w:fldCharType="begin"/>
        </w:r>
        <w:r>
          <w:rPr>
            <w:noProof/>
            <w:webHidden/>
          </w:rPr>
          <w:instrText xml:space="preserve"> PAGEREF _Toc240474089 \h </w:instrText>
        </w:r>
        <w:r>
          <w:rPr>
            <w:noProof/>
            <w:webHidden/>
          </w:rPr>
        </w:r>
        <w:r>
          <w:rPr>
            <w:noProof/>
            <w:webHidden/>
          </w:rPr>
          <w:fldChar w:fldCharType="separate"/>
        </w:r>
        <w:r>
          <w:rPr>
            <w:noProof/>
            <w:webHidden/>
          </w:rPr>
          <w:t>10</w:t>
        </w:r>
        <w:r>
          <w:rPr>
            <w:noProof/>
            <w:webHidden/>
          </w:rPr>
          <w:fldChar w:fldCharType="end"/>
        </w:r>
      </w:hyperlink>
    </w:p>
    <w:p w14:paraId="4A533D47" w14:textId="142B7BC7" w:rsidR="009D6899" w:rsidRDefault="009D68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40474090" w:history="1">
        <w:r w:rsidRPr="003D0261">
          <w:rPr>
            <w:rStyle w:val="Hyperlink"/>
            <w:noProof/>
            <w14:scene3d>
              <w14:camera w14:prst="orthographicFront"/>
              <w14:lightRig w14:rig="threePt" w14:dir="t">
                <w14:rot w14:lat="0" w14:lon="0" w14:rev="0"/>
              </w14:lightRig>
            </w14:scene3d>
          </w:rPr>
          <w:t>4.2</w:t>
        </w:r>
        <w:r>
          <w:rPr>
            <w:rFonts w:asciiTheme="minorHAnsi" w:eastAsiaTheme="minorEastAsia" w:hAnsiTheme="minorHAnsi"/>
            <w:caps w:val="0"/>
            <w:noProof/>
            <w:kern w:val="2"/>
            <w:szCs w:val="24"/>
            <w:lang w:eastAsia="pt-BR"/>
            <w14:ligatures w14:val="standardContextual"/>
          </w:rPr>
          <w:tab/>
        </w:r>
        <w:r w:rsidRPr="003D0261">
          <w:rPr>
            <w:rStyle w:val="Hyperlink"/>
            <w:noProof/>
          </w:rPr>
          <w:t>MASPY</w:t>
        </w:r>
        <w:r>
          <w:rPr>
            <w:noProof/>
            <w:webHidden/>
          </w:rPr>
          <w:tab/>
        </w:r>
        <w:r>
          <w:rPr>
            <w:noProof/>
            <w:webHidden/>
          </w:rPr>
          <w:fldChar w:fldCharType="begin"/>
        </w:r>
        <w:r>
          <w:rPr>
            <w:noProof/>
            <w:webHidden/>
          </w:rPr>
          <w:instrText xml:space="preserve"> PAGEREF _Toc240474090 \h </w:instrText>
        </w:r>
        <w:r>
          <w:rPr>
            <w:noProof/>
            <w:webHidden/>
          </w:rPr>
        </w:r>
        <w:r>
          <w:rPr>
            <w:noProof/>
            <w:webHidden/>
          </w:rPr>
          <w:fldChar w:fldCharType="separate"/>
        </w:r>
        <w:r>
          <w:rPr>
            <w:noProof/>
            <w:webHidden/>
          </w:rPr>
          <w:t>11</w:t>
        </w:r>
        <w:r>
          <w:rPr>
            <w:noProof/>
            <w:webHidden/>
          </w:rPr>
          <w:fldChar w:fldCharType="end"/>
        </w:r>
      </w:hyperlink>
    </w:p>
    <w:p w14:paraId="7662BCA8" w14:textId="799B18BD" w:rsidR="009D6899" w:rsidRDefault="009D6899">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40474091" w:history="1">
        <w:r w:rsidRPr="003D0261">
          <w:rPr>
            <w:rStyle w:val="Hyperlink"/>
            <w:noProof/>
            <w14:scene3d>
              <w14:camera w14:prst="orthographicFront"/>
              <w14:lightRig w14:rig="threePt" w14:dir="t">
                <w14:rot w14:lat="0" w14:lon="0" w14:rev="0"/>
              </w14:lightRig>
            </w14:scene3d>
          </w:rPr>
          <w:t>5</w:t>
        </w:r>
        <w:r>
          <w:rPr>
            <w:rFonts w:asciiTheme="minorHAnsi" w:eastAsiaTheme="minorEastAsia" w:hAnsiTheme="minorHAnsi"/>
            <w:b w:val="0"/>
            <w:caps w:val="0"/>
            <w:noProof/>
            <w:kern w:val="2"/>
            <w:szCs w:val="24"/>
            <w:lang w:eastAsia="pt-BR"/>
            <w14:ligatures w14:val="standardContextual"/>
          </w:rPr>
          <w:tab/>
        </w:r>
        <w:r w:rsidRPr="003D0261">
          <w:rPr>
            <w:rStyle w:val="Hyperlink"/>
            <w:noProof/>
          </w:rPr>
          <w:t>Resultados Experimentais</w:t>
        </w:r>
        <w:r>
          <w:rPr>
            <w:noProof/>
            <w:webHidden/>
          </w:rPr>
          <w:tab/>
        </w:r>
        <w:r>
          <w:rPr>
            <w:noProof/>
            <w:webHidden/>
          </w:rPr>
          <w:fldChar w:fldCharType="begin"/>
        </w:r>
        <w:r>
          <w:rPr>
            <w:noProof/>
            <w:webHidden/>
          </w:rPr>
          <w:instrText xml:space="preserve"> PAGEREF _Toc240474091 \h </w:instrText>
        </w:r>
        <w:r>
          <w:rPr>
            <w:noProof/>
            <w:webHidden/>
          </w:rPr>
        </w:r>
        <w:r>
          <w:rPr>
            <w:noProof/>
            <w:webHidden/>
          </w:rPr>
          <w:fldChar w:fldCharType="separate"/>
        </w:r>
        <w:r>
          <w:rPr>
            <w:noProof/>
            <w:webHidden/>
          </w:rPr>
          <w:t>12</w:t>
        </w:r>
        <w:r>
          <w:rPr>
            <w:noProof/>
            <w:webHidden/>
          </w:rPr>
          <w:fldChar w:fldCharType="end"/>
        </w:r>
      </w:hyperlink>
    </w:p>
    <w:p w14:paraId="44EC8080" w14:textId="5B78FF0A" w:rsidR="009D6899" w:rsidRDefault="009D68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40474092" w:history="1">
        <w:r w:rsidRPr="003D0261">
          <w:rPr>
            <w:rStyle w:val="Hyperlink"/>
            <w:noProof/>
            <w14:scene3d>
              <w14:camera w14:prst="orthographicFront"/>
              <w14:lightRig w14:rig="threePt" w14:dir="t">
                <w14:rot w14:lat="0" w14:lon="0" w14:rev="0"/>
              </w14:lightRig>
            </w14:scene3d>
          </w:rPr>
          <w:t>5.1</w:t>
        </w:r>
        <w:r>
          <w:rPr>
            <w:rFonts w:asciiTheme="minorHAnsi" w:eastAsiaTheme="minorEastAsia" w:hAnsiTheme="minorHAnsi"/>
            <w:caps w:val="0"/>
            <w:noProof/>
            <w:kern w:val="2"/>
            <w:szCs w:val="24"/>
            <w:lang w:eastAsia="pt-BR"/>
            <w14:ligatures w14:val="standardContextual"/>
          </w:rPr>
          <w:tab/>
        </w:r>
        <w:r w:rsidRPr="003D0261">
          <w:rPr>
            <w:rStyle w:val="Hyperlink"/>
            <w:noProof/>
          </w:rPr>
          <w:t>Variação de n (initiators)</w:t>
        </w:r>
        <w:r>
          <w:rPr>
            <w:noProof/>
            <w:webHidden/>
          </w:rPr>
          <w:tab/>
        </w:r>
        <w:r>
          <w:rPr>
            <w:noProof/>
            <w:webHidden/>
          </w:rPr>
          <w:fldChar w:fldCharType="begin"/>
        </w:r>
        <w:r>
          <w:rPr>
            <w:noProof/>
            <w:webHidden/>
          </w:rPr>
          <w:instrText xml:space="preserve"> PAGEREF _Toc240474092 \h </w:instrText>
        </w:r>
        <w:r>
          <w:rPr>
            <w:noProof/>
            <w:webHidden/>
          </w:rPr>
        </w:r>
        <w:r>
          <w:rPr>
            <w:noProof/>
            <w:webHidden/>
          </w:rPr>
          <w:fldChar w:fldCharType="separate"/>
        </w:r>
        <w:r>
          <w:rPr>
            <w:noProof/>
            <w:webHidden/>
          </w:rPr>
          <w:t>12</w:t>
        </w:r>
        <w:r>
          <w:rPr>
            <w:noProof/>
            <w:webHidden/>
          </w:rPr>
          <w:fldChar w:fldCharType="end"/>
        </w:r>
      </w:hyperlink>
    </w:p>
    <w:p w14:paraId="400A97ED" w14:textId="0A9F38C3" w:rsidR="009D6899" w:rsidRDefault="009D68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40474093" w:history="1">
        <w:r w:rsidRPr="003D0261">
          <w:rPr>
            <w:rStyle w:val="Hyperlink"/>
            <w:noProof/>
            <w14:scene3d>
              <w14:camera w14:prst="orthographicFront"/>
              <w14:lightRig w14:rig="threePt" w14:dir="t">
                <w14:rot w14:lat="0" w14:lon="0" w14:rev="0"/>
              </w14:lightRig>
            </w14:scene3d>
          </w:rPr>
          <w:t>5.2</w:t>
        </w:r>
        <w:r>
          <w:rPr>
            <w:rFonts w:asciiTheme="minorHAnsi" w:eastAsiaTheme="minorEastAsia" w:hAnsiTheme="minorHAnsi"/>
            <w:caps w:val="0"/>
            <w:noProof/>
            <w:kern w:val="2"/>
            <w:szCs w:val="24"/>
            <w:lang w:eastAsia="pt-BR"/>
            <w14:ligatures w14:val="standardContextual"/>
          </w:rPr>
          <w:tab/>
        </w:r>
        <w:r w:rsidRPr="003D0261">
          <w:rPr>
            <w:rStyle w:val="Hyperlink"/>
            <w:noProof/>
          </w:rPr>
          <w:t>Variação de m (participants)</w:t>
        </w:r>
        <w:r>
          <w:rPr>
            <w:noProof/>
            <w:webHidden/>
          </w:rPr>
          <w:tab/>
        </w:r>
        <w:r>
          <w:rPr>
            <w:noProof/>
            <w:webHidden/>
          </w:rPr>
          <w:fldChar w:fldCharType="begin"/>
        </w:r>
        <w:r>
          <w:rPr>
            <w:noProof/>
            <w:webHidden/>
          </w:rPr>
          <w:instrText xml:space="preserve"> PAGEREF _Toc240474093 \h </w:instrText>
        </w:r>
        <w:r>
          <w:rPr>
            <w:noProof/>
            <w:webHidden/>
          </w:rPr>
        </w:r>
        <w:r>
          <w:rPr>
            <w:noProof/>
            <w:webHidden/>
          </w:rPr>
          <w:fldChar w:fldCharType="separate"/>
        </w:r>
        <w:r>
          <w:rPr>
            <w:noProof/>
            <w:webHidden/>
          </w:rPr>
          <w:t>14</w:t>
        </w:r>
        <w:r>
          <w:rPr>
            <w:noProof/>
            <w:webHidden/>
          </w:rPr>
          <w:fldChar w:fldCharType="end"/>
        </w:r>
      </w:hyperlink>
    </w:p>
    <w:p w14:paraId="71732860" w14:textId="2D5F0DB4" w:rsidR="009D6899" w:rsidRDefault="009D68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40474094" w:history="1">
        <w:r w:rsidRPr="003D0261">
          <w:rPr>
            <w:rStyle w:val="Hyperlink"/>
            <w:noProof/>
            <w14:scene3d>
              <w14:camera w14:prst="orthographicFront"/>
              <w14:lightRig w14:rig="threePt" w14:dir="t">
                <w14:rot w14:lat="0" w14:lon="0" w14:rev="0"/>
              </w14:lightRig>
            </w14:scene3d>
          </w:rPr>
          <w:t>5.3</w:t>
        </w:r>
        <w:r>
          <w:rPr>
            <w:rFonts w:asciiTheme="minorHAnsi" w:eastAsiaTheme="minorEastAsia" w:hAnsiTheme="minorHAnsi"/>
            <w:caps w:val="0"/>
            <w:noProof/>
            <w:kern w:val="2"/>
            <w:szCs w:val="24"/>
            <w:lang w:eastAsia="pt-BR"/>
            <w14:ligatures w14:val="standardContextual"/>
          </w:rPr>
          <w:tab/>
        </w:r>
        <w:r w:rsidRPr="003D0261">
          <w:rPr>
            <w:rStyle w:val="Hyperlink"/>
            <w:noProof/>
          </w:rPr>
          <w:t>Variação de i (contratos paralelos por initiator)</w:t>
        </w:r>
        <w:r>
          <w:rPr>
            <w:noProof/>
            <w:webHidden/>
          </w:rPr>
          <w:tab/>
        </w:r>
        <w:r>
          <w:rPr>
            <w:noProof/>
            <w:webHidden/>
          </w:rPr>
          <w:fldChar w:fldCharType="begin"/>
        </w:r>
        <w:r>
          <w:rPr>
            <w:noProof/>
            <w:webHidden/>
          </w:rPr>
          <w:instrText xml:space="preserve"> PAGEREF _Toc240474094 \h </w:instrText>
        </w:r>
        <w:r>
          <w:rPr>
            <w:noProof/>
            <w:webHidden/>
          </w:rPr>
        </w:r>
        <w:r>
          <w:rPr>
            <w:noProof/>
            <w:webHidden/>
          </w:rPr>
          <w:fldChar w:fldCharType="separate"/>
        </w:r>
        <w:r>
          <w:rPr>
            <w:noProof/>
            <w:webHidden/>
          </w:rPr>
          <w:t>15</w:t>
        </w:r>
        <w:r>
          <w:rPr>
            <w:noProof/>
            <w:webHidden/>
          </w:rPr>
          <w:fldChar w:fldCharType="end"/>
        </w:r>
      </w:hyperlink>
    </w:p>
    <w:p w14:paraId="69E0DD70" w14:textId="5148123A" w:rsidR="009D6899" w:rsidRDefault="009D68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40474095" w:history="1">
        <w:r w:rsidRPr="003D0261">
          <w:rPr>
            <w:rStyle w:val="Hyperlink"/>
            <w:noProof/>
            <w14:scene3d>
              <w14:camera w14:prst="orthographicFront"/>
              <w14:lightRig w14:rig="threePt" w14:dir="t">
                <w14:rot w14:lat="0" w14:lon="0" w14:rev="0"/>
              </w14:lightRig>
            </w14:scene3d>
          </w:rPr>
          <w:t>5.4</w:t>
        </w:r>
        <w:r>
          <w:rPr>
            <w:rFonts w:asciiTheme="minorHAnsi" w:eastAsiaTheme="minorEastAsia" w:hAnsiTheme="minorHAnsi"/>
            <w:caps w:val="0"/>
            <w:noProof/>
            <w:kern w:val="2"/>
            <w:szCs w:val="24"/>
            <w:lang w:eastAsia="pt-BR"/>
            <w14:ligatures w14:val="standardContextual"/>
          </w:rPr>
          <w:tab/>
        </w:r>
        <w:r w:rsidRPr="003D0261">
          <w:rPr>
            <w:rStyle w:val="Hyperlink"/>
            <w:noProof/>
          </w:rPr>
          <w:t>Teste de estresse próximo aos limites do enunciado</w:t>
        </w:r>
        <w:r>
          <w:rPr>
            <w:noProof/>
            <w:webHidden/>
          </w:rPr>
          <w:tab/>
        </w:r>
        <w:r>
          <w:rPr>
            <w:noProof/>
            <w:webHidden/>
          </w:rPr>
          <w:fldChar w:fldCharType="begin"/>
        </w:r>
        <w:r>
          <w:rPr>
            <w:noProof/>
            <w:webHidden/>
          </w:rPr>
          <w:instrText xml:space="preserve"> PAGEREF _Toc240474095 \h </w:instrText>
        </w:r>
        <w:r>
          <w:rPr>
            <w:noProof/>
            <w:webHidden/>
          </w:rPr>
        </w:r>
        <w:r>
          <w:rPr>
            <w:noProof/>
            <w:webHidden/>
          </w:rPr>
          <w:fldChar w:fldCharType="separate"/>
        </w:r>
        <w:r>
          <w:rPr>
            <w:noProof/>
            <w:webHidden/>
          </w:rPr>
          <w:t>17</w:t>
        </w:r>
        <w:r>
          <w:rPr>
            <w:noProof/>
            <w:webHidden/>
          </w:rPr>
          <w:fldChar w:fldCharType="end"/>
        </w:r>
      </w:hyperlink>
    </w:p>
    <w:p w14:paraId="729C078C" w14:textId="27201404" w:rsidR="009D6899" w:rsidRDefault="009D6899">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40474096" w:history="1">
        <w:r w:rsidRPr="003D0261">
          <w:rPr>
            <w:rStyle w:val="Hyperlink"/>
            <w:noProof/>
            <w14:scene3d>
              <w14:camera w14:prst="orthographicFront"/>
              <w14:lightRig w14:rig="threePt" w14:dir="t">
                <w14:rot w14:lat="0" w14:lon="0" w14:rev="0"/>
              </w14:lightRig>
            </w14:scene3d>
          </w:rPr>
          <w:t>6</w:t>
        </w:r>
        <w:r>
          <w:rPr>
            <w:rFonts w:asciiTheme="minorHAnsi" w:eastAsiaTheme="minorEastAsia" w:hAnsiTheme="minorHAnsi"/>
            <w:b w:val="0"/>
            <w:caps w:val="0"/>
            <w:noProof/>
            <w:kern w:val="2"/>
            <w:szCs w:val="24"/>
            <w:lang w:eastAsia="pt-BR"/>
            <w14:ligatures w14:val="standardContextual"/>
          </w:rPr>
          <w:tab/>
        </w:r>
        <w:r w:rsidRPr="003D0261">
          <w:rPr>
            <w:rStyle w:val="Hyperlink"/>
            <w:noProof/>
          </w:rPr>
          <w:t>Discussão</w:t>
        </w:r>
        <w:r>
          <w:rPr>
            <w:noProof/>
            <w:webHidden/>
          </w:rPr>
          <w:tab/>
        </w:r>
        <w:r>
          <w:rPr>
            <w:noProof/>
            <w:webHidden/>
          </w:rPr>
          <w:fldChar w:fldCharType="begin"/>
        </w:r>
        <w:r>
          <w:rPr>
            <w:noProof/>
            <w:webHidden/>
          </w:rPr>
          <w:instrText xml:space="preserve"> PAGEREF _Toc240474096 \h </w:instrText>
        </w:r>
        <w:r>
          <w:rPr>
            <w:noProof/>
            <w:webHidden/>
          </w:rPr>
        </w:r>
        <w:r>
          <w:rPr>
            <w:noProof/>
            <w:webHidden/>
          </w:rPr>
          <w:fldChar w:fldCharType="separate"/>
        </w:r>
        <w:r>
          <w:rPr>
            <w:noProof/>
            <w:webHidden/>
          </w:rPr>
          <w:t>17</w:t>
        </w:r>
        <w:r>
          <w:rPr>
            <w:noProof/>
            <w:webHidden/>
          </w:rPr>
          <w:fldChar w:fldCharType="end"/>
        </w:r>
      </w:hyperlink>
    </w:p>
    <w:p w14:paraId="66DA7B58" w14:textId="062ED4A6" w:rsidR="009D6899" w:rsidRDefault="009D68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40474097" w:history="1">
        <w:r w:rsidRPr="003D0261">
          <w:rPr>
            <w:rStyle w:val="Hyperlink"/>
            <w:noProof/>
            <w14:scene3d>
              <w14:camera w14:prst="orthographicFront"/>
              <w14:lightRig w14:rig="threePt" w14:dir="t">
                <w14:rot w14:lat="0" w14:lon="0" w14:rev="0"/>
              </w14:lightRig>
            </w14:scene3d>
          </w:rPr>
          <w:t>6.1</w:t>
        </w:r>
        <w:r>
          <w:rPr>
            <w:rFonts w:asciiTheme="minorHAnsi" w:eastAsiaTheme="minorEastAsia" w:hAnsiTheme="minorHAnsi"/>
            <w:caps w:val="0"/>
            <w:noProof/>
            <w:kern w:val="2"/>
            <w:szCs w:val="24"/>
            <w:lang w:eastAsia="pt-BR"/>
            <w14:ligatures w14:val="standardContextual"/>
          </w:rPr>
          <w:tab/>
        </w:r>
        <w:r w:rsidRPr="003D0261">
          <w:rPr>
            <w:rStyle w:val="Hyperlink"/>
            <w:noProof/>
          </w:rPr>
          <w:t>Análise das variações de n, m e i</w:t>
        </w:r>
        <w:r>
          <w:rPr>
            <w:noProof/>
            <w:webHidden/>
          </w:rPr>
          <w:tab/>
        </w:r>
        <w:r>
          <w:rPr>
            <w:noProof/>
            <w:webHidden/>
          </w:rPr>
          <w:fldChar w:fldCharType="begin"/>
        </w:r>
        <w:r>
          <w:rPr>
            <w:noProof/>
            <w:webHidden/>
          </w:rPr>
          <w:instrText xml:space="preserve"> PAGEREF _Toc240474097 \h </w:instrText>
        </w:r>
        <w:r>
          <w:rPr>
            <w:noProof/>
            <w:webHidden/>
          </w:rPr>
        </w:r>
        <w:r>
          <w:rPr>
            <w:noProof/>
            <w:webHidden/>
          </w:rPr>
          <w:fldChar w:fldCharType="separate"/>
        </w:r>
        <w:r>
          <w:rPr>
            <w:noProof/>
            <w:webHidden/>
          </w:rPr>
          <w:t>18</w:t>
        </w:r>
        <w:r>
          <w:rPr>
            <w:noProof/>
            <w:webHidden/>
          </w:rPr>
          <w:fldChar w:fldCharType="end"/>
        </w:r>
      </w:hyperlink>
    </w:p>
    <w:p w14:paraId="66BAD7FA" w14:textId="738ACE4E" w:rsidR="009D6899" w:rsidRDefault="009D68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40474098" w:history="1">
        <w:r w:rsidRPr="003D0261">
          <w:rPr>
            <w:rStyle w:val="Hyperlink"/>
            <w:noProof/>
            <w14:scene3d>
              <w14:camera w14:prst="orthographicFront"/>
              <w14:lightRig w14:rig="threePt" w14:dir="t">
                <w14:rot w14:lat="0" w14:lon="0" w14:rev="0"/>
              </w14:lightRig>
            </w14:scene3d>
          </w:rPr>
          <w:t>6.2</w:t>
        </w:r>
        <w:r>
          <w:rPr>
            <w:rFonts w:asciiTheme="minorHAnsi" w:eastAsiaTheme="minorEastAsia" w:hAnsiTheme="minorHAnsi"/>
            <w:caps w:val="0"/>
            <w:noProof/>
            <w:kern w:val="2"/>
            <w:szCs w:val="24"/>
            <w:lang w:eastAsia="pt-BR"/>
            <w14:ligatures w14:val="standardContextual"/>
          </w:rPr>
          <w:tab/>
        </w:r>
        <w:r w:rsidRPr="003D0261">
          <w:rPr>
            <w:rStyle w:val="Hyperlink"/>
            <w:noProof/>
          </w:rPr>
          <w:t>Avaliação da abordagem de agentes para a solução do problema</w:t>
        </w:r>
        <w:r>
          <w:rPr>
            <w:noProof/>
            <w:webHidden/>
          </w:rPr>
          <w:tab/>
        </w:r>
        <w:r>
          <w:rPr>
            <w:noProof/>
            <w:webHidden/>
          </w:rPr>
          <w:fldChar w:fldCharType="begin"/>
        </w:r>
        <w:r>
          <w:rPr>
            <w:noProof/>
            <w:webHidden/>
          </w:rPr>
          <w:instrText xml:space="preserve"> PAGEREF _Toc240474098 \h </w:instrText>
        </w:r>
        <w:r>
          <w:rPr>
            <w:noProof/>
            <w:webHidden/>
          </w:rPr>
        </w:r>
        <w:r>
          <w:rPr>
            <w:noProof/>
            <w:webHidden/>
          </w:rPr>
          <w:fldChar w:fldCharType="separate"/>
        </w:r>
        <w:r>
          <w:rPr>
            <w:noProof/>
            <w:webHidden/>
          </w:rPr>
          <w:t>18</w:t>
        </w:r>
        <w:r>
          <w:rPr>
            <w:noProof/>
            <w:webHidden/>
          </w:rPr>
          <w:fldChar w:fldCharType="end"/>
        </w:r>
      </w:hyperlink>
    </w:p>
    <w:p w14:paraId="28FC7913" w14:textId="4A1A9EF3" w:rsidR="009D6899" w:rsidRDefault="009D68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40474099" w:history="1">
        <w:r w:rsidRPr="003D0261">
          <w:rPr>
            <w:rStyle w:val="Hyperlink"/>
            <w:noProof/>
            <w14:scene3d>
              <w14:camera w14:prst="orthographicFront"/>
              <w14:lightRig w14:rig="threePt" w14:dir="t">
                <w14:rot w14:lat="0" w14:lon="0" w14:rev="0"/>
              </w14:lightRig>
            </w14:scene3d>
          </w:rPr>
          <w:t>6.3</w:t>
        </w:r>
        <w:r>
          <w:rPr>
            <w:rFonts w:asciiTheme="minorHAnsi" w:eastAsiaTheme="minorEastAsia" w:hAnsiTheme="minorHAnsi"/>
            <w:caps w:val="0"/>
            <w:noProof/>
            <w:kern w:val="2"/>
            <w:szCs w:val="24"/>
            <w:lang w:eastAsia="pt-BR"/>
            <w14:ligatures w14:val="standardContextual"/>
          </w:rPr>
          <w:tab/>
        </w:r>
        <w:r w:rsidRPr="003D0261">
          <w:rPr>
            <w:rStyle w:val="Hyperlink"/>
            <w:noProof/>
          </w:rPr>
          <w:t>Avaliação das ferramentas na implementação da solução</w:t>
        </w:r>
        <w:r>
          <w:rPr>
            <w:noProof/>
            <w:webHidden/>
          </w:rPr>
          <w:tab/>
        </w:r>
        <w:r>
          <w:rPr>
            <w:noProof/>
            <w:webHidden/>
          </w:rPr>
          <w:fldChar w:fldCharType="begin"/>
        </w:r>
        <w:r>
          <w:rPr>
            <w:noProof/>
            <w:webHidden/>
          </w:rPr>
          <w:instrText xml:space="preserve"> PAGEREF _Toc240474099 \h </w:instrText>
        </w:r>
        <w:r>
          <w:rPr>
            <w:noProof/>
            <w:webHidden/>
          </w:rPr>
        </w:r>
        <w:r>
          <w:rPr>
            <w:noProof/>
            <w:webHidden/>
          </w:rPr>
          <w:fldChar w:fldCharType="separate"/>
        </w:r>
        <w:r>
          <w:rPr>
            <w:noProof/>
            <w:webHidden/>
          </w:rPr>
          <w:t>19</w:t>
        </w:r>
        <w:r>
          <w:rPr>
            <w:noProof/>
            <w:webHidden/>
          </w:rPr>
          <w:fldChar w:fldCharType="end"/>
        </w:r>
      </w:hyperlink>
    </w:p>
    <w:p w14:paraId="78BD8CEA" w14:textId="1C67419F" w:rsidR="009D6899" w:rsidRDefault="009D6899">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40474100" w:history="1">
        <w:r w:rsidRPr="003D0261">
          <w:rPr>
            <w:rStyle w:val="Hyperlink"/>
            <w:noProof/>
            <w14:scene3d>
              <w14:camera w14:prst="orthographicFront"/>
              <w14:lightRig w14:rig="threePt" w14:dir="t">
                <w14:rot w14:lat="0" w14:lon="0" w14:rev="0"/>
              </w14:lightRig>
            </w14:scene3d>
          </w:rPr>
          <w:t>6.4</w:t>
        </w:r>
        <w:r>
          <w:rPr>
            <w:rFonts w:asciiTheme="minorHAnsi" w:eastAsiaTheme="minorEastAsia" w:hAnsiTheme="minorHAnsi"/>
            <w:caps w:val="0"/>
            <w:noProof/>
            <w:kern w:val="2"/>
            <w:szCs w:val="24"/>
            <w:lang w:eastAsia="pt-BR"/>
            <w14:ligatures w14:val="standardContextual"/>
          </w:rPr>
          <w:tab/>
        </w:r>
        <w:r w:rsidRPr="003D0261">
          <w:rPr>
            <w:rStyle w:val="Hyperlink"/>
            <w:noProof/>
          </w:rPr>
          <w:t>Critério de comparação entre as implementações</w:t>
        </w:r>
        <w:r>
          <w:rPr>
            <w:noProof/>
            <w:webHidden/>
          </w:rPr>
          <w:tab/>
        </w:r>
        <w:r>
          <w:rPr>
            <w:noProof/>
            <w:webHidden/>
          </w:rPr>
          <w:fldChar w:fldCharType="begin"/>
        </w:r>
        <w:r>
          <w:rPr>
            <w:noProof/>
            <w:webHidden/>
          </w:rPr>
          <w:instrText xml:space="preserve"> PAGEREF _Toc240474100 \h </w:instrText>
        </w:r>
        <w:r>
          <w:rPr>
            <w:noProof/>
            <w:webHidden/>
          </w:rPr>
        </w:r>
        <w:r>
          <w:rPr>
            <w:noProof/>
            <w:webHidden/>
          </w:rPr>
          <w:fldChar w:fldCharType="separate"/>
        </w:r>
        <w:r>
          <w:rPr>
            <w:noProof/>
            <w:webHidden/>
          </w:rPr>
          <w:t>21</w:t>
        </w:r>
        <w:r>
          <w:rPr>
            <w:noProof/>
            <w:webHidden/>
          </w:rPr>
          <w:fldChar w:fldCharType="end"/>
        </w:r>
      </w:hyperlink>
    </w:p>
    <w:p w14:paraId="1AD3E3FF" w14:textId="331823C6" w:rsidR="009D6899" w:rsidRDefault="009D6899">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40474101" w:history="1">
        <w:r w:rsidRPr="003D0261">
          <w:rPr>
            <w:rStyle w:val="Hyperlink"/>
            <w:noProof/>
            <w14:scene3d>
              <w14:camera w14:prst="orthographicFront"/>
              <w14:lightRig w14:rig="threePt" w14:dir="t">
                <w14:rot w14:lat="0" w14:lon="0" w14:rev="0"/>
              </w14:lightRig>
            </w14:scene3d>
          </w:rPr>
          <w:t>7</w:t>
        </w:r>
        <w:r>
          <w:rPr>
            <w:rFonts w:asciiTheme="minorHAnsi" w:eastAsiaTheme="minorEastAsia" w:hAnsiTheme="minorHAnsi"/>
            <w:b w:val="0"/>
            <w:caps w:val="0"/>
            <w:noProof/>
            <w:kern w:val="2"/>
            <w:szCs w:val="24"/>
            <w:lang w:eastAsia="pt-BR"/>
            <w14:ligatures w14:val="standardContextual"/>
          </w:rPr>
          <w:tab/>
        </w:r>
        <w:r w:rsidRPr="003D0261">
          <w:rPr>
            <w:rStyle w:val="Hyperlink"/>
            <w:noProof/>
          </w:rPr>
          <w:t>CONCLUSÃO</w:t>
        </w:r>
        <w:r>
          <w:rPr>
            <w:noProof/>
            <w:webHidden/>
          </w:rPr>
          <w:tab/>
        </w:r>
        <w:r>
          <w:rPr>
            <w:noProof/>
            <w:webHidden/>
          </w:rPr>
          <w:fldChar w:fldCharType="begin"/>
        </w:r>
        <w:r>
          <w:rPr>
            <w:noProof/>
            <w:webHidden/>
          </w:rPr>
          <w:instrText xml:space="preserve"> PAGEREF _Toc240474101 \h </w:instrText>
        </w:r>
        <w:r>
          <w:rPr>
            <w:noProof/>
            <w:webHidden/>
          </w:rPr>
        </w:r>
        <w:r>
          <w:rPr>
            <w:noProof/>
            <w:webHidden/>
          </w:rPr>
          <w:fldChar w:fldCharType="separate"/>
        </w:r>
        <w:r>
          <w:rPr>
            <w:noProof/>
            <w:webHidden/>
          </w:rPr>
          <w:t>22</w:t>
        </w:r>
        <w:r>
          <w:rPr>
            <w:noProof/>
            <w:webHidden/>
          </w:rPr>
          <w:fldChar w:fldCharType="end"/>
        </w:r>
      </w:hyperlink>
    </w:p>
    <w:p w14:paraId="569A0030" w14:textId="4DDE7232" w:rsidR="00451075" w:rsidRDefault="00000000">
      <w:pPr>
        <w:tabs>
          <w:tab w:val="right" w:leader="dot" w:pos="9071"/>
        </w:tabs>
        <w:spacing w:line="240" w:lineRule="auto"/>
        <w:ind w:firstLine="0"/>
        <w:jc w:val="left"/>
      </w:pPr>
      <w:r>
        <w:fldChar w:fldCharType="end"/>
      </w:r>
    </w:p>
    <w:p w14:paraId="6D061C5C" w14:textId="77777777" w:rsidR="00451075" w:rsidRDefault="00451075">
      <w:pPr>
        <w:sectPr w:rsidR="00451075">
          <w:pgSz w:w="11906" w:h="16838" w:code="9"/>
          <w:pgMar w:top="1701" w:right="1134" w:bottom="1134" w:left="1701" w:header="709" w:footer="709" w:gutter="0"/>
          <w:cols w:space="708"/>
          <w:docGrid w:linePitch="360"/>
        </w:sectPr>
      </w:pPr>
    </w:p>
    <w:p w14:paraId="1E7AD6FB" w14:textId="77777777" w:rsidR="00451075" w:rsidRDefault="00000000">
      <w:pPr>
        <w:pStyle w:val="Ttulo1"/>
        <w:spacing w:before="480" w:after="240"/>
      </w:pPr>
      <w:bookmarkStart w:id="0" w:name="_Toc240474075"/>
      <w:r>
        <w:lastRenderedPageBreak/>
        <w:t>INTRODUÇÃO</w:t>
      </w:r>
      <w:bookmarkEnd w:id="0"/>
    </w:p>
    <w:p w14:paraId="643A4D37" w14:textId="77777777" w:rsidR="002348E8" w:rsidRDefault="002348E8" w:rsidP="002348E8">
      <w:r>
        <w:t xml:space="preserve">Este relatório documenta o Trabalho Prático da disciplina Sistemas Multiagentes, cujo objetivo é avaliar o uso de agentes e de suas linguagens de programação para implementar o </w:t>
      </w:r>
      <w:proofErr w:type="spellStart"/>
      <w:r>
        <w:t>Contract</w:t>
      </w:r>
      <w:proofErr w:type="spellEnd"/>
      <w:r>
        <w:t xml:space="preserve"> Net </w:t>
      </w:r>
      <w:proofErr w:type="spellStart"/>
      <w:r>
        <w:t>Protocol</w:t>
      </w:r>
      <w:proofErr w:type="spellEnd"/>
      <w:r>
        <w:t xml:space="preserve"> (CNP), que é um protocolo clássico de alocação de tarefas em sistemas distribuídos, no qual um agente </w:t>
      </w:r>
      <w:proofErr w:type="spellStart"/>
      <w:r>
        <w:t>initiator</w:t>
      </w:r>
      <w:proofErr w:type="spellEnd"/>
      <w:r>
        <w:t xml:space="preserve"> contrata um serviço anunciando-o a um conjunto de agentes </w:t>
      </w:r>
      <w:proofErr w:type="spellStart"/>
      <w:r>
        <w:t>participants</w:t>
      </w:r>
      <w:proofErr w:type="spellEnd"/>
      <w:r>
        <w:t>, que competem oferecendo propostas de preço.</w:t>
      </w:r>
    </w:p>
    <w:p w14:paraId="2BB113D1" w14:textId="77777777" w:rsidR="002348E8" w:rsidRDefault="002348E8" w:rsidP="002348E8">
      <w:r>
        <w:t xml:space="preserve">O enunciado do trabalho define dois caminhos possíveis. O primeiro é implementar o CNP em Jason e estudar como o sistema escala quando a complexidade aumenta (variando o número n de </w:t>
      </w:r>
      <w:proofErr w:type="spellStart"/>
      <w:r>
        <w:t>initiators</w:t>
      </w:r>
      <w:proofErr w:type="spellEnd"/>
      <w:r>
        <w:t xml:space="preserve">, o número m de </w:t>
      </w:r>
      <w:proofErr w:type="spellStart"/>
      <w:r>
        <w:t>participants</w:t>
      </w:r>
      <w:proofErr w:type="spellEnd"/>
      <w:r>
        <w:t xml:space="preserve"> e o número i de contratos que cada </w:t>
      </w:r>
      <w:proofErr w:type="spellStart"/>
      <w:r>
        <w:t>initiator</w:t>
      </w:r>
      <w:proofErr w:type="spellEnd"/>
      <w:r>
        <w:t xml:space="preserve"> negocia em paralelo). O segundo, que foi o escolhido neste trabalho substitui esse estudo de escalabilidade em uma única linguagem por uma implementação equivalente em uma segunda linguagem de agentes, deslocando o foco do relatório para a comparação entre as duas abordagens. A linguagem utilizada foi o MASPY, um framework BDI para Python.</w:t>
      </w:r>
    </w:p>
    <w:p w14:paraId="435214CA" w14:textId="77777777" w:rsidR="002348E8" w:rsidRDefault="002348E8" w:rsidP="002348E8">
      <w:r>
        <w:t xml:space="preserve">Assim, este trabalho apresenta duas implementações completas e funcionalmente equivalentes do mesmo </w:t>
      </w:r>
      <w:proofErr w:type="spellStart"/>
      <w:r>
        <w:t>protocol</w:t>
      </w:r>
      <w:proofErr w:type="spellEnd"/>
      <w:r>
        <w:t>, uma em Jason/</w:t>
      </w:r>
      <w:proofErr w:type="spellStart"/>
      <w:r>
        <w:t>JaCaMo</w:t>
      </w:r>
      <w:proofErr w:type="spellEnd"/>
      <w:r>
        <w:t>, outra em MASPY, parametrizáveis nos três eixos n, m e i conforme pedido no enunciado, acompanhadas de experimentos que variam cada um desses parâmetros e mede o comportamento resultante. Ao longo do desenvolvimento, a própria comparação entre as duas linguagens revelou uma condição de corrida (</w:t>
      </w:r>
      <w:proofErr w:type="spellStart"/>
      <w:r>
        <w:t>race</w:t>
      </w:r>
      <w:proofErr w:type="spellEnd"/>
      <w:r>
        <w:t xml:space="preserve"> </w:t>
      </w:r>
      <w:proofErr w:type="spellStart"/>
      <w:r>
        <w:t>condition</w:t>
      </w:r>
      <w:proofErr w:type="spellEnd"/>
      <w:r>
        <w:t>) real na implementação inicial em Jason, cuja identificação, diagnóstico e correção são também relatados, por serem um resultado concreto e não trivial do exercício de comparar duas ferramentas resolvendo o mesmo problema.</w:t>
      </w:r>
    </w:p>
    <w:p w14:paraId="5633A422" w14:textId="3EC927D0" w:rsidR="00451075" w:rsidRDefault="002348E8" w:rsidP="002348E8">
      <w:r>
        <w:t xml:space="preserve">O restante do documento está organizado da seguinte forma: a Seção 2 apresenta o referencial teórico (agentes BDI, o </w:t>
      </w:r>
      <w:proofErr w:type="spellStart"/>
      <w:r>
        <w:t>Contract</w:t>
      </w:r>
      <w:proofErr w:type="spellEnd"/>
      <w:r>
        <w:t xml:space="preserve"> Net </w:t>
      </w:r>
      <w:proofErr w:type="spellStart"/>
      <w:r>
        <w:t>Protocol</w:t>
      </w:r>
      <w:proofErr w:type="spellEnd"/>
      <w:r>
        <w:t>, e o funcionamento interno de Jason/</w:t>
      </w:r>
      <w:proofErr w:type="spellStart"/>
      <w:r>
        <w:t>JaCaMo</w:t>
      </w:r>
      <w:proofErr w:type="spellEnd"/>
      <w:r>
        <w:t xml:space="preserve"> e de MASPY); a Seção 3 descreve a metodologia experimental e as métricas definidas; a Seção 4 detalha o que foi implementado em cada plataforma; a Seção 5 apresenta os resultados experimentais; a Seção 6 discute os resultados e responde diretamente às perguntas exigidas pelo enunciado; e a Seção 7 conclui o trabalho.</w:t>
      </w:r>
    </w:p>
    <w:p w14:paraId="162C8B97" w14:textId="37CAEB8D" w:rsidR="00451075" w:rsidRDefault="002348E8">
      <w:pPr>
        <w:pStyle w:val="Ttulo1"/>
        <w:spacing w:before="480" w:after="240"/>
      </w:pPr>
      <w:bookmarkStart w:id="1" w:name="_Toc240474076"/>
      <w:r>
        <w:lastRenderedPageBreak/>
        <w:t>Referencial Teórico</w:t>
      </w:r>
      <w:bookmarkEnd w:id="1"/>
    </w:p>
    <w:p w14:paraId="45F3CE29" w14:textId="443F1441" w:rsidR="00451075" w:rsidRPr="002348E8" w:rsidRDefault="002348E8">
      <w:pPr>
        <w:rPr>
          <w:color w:val="FF0000"/>
        </w:rPr>
      </w:pPr>
      <w:proofErr w:type="spellStart"/>
      <w:r w:rsidRPr="002348E8">
        <w:rPr>
          <w:color w:val="FF0000"/>
        </w:rPr>
        <w:t>xxxxx</w:t>
      </w:r>
      <w:proofErr w:type="spellEnd"/>
      <w:r w:rsidR="00000000" w:rsidRPr="002348E8">
        <w:rPr>
          <w:color w:val="FF0000"/>
        </w:rPr>
        <w:t>.</w:t>
      </w:r>
    </w:p>
    <w:p w14:paraId="3538DE7A" w14:textId="2533423C" w:rsidR="00451075" w:rsidRDefault="002348E8">
      <w:pPr>
        <w:pStyle w:val="Ttulo2"/>
        <w:spacing w:before="360" w:after="240"/>
      </w:pPr>
      <w:bookmarkStart w:id="2" w:name="_Toc240474077"/>
      <w:r w:rsidRPr="002348E8">
        <w:t>Agentes, Sistemas Multiagentes e o modelo BDI</w:t>
      </w:r>
      <w:bookmarkEnd w:id="2"/>
    </w:p>
    <w:p w14:paraId="094500F1" w14:textId="77777777" w:rsidR="002348E8" w:rsidRDefault="002348E8" w:rsidP="002348E8">
      <w:r>
        <w:t>Um agente, no sentido computacional adotado em Sistemas Multiagentes, é uma entidade de software autônoma, situada em um ambiente, capaz de perceber esse ambiente e de agir sobre ele para atingir objetivos que lhe foram atribuídos, sem intervenção humana direta a cada decisão. Um Sistema Multiagente (SMA) é composto por vários desses agentes que coexistem e interagem, cooperando, competindo ou negociando para resolver problemas que, tipicamente, são difíceis ou impossíveis de resolver com um único agente centralizado, seja pela natureza distribuída do problema, seja pela autonomia e pelos interesses próprios de cada parte envolvida.</w:t>
      </w:r>
    </w:p>
    <w:p w14:paraId="3741C0FE" w14:textId="77777777" w:rsidR="002348E8" w:rsidRDefault="002348E8" w:rsidP="002348E8">
      <w:r>
        <w:t>O modelo BDI (</w:t>
      </w:r>
      <w:proofErr w:type="spellStart"/>
      <w:r>
        <w:t>Belief</w:t>
      </w:r>
      <w:proofErr w:type="spellEnd"/>
      <w:r>
        <w:t>-Desire-</w:t>
      </w:r>
      <w:proofErr w:type="spellStart"/>
      <w:r>
        <w:t>Intention</w:t>
      </w:r>
      <w:proofErr w:type="spellEnd"/>
      <w:r>
        <w:t>) é a arquitetura interna de agente mais usada nesse contexto. Ele descreve o estado mental do agente por meio de três componentes:</w:t>
      </w:r>
    </w:p>
    <w:p w14:paraId="7095B264" w14:textId="77777777" w:rsidR="002348E8" w:rsidRDefault="002348E8" w:rsidP="002348E8">
      <w:r>
        <w:t>•</w:t>
      </w:r>
      <w:r>
        <w:tab/>
        <w:t>Crenças (</w:t>
      </w:r>
      <w:proofErr w:type="spellStart"/>
      <w:r>
        <w:t>Beliefs</w:t>
      </w:r>
      <w:proofErr w:type="spellEnd"/>
      <w:r>
        <w:t>): o que o agente sabe ou assume ser verdade sobre si mesmo e sobre o mundo — uma base de conhecimento que é atualizada continuamente por percepção do ambiente e por mensagens recebidas de outros agentes, e que pode estar incompleta ou desatualizada.</w:t>
      </w:r>
    </w:p>
    <w:p w14:paraId="39E98DE1" w14:textId="77777777" w:rsidR="002348E8" w:rsidRDefault="002348E8" w:rsidP="002348E8">
      <w:r>
        <w:t>•</w:t>
      </w:r>
      <w:r>
        <w:tab/>
        <w:t>Desejos (</w:t>
      </w:r>
      <w:proofErr w:type="spellStart"/>
      <w:r>
        <w:t>Desires</w:t>
      </w:r>
      <w:proofErr w:type="spellEnd"/>
      <w:r>
        <w:t>) / Objetivos (</w:t>
      </w:r>
      <w:proofErr w:type="spellStart"/>
      <w:r>
        <w:t>Goals</w:t>
      </w:r>
      <w:proofErr w:type="spellEnd"/>
      <w:r>
        <w:t>): estados que o agente gostaria de alcançar, não necessariamente todos consistentes entre si nem todos perseguidos ao mesmo tempo.</w:t>
      </w:r>
    </w:p>
    <w:p w14:paraId="4FF4CBC7" w14:textId="77777777" w:rsidR="002348E8" w:rsidRDefault="002348E8" w:rsidP="002348E8">
      <w:r>
        <w:t>•</w:t>
      </w:r>
      <w:r>
        <w:tab/>
        <w:t>Intenções (</w:t>
      </w:r>
      <w:proofErr w:type="spellStart"/>
      <w:r>
        <w:t>Intentions</w:t>
      </w:r>
      <w:proofErr w:type="spellEnd"/>
      <w:r>
        <w:t>): o subconjunto de objetivos que o agente efetivamente se comprometeu a perseguir, cada um associado a um plano de ação em execução.</w:t>
      </w:r>
    </w:p>
    <w:p w14:paraId="647EFE4D" w14:textId="1A8C9BAD" w:rsidR="00451075" w:rsidRDefault="002348E8" w:rsidP="002348E8">
      <w:r>
        <w:t>O comportamento do agente emerge de um ciclo de raciocínio que, a cada iteração, tipicamente: (i) percebe o ambiente e/ou recebe mensagens; (</w:t>
      </w:r>
      <w:proofErr w:type="spellStart"/>
      <w:r>
        <w:t>ii</w:t>
      </w:r>
      <w:proofErr w:type="spellEnd"/>
      <w:r>
        <w:t>) atualiza a base de crenças, gerando eventos para cada crença adquirida ou perdida; (</w:t>
      </w:r>
      <w:proofErr w:type="spellStart"/>
      <w:r>
        <w:t>iii</w:t>
      </w:r>
      <w:proofErr w:type="spellEnd"/>
      <w:r>
        <w:t>) seleciona um evento pendente; (</w:t>
      </w:r>
      <w:proofErr w:type="spellStart"/>
      <w:r>
        <w:t>iv</w:t>
      </w:r>
      <w:proofErr w:type="spellEnd"/>
      <w:r>
        <w:t xml:space="preserve">) busca planos cujo gatilho corresponda ao evento e cujo contexto (uma condição sobre as crenças atuais) seja satisfeito; (v) escolhe um desses planos aplicáveis e o transforma em uma intenção (ou dá continuidade a uma intenção já em andamento); (vi) executa um passo dessa intenção. Esse ciclo é </w:t>
      </w:r>
      <w:r>
        <w:lastRenderedPageBreak/>
        <w:t>a base tanto de Jason quanto de MASPY, ainda que os dois o implementem de formas bastante diferentes, como discutido nas seções 2.3 a 2.5</w:t>
      </w:r>
      <w:r w:rsidR="00000000">
        <w:t>.</w:t>
      </w:r>
    </w:p>
    <w:p w14:paraId="76EEB0A1" w14:textId="1C132DB8" w:rsidR="00451075" w:rsidRDefault="002348E8">
      <w:pPr>
        <w:pStyle w:val="Ttulo2"/>
        <w:spacing w:before="360" w:after="240"/>
      </w:pPr>
      <w:bookmarkStart w:id="3" w:name="_Toc240474078"/>
      <w:r w:rsidRPr="002348E8">
        <w:t>O Contract Net Protocol</w:t>
      </w:r>
      <w:bookmarkEnd w:id="3"/>
    </w:p>
    <w:p w14:paraId="30421B1A" w14:textId="77777777" w:rsidR="002348E8" w:rsidRDefault="002348E8" w:rsidP="002348E8">
      <w:r>
        <w:t xml:space="preserve">O </w:t>
      </w:r>
      <w:proofErr w:type="spellStart"/>
      <w:r>
        <w:t>Contract</w:t>
      </w:r>
      <w:proofErr w:type="spellEnd"/>
      <w:r>
        <w:t xml:space="preserve"> Net </w:t>
      </w:r>
      <w:proofErr w:type="spellStart"/>
      <w:r>
        <w:t>Protocol</w:t>
      </w:r>
      <w:proofErr w:type="spellEnd"/>
      <w:r>
        <w:t xml:space="preserve"> (CNP) foi proposto por </w:t>
      </w:r>
      <w:proofErr w:type="spellStart"/>
      <w:r>
        <w:t>Reid</w:t>
      </w:r>
      <w:proofErr w:type="spellEnd"/>
      <w:r>
        <w:t xml:space="preserve"> G. Smith em 1980 como um mecanismo de alocação de tarefas para sistemas distribuídos, e permanece até hoje um dos protocolos de interação mais estudados em Sistemas Multiagentes, tendo inclusive uma especificação padronizada pela FIPA (FIPA </w:t>
      </w:r>
      <w:proofErr w:type="spellStart"/>
      <w:r>
        <w:t>Contract</w:t>
      </w:r>
      <w:proofErr w:type="spellEnd"/>
      <w:r>
        <w:t xml:space="preserve"> Net </w:t>
      </w:r>
      <w:proofErr w:type="spellStart"/>
      <w:r>
        <w:t>Interaction</w:t>
      </w:r>
      <w:proofErr w:type="spellEnd"/>
      <w:r>
        <w:t xml:space="preserve"> </w:t>
      </w:r>
      <w:proofErr w:type="spellStart"/>
      <w:r>
        <w:t>Protocol</w:t>
      </w:r>
      <w:proofErr w:type="spellEnd"/>
      <w:r>
        <w:t>). Ele define dois papéis:</w:t>
      </w:r>
    </w:p>
    <w:p w14:paraId="731681B2" w14:textId="77777777" w:rsidR="002348E8" w:rsidRDefault="002348E8" w:rsidP="002348E8">
      <w:r>
        <w:t>•</w:t>
      </w:r>
      <w:r>
        <w:tab/>
      </w:r>
      <w:proofErr w:type="spellStart"/>
      <w:r>
        <w:t>Initiator</w:t>
      </w:r>
      <w:proofErr w:type="spellEnd"/>
      <w:r>
        <w:t xml:space="preserve"> (ou Manager): o agente que possui uma tarefa a ser executada por terceiros.</w:t>
      </w:r>
    </w:p>
    <w:p w14:paraId="417A6DEB" w14:textId="77777777" w:rsidR="002348E8" w:rsidRDefault="002348E8" w:rsidP="002348E8">
      <w:r>
        <w:t>•</w:t>
      </w:r>
      <w:r>
        <w:tab/>
      </w:r>
      <w:proofErr w:type="spellStart"/>
      <w:r>
        <w:t>Participant</w:t>
      </w:r>
      <w:proofErr w:type="spellEnd"/>
      <w:r>
        <w:t xml:space="preserve"> (ou </w:t>
      </w:r>
      <w:proofErr w:type="spellStart"/>
      <w:r>
        <w:t>Contractor</w:t>
      </w:r>
      <w:proofErr w:type="spellEnd"/>
      <w:r>
        <w:t>): um agente candidato a executar a tarefa, em geral um entre vários.</w:t>
      </w:r>
    </w:p>
    <w:p w14:paraId="10D7ABB6" w14:textId="77777777" w:rsidR="002348E8" w:rsidRDefault="002348E8" w:rsidP="002348E8">
      <w:r>
        <w:t>O protocolo se desenrola em quatro fases:</w:t>
      </w:r>
    </w:p>
    <w:p w14:paraId="3CE328B4" w14:textId="77777777" w:rsidR="002348E8" w:rsidRDefault="002348E8" w:rsidP="002348E8">
      <w:r>
        <w:t>1.</w:t>
      </w:r>
      <w:r>
        <w:tab/>
      </w:r>
      <w:proofErr w:type="spellStart"/>
      <w:r>
        <w:t>Announcement</w:t>
      </w:r>
      <w:proofErr w:type="spellEnd"/>
      <w:r>
        <w:t xml:space="preserve"> / </w:t>
      </w:r>
      <w:proofErr w:type="spellStart"/>
      <w:r>
        <w:t>Call</w:t>
      </w:r>
      <w:proofErr w:type="spellEnd"/>
      <w:r>
        <w:t xml:space="preserve"> for </w:t>
      </w:r>
      <w:proofErr w:type="spellStart"/>
      <w:r>
        <w:t>Proposals</w:t>
      </w:r>
      <w:proofErr w:type="spellEnd"/>
      <w:r>
        <w:t xml:space="preserve"> (</w:t>
      </w:r>
      <w:proofErr w:type="spellStart"/>
      <w:r>
        <w:t>cfp</w:t>
      </w:r>
      <w:proofErr w:type="spellEnd"/>
      <w:r>
        <w:t xml:space="preserve">): o </w:t>
      </w:r>
      <w:proofErr w:type="spellStart"/>
      <w:r>
        <w:t>initiator</w:t>
      </w:r>
      <w:proofErr w:type="spellEnd"/>
      <w:r>
        <w:t xml:space="preserve"> anuncia a tarefa, em geral por broadcast, a todos os </w:t>
      </w:r>
      <w:proofErr w:type="spellStart"/>
      <w:r>
        <w:t>participants</w:t>
      </w:r>
      <w:proofErr w:type="spellEnd"/>
      <w:r>
        <w:t xml:space="preserve"> conhecidos, descrevendo o serviço desejado.</w:t>
      </w:r>
    </w:p>
    <w:p w14:paraId="719D5515" w14:textId="77777777" w:rsidR="002348E8" w:rsidRDefault="002348E8" w:rsidP="002348E8">
      <w:r>
        <w:t>2.</w:t>
      </w:r>
      <w:r>
        <w:tab/>
      </w:r>
      <w:proofErr w:type="spellStart"/>
      <w:r>
        <w:t>Bidding</w:t>
      </w:r>
      <w:proofErr w:type="spellEnd"/>
      <w:r>
        <w:t xml:space="preserve"> / </w:t>
      </w:r>
      <w:proofErr w:type="spellStart"/>
      <w:r>
        <w:t>Propose</w:t>
      </w:r>
      <w:proofErr w:type="spellEnd"/>
      <w:r>
        <w:t xml:space="preserve">: cada </w:t>
      </w:r>
      <w:proofErr w:type="spellStart"/>
      <w:r>
        <w:t>participant</w:t>
      </w:r>
      <w:proofErr w:type="spellEnd"/>
      <w:r>
        <w:t xml:space="preserve"> capaz e interessado em executar aquele serviço responde com uma proposta, tipicamente um preço ou uma estimativa de custo/prazo; </w:t>
      </w:r>
      <w:proofErr w:type="spellStart"/>
      <w:r>
        <w:t>participants</w:t>
      </w:r>
      <w:proofErr w:type="spellEnd"/>
      <w:r>
        <w:t xml:space="preserve"> que não atendem ao serviço, ou que optam por não competir, simplesmente não respondem.</w:t>
      </w:r>
    </w:p>
    <w:p w14:paraId="3BD602B6" w14:textId="77777777" w:rsidR="002348E8" w:rsidRDefault="002348E8" w:rsidP="002348E8">
      <w:r>
        <w:t>3.</w:t>
      </w:r>
      <w:r>
        <w:tab/>
      </w:r>
      <w:proofErr w:type="spellStart"/>
      <w:r>
        <w:t>Award</w:t>
      </w:r>
      <w:proofErr w:type="spellEnd"/>
      <w:r>
        <w:t xml:space="preserve"> / </w:t>
      </w:r>
      <w:proofErr w:type="spellStart"/>
      <w:r>
        <w:t>Accept-Reject</w:t>
      </w:r>
      <w:proofErr w:type="spellEnd"/>
      <w:r>
        <w:t xml:space="preserve">: decorrido um prazo, o </w:t>
      </w:r>
      <w:proofErr w:type="spellStart"/>
      <w:r>
        <w:t>initiator</w:t>
      </w:r>
      <w:proofErr w:type="spellEnd"/>
      <w:r>
        <w:t xml:space="preserve"> avalia as propostas recebidas segundo algum critério (neste trabalho, o menor preço) e comunica a decisão (</w:t>
      </w:r>
      <w:proofErr w:type="spellStart"/>
      <w:r>
        <w:t>accept</w:t>
      </w:r>
      <w:proofErr w:type="spellEnd"/>
      <w:r>
        <w:t>/</w:t>
      </w:r>
      <w:proofErr w:type="spellStart"/>
      <w:r>
        <w:t>award</w:t>
      </w:r>
      <w:proofErr w:type="spellEnd"/>
      <w:r>
        <w:t xml:space="preserve"> ao vencedor e </w:t>
      </w:r>
      <w:proofErr w:type="spellStart"/>
      <w:r>
        <w:t>reject</w:t>
      </w:r>
      <w:proofErr w:type="spellEnd"/>
      <w:r>
        <w:t xml:space="preserve"> aos demais).</w:t>
      </w:r>
    </w:p>
    <w:p w14:paraId="1C32D22B" w14:textId="77777777" w:rsidR="002348E8" w:rsidRDefault="002348E8" w:rsidP="002348E8">
      <w:r>
        <w:t>4.</w:t>
      </w:r>
      <w:r>
        <w:tab/>
        <w:t xml:space="preserve">Execução / </w:t>
      </w:r>
      <w:proofErr w:type="spellStart"/>
      <w:r>
        <w:t>Inform</w:t>
      </w:r>
      <w:proofErr w:type="spellEnd"/>
      <w:r>
        <w:t xml:space="preserve">: o </w:t>
      </w:r>
      <w:proofErr w:type="spellStart"/>
      <w:r>
        <w:t>participant</w:t>
      </w:r>
      <w:proofErr w:type="spellEnd"/>
      <w:r>
        <w:t xml:space="preserve"> vencedor executa a tarefa contratada e informa o resultado (conclusão ou falha) ao </w:t>
      </w:r>
      <w:proofErr w:type="spellStart"/>
      <w:r>
        <w:t>initiator</w:t>
      </w:r>
      <w:proofErr w:type="spellEnd"/>
      <w:r>
        <w:t>, encerrando a negociação.</w:t>
      </w:r>
    </w:p>
    <w:p w14:paraId="2AF299FB" w14:textId="696B1F90" w:rsidR="00451075" w:rsidRDefault="002348E8" w:rsidP="002348E8">
      <w:r>
        <w:t>O CNP é essencialmente um leilão distribuído de primeiro preço selado (</w:t>
      </w:r>
      <w:proofErr w:type="spellStart"/>
      <w:r>
        <w:t>first-price</w:t>
      </w:r>
      <w:proofErr w:type="spellEnd"/>
      <w:r>
        <w:t xml:space="preserve"> </w:t>
      </w:r>
      <w:proofErr w:type="spellStart"/>
      <w:r>
        <w:t>sealed-bid</w:t>
      </w:r>
      <w:proofErr w:type="spellEnd"/>
      <w:r>
        <w:t xml:space="preserve"> </w:t>
      </w:r>
      <w:proofErr w:type="spellStart"/>
      <w:r>
        <w:t>auction</w:t>
      </w:r>
      <w:proofErr w:type="spellEnd"/>
      <w:r>
        <w:t xml:space="preserve">): cada </w:t>
      </w:r>
      <w:proofErr w:type="spellStart"/>
      <w:r>
        <w:t>participant</w:t>
      </w:r>
      <w:proofErr w:type="spellEnd"/>
      <w:r>
        <w:t xml:space="preserve"> propõe sem conhecer as propostas dos demais, e o </w:t>
      </w:r>
      <w:proofErr w:type="spellStart"/>
      <w:r>
        <w:t>initiator</w:t>
      </w:r>
      <w:proofErr w:type="spellEnd"/>
      <w:r>
        <w:t xml:space="preserve"> escolhe a menor. Sua popularidade como estudo de caso em SMA vem da sua simplicidade conceitual combinada com paralelismo genuíno, onde vários contratos podem correr simultaneamente, e cada um deles envolve múltiplas trocas de mensagens entre múltiplos agentes, o que o torna um bom instrumento </w:t>
      </w:r>
      <w:r>
        <w:lastRenderedPageBreak/>
        <w:t>para observar como uma linguagem/plataforma de agentes se comporta sob carga concorrente, exatamente o que este trabalho explora ao variar n, m e i.</w:t>
      </w:r>
    </w:p>
    <w:p w14:paraId="380A0342" w14:textId="4F083738" w:rsidR="00451075" w:rsidRDefault="002348E8">
      <w:pPr>
        <w:pStyle w:val="Ttulo2"/>
        <w:spacing w:before="360" w:after="240"/>
      </w:pPr>
      <w:bookmarkStart w:id="4" w:name="_Toc240474079"/>
      <w:r w:rsidRPr="002348E8">
        <w:t>Jason e a linguagem AgentSpeak(L)</w:t>
      </w:r>
      <w:bookmarkEnd w:id="4"/>
    </w:p>
    <w:p w14:paraId="1426FCE8" w14:textId="77777777" w:rsidR="002348E8" w:rsidRDefault="002348E8" w:rsidP="002348E8">
      <w:r>
        <w:t xml:space="preserve">Jason é um interpretador, escrito em Java, de uma extensão da linguagem </w:t>
      </w:r>
      <w:proofErr w:type="spellStart"/>
      <w:r>
        <w:t>AgentSpeak</w:t>
      </w:r>
      <w:proofErr w:type="spellEnd"/>
      <w:r>
        <w:t>(L) proposta por Rao (1996) como uma formalização executável do modelo BDI. Um agente Jason é definido em um arquivo-</w:t>
      </w:r>
      <w:proofErr w:type="gramStart"/>
      <w:r>
        <w:t>fonte .</w:t>
      </w:r>
      <w:proofErr w:type="spellStart"/>
      <w:r>
        <w:t>asl</w:t>
      </w:r>
      <w:proofErr w:type="spellEnd"/>
      <w:proofErr w:type="gramEnd"/>
      <w:r>
        <w:t xml:space="preserve"> contendo crenças iniciais, objetivos iniciais (declarados com !objetivo.) e um conjunto de planos.</w:t>
      </w:r>
    </w:p>
    <w:p w14:paraId="36C11AFC" w14:textId="77777777" w:rsidR="002348E8" w:rsidRDefault="002348E8" w:rsidP="002348E8">
      <w:r>
        <w:t>Um plano tem a forma geral:</w:t>
      </w:r>
    </w:p>
    <w:p w14:paraId="564E7BCF" w14:textId="77777777" w:rsidR="002348E8" w:rsidRDefault="002348E8" w:rsidP="002348E8"/>
    <w:p w14:paraId="2935130F" w14:textId="1D2C2798" w:rsidR="002348E8" w:rsidRPr="002348E8" w:rsidRDefault="002348E8" w:rsidP="002348E8">
      <w:pPr>
        <w:rPr>
          <w:rFonts w:eastAsiaTheme="minorEastAsia"/>
        </w:rPr>
      </w:pPr>
      <m:oMathPara>
        <m:oMath>
          <m:r>
            <m:rPr>
              <m:sty m:val="p"/>
            </m:rPr>
            <w:rPr>
              <w:rFonts w:ascii="Cambria Math" w:hAnsi="Cambria Math"/>
            </w:rPr>
            <m:t>gatilho</m:t>
          </m:r>
          <m:r>
            <m:rPr>
              <m:sty m:val="p"/>
            </m:rPr>
            <w:rPr>
              <w:rFonts w:ascii="Cambria Math" w:hAnsi="Cambria Math" w:cs="Cambria Math"/>
            </w:rPr>
            <m:t>∶</m:t>
          </m:r>
          <m:r>
            <m:rPr>
              <m:sty m:val="p"/>
            </m:rPr>
            <w:rPr>
              <w:rFonts w:ascii="Cambria Math" w:hAnsi="Cambria Math"/>
            </w:rPr>
            <m:t xml:space="preserve"> contexto &lt;- corpo</m:t>
          </m:r>
        </m:oMath>
      </m:oMathPara>
    </w:p>
    <w:p w14:paraId="5A5FEDB1" w14:textId="77777777" w:rsidR="002348E8" w:rsidRDefault="002348E8" w:rsidP="002348E8"/>
    <w:p w14:paraId="7428F44C" w14:textId="77777777" w:rsidR="002348E8" w:rsidRDefault="002348E8" w:rsidP="002348E8">
      <w:pPr>
        <w:ind w:firstLine="0"/>
      </w:pPr>
      <w:r>
        <w:t>em que o gatilho é um evento, por exemplo +</w:t>
      </w:r>
      <w:proofErr w:type="spellStart"/>
      <w:r>
        <w:t>crenca</w:t>
      </w:r>
      <w:proofErr w:type="spellEnd"/>
      <w:r>
        <w:t>(...) (crença adquirida), -</w:t>
      </w:r>
      <w:proofErr w:type="spellStart"/>
      <w:r>
        <w:t>crenca</w:t>
      </w:r>
      <w:proofErr w:type="spellEnd"/>
      <w:r>
        <w:t xml:space="preserve">(...) (crença removida) ou </w:t>
      </w:r>
      <w:proofErr w:type="gramStart"/>
      <w:r>
        <w:t>+!objetivo</w:t>
      </w:r>
      <w:proofErr w:type="gramEnd"/>
      <w:r>
        <w:t>(...) (novo objetivo a perseguir) —, o contexto é uma fórmula lógica sobre a base de crenças que determina se aquele plano é aplicável naquele momento, e o corpo é uma sequência de ações internas, envio de mensagens, atualizações de crença (+/-) ou subobjetivos (!) separados por ponto e vírgula.</w:t>
      </w:r>
    </w:p>
    <w:p w14:paraId="6230FD3F" w14:textId="77777777" w:rsidR="002348E8" w:rsidRDefault="002348E8" w:rsidP="002348E8">
      <w:r>
        <w:t>O ciclo de raciocínio de um agente Jason segue, a cada passo, uma semântica operacional bem definida: perceber o ambiente e a caixa de mensagens, atualizar a base de crenças (o que gera eventos de ganho ou perda de crença), selecionar um evento, recuperar os planos cujo gatilho combina com o evento, filtrar os que têm contexto satisfeito (planos aplicáveis), escolher um deles para gerar ou dar prosseguimento a uma intenção, selecionar uma intenção entre as pendentes e executar um único passo dela. Isso significa que, embora várias intenções possam estar em andamento ao mesmo tempo (paralelismo lógico entre planos), a execução de um agente Jason padrão é, na prática, cooperativa e sequencial: em cada ciclo, apenas um passo de uma intenção é de fato executado antes de passar à próxima. Não há paralelismo real em nível de sistema operacional dentro de um único agente.</w:t>
      </w:r>
    </w:p>
    <w:p w14:paraId="0E128969" w14:textId="4885AC58" w:rsidR="00451075" w:rsidRDefault="002348E8" w:rsidP="002348E8">
      <w:r>
        <w:t xml:space="preserve">A comunicação entre agentes usa a ação </w:t>
      </w:r>
      <w:proofErr w:type="gramStart"/>
      <w:r>
        <w:t>interna .</w:t>
      </w:r>
      <w:proofErr w:type="spellStart"/>
      <w:r>
        <w:t>send</w:t>
      </w:r>
      <w:proofErr w:type="spellEnd"/>
      <w:proofErr w:type="gramEnd"/>
      <w:r>
        <w:t>(Destinatário, Performativo, Conteúdo), com performativos inspirados em KQML/FIPA-ACL (</w:t>
      </w:r>
      <w:proofErr w:type="spellStart"/>
      <w:r>
        <w:t>tell</w:t>
      </w:r>
      <w:proofErr w:type="spellEnd"/>
      <w:r>
        <w:t xml:space="preserve">, </w:t>
      </w:r>
      <w:proofErr w:type="spellStart"/>
      <w:r>
        <w:t>untell</w:t>
      </w:r>
      <w:proofErr w:type="spellEnd"/>
      <w:r>
        <w:t xml:space="preserve">, </w:t>
      </w:r>
      <w:proofErr w:type="spellStart"/>
      <w:r>
        <w:t>achieve</w:t>
      </w:r>
      <w:proofErr w:type="spellEnd"/>
      <w:r>
        <w:t xml:space="preserve">, </w:t>
      </w:r>
      <w:proofErr w:type="spellStart"/>
      <w:r>
        <w:t>unachieve</w:t>
      </w:r>
      <w:proofErr w:type="spellEnd"/>
      <w:r>
        <w:t xml:space="preserve">, </w:t>
      </w:r>
      <w:proofErr w:type="spellStart"/>
      <w:r>
        <w:t>askOne</w:t>
      </w:r>
      <w:proofErr w:type="spellEnd"/>
      <w:r>
        <w:t xml:space="preserve">, </w:t>
      </w:r>
      <w:proofErr w:type="spellStart"/>
      <w:r>
        <w:t>askAll</w:t>
      </w:r>
      <w:proofErr w:type="spellEnd"/>
      <w:r>
        <w:t xml:space="preserve">, </w:t>
      </w:r>
      <w:proofErr w:type="spellStart"/>
      <w:r>
        <w:t>tellHow</w:t>
      </w:r>
      <w:proofErr w:type="spellEnd"/>
      <w:r>
        <w:t xml:space="preserve">, entre outros), sendo </w:t>
      </w:r>
      <w:proofErr w:type="spellStart"/>
      <w:r>
        <w:t>tell</w:t>
      </w:r>
      <w:proofErr w:type="spellEnd"/>
      <w:r>
        <w:t xml:space="preserve"> o mais simples (adiciona o conteúdo como crença no destinatário) e </w:t>
      </w:r>
      <w:proofErr w:type="spellStart"/>
      <w:r>
        <w:t>achieve</w:t>
      </w:r>
      <w:proofErr w:type="spellEnd"/>
      <w:r>
        <w:t xml:space="preserve"> o que dispara </w:t>
      </w:r>
      <w:r>
        <w:lastRenderedPageBreak/>
        <w:t>um objetivo remotamente. Toda crença recebida por mensagem é automaticamente anotada com sua origem, acessível no contexto do plano por meio da anotação [</w:t>
      </w:r>
      <w:proofErr w:type="spellStart"/>
      <w:proofErr w:type="gramStart"/>
      <w:r>
        <w:t>source</w:t>
      </w:r>
      <w:proofErr w:type="spellEnd"/>
      <w:r>
        <w:t>(</w:t>
      </w:r>
      <w:proofErr w:type="gramEnd"/>
      <w:r>
        <w:t xml:space="preserve">Agente)], usada neste trabalho para saber de qual </w:t>
      </w:r>
      <w:proofErr w:type="spellStart"/>
      <w:r>
        <w:t>participant</w:t>
      </w:r>
      <w:proofErr w:type="spellEnd"/>
      <w:r>
        <w:t xml:space="preserve"> veio cada proposta. Jason ainda disponibiliza dezenas de ações internas utilitárias (.print</w:t>
      </w:r>
      <w:proofErr w:type="gramStart"/>
      <w:r>
        <w:t>, .</w:t>
      </w:r>
      <w:proofErr w:type="spellStart"/>
      <w:r>
        <w:t>wait</w:t>
      </w:r>
      <w:proofErr w:type="spellEnd"/>
      <w:proofErr w:type="gramEnd"/>
      <w:r>
        <w:t>, .</w:t>
      </w:r>
      <w:proofErr w:type="spellStart"/>
      <w:r>
        <w:t>concat</w:t>
      </w:r>
      <w:proofErr w:type="spellEnd"/>
      <w:r>
        <w:t>, .</w:t>
      </w:r>
      <w:proofErr w:type="spellStart"/>
      <w:r>
        <w:t>my_name</w:t>
      </w:r>
      <w:proofErr w:type="spellEnd"/>
      <w:r>
        <w:t>, .range, .min, .</w:t>
      </w:r>
      <w:proofErr w:type="spellStart"/>
      <w:r>
        <w:t>findall</w:t>
      </w:r>
      <w:proofErr w:type="spellEnd"/>
      <w:r>
        <w:t>, .</w:t>
      </w:r>
      <w:proofErr w:type="spellStart"/>
      <w:r>
        <w:t>abolish</w:t>
      </w:r>
      <w:proofErr w:type="spellEnd"/>
      <w:r>
        <w:t>, entre outras) que foram amplamente utilizadas na implementação deste trabalho, como detalhado na Seção 4.</w:t>
      </w:r>
    </w:p>
    <w:p w14:paraId="782E2E66" w14:textId="53E0A6A9" w:rsidR="00451075" w:rsidRDefault="002348E8">
      <w:pPr>
        <w:pStyle w:val="Ttulo2"/>
        <w:spacing w:before="360" w:after="240"/>
      </w:pPr>
      <w:bookmarkStart w:id="5" w:name="_Toc240474080"/>
      <w:r w:rsidRPr="002348E8">
        <w:t>JaCaMo: Jason + CArtAgO + Moise</w:t>
      </w:r>
      <w:bookmarkEnd w:id="5"/>
    </w:p>
    <w:p w14:paraId="5027399E" w14:textId="77777777" w:rsidR="002348E8" w:rsidRDefault="002348E8" w:rsidP="002348E8">
      <w:proofErr w:type="spellStart"/>
      <w:r>
        <w:t>JaCaMo</w:t>
      </w:r>
      <w:proofErr w:type="spellEnd"/>
      <w:r>
        <w:t xml:space="preserve"> é uma plataforma que integra três tecnologias complementares, cada uma responsável por uma dimensão de um sistema multiagente:</w:t>
      </w:r>
    </w:p>
    <w:p w14:paraId="0BDA38DF" w14:textId="77777777" w:rsidR="002348E8" w:rsidRDefault="002348E8" w:rsidP="002348E8">
      <w:r>
        <w:t>•</w:t>
      </w:r>
      <w:r>
        <w:tab/>
        <w:t>Jason cobre a dimensão do agente: o raciocínio BDI descrito na Seção 2.3.</w:t>
      </w:r>
    </w:p>
    <w:p w14:paraId="4DC467A7" w14:textId="77777777" w:rsidR="002348E8" w:rsidRDefault="002348E8" w:rsidP="002348E8">
      <w:r>
        <w:t>•</w:t>
      </w:r>
      <w:r>
        <w:tab/>
      </w:r>
      <w:proofErr w:type="spellStart"/>
      <w:r>
        <w:t>CArtAgO</w:t>
      </w:r>
      <w:proofErr w:type="spellEnd"/>
      <w:r>
        <w:t xml:space="preserve"> cobre a dimensão do ambiente: artefatos computacionais (ferramentas, sensores, recursos compartilhados) que os agentes podem usar e observar, seguindo o paradigma de "agentes e artefatos".</w:t>
      </w:r>
    </w:p>
    <w:p w14:paraId="02C944B1" w14:textId="77777777" w:rsidR="002348E8" w:rsidRDefault="002348E8" w:rsidP="002348E8">
      <w:r>
        <w:t>•</w:t>
      </w:r>
      <w:r>
        <w:tab/>
        <w:t>Moise cobre a dimensão da organização: papéis, grupos e esquemas sociais que coordenam como os agentes devem se relacionar dentro do sistema.</w:t>
      </w:r>
    </w:p>
    <w:p w14:paraId="7E5CF7AA" w14:textId="77777777" w:rsidR="002348E8" w:rsidRDefault="002348E8" w:rsidP="002348E8">
      <w:r>
        <w:t xml:space="preserve">Um projeto </w:t>
      </w:r>
      <w:proofErr w:type="spellStart"/>
      <w:r>
        <w:t>JaCaMo</w:t>
      </w:r>
      <w:proofErr w:type="spellEnd"/>
      <w:r>
        <w:t xml:space="preserve"> é descrito por um arquivo de </w:t>
      </w:r>
      <w:proofErr w:type="gramStart"/>
      <w:r>
        <w:t>extensão .</w:t>
      </w:r>
      <w:proofErr w:type="spellStart"/>
      <w:r>
        <w:t>jcm</w:t>
      </w:r>
      <w:proofErr w:type="spellEnd"/>
      <w:proofErr w:type="gramEnd"/>
      <w:r>
        <w:t xml:space="preserve"> ("</w:t>
      </w:r>
      <w:proofErr w:type="spellStart"/>
      <w:r>
        <w:t>JaCaMo</w:t>
      </w:r>
      <w:proofErr w:type="spellEnd"/>
      <w:r>
        <w:t xml:space="preserve"> </w:t>
      </w:r>
      <w:proofErr w:type="spellStart"/>
      <w:r>
        <w:t>application</w:t>
      </w:r>
      <w:proofErr w:type="spellEnd"/>
      <w:r>
        <w:t xml:space="preserve">"), que declara a composição inicial do MAS: quais agentes existem, com quais crenças e objetivos iniciais, a quais ambientes e organizações eles se conectam. É nesse arquivo que reside um mecanismo central para este trabalho: o atributo </w:t>
      </w:r>
      <w:proofErr w:type="spellStart"/>
      <w:r>
        <w:t>instances</w:t>
      </w:r>
      <w:proofErr w:type="spellEnd"/>
      <w:r>
        <w:t xml:space="preserve">, que permite declarar, num único bloco </w:t>
      </w:r>
      <w:proofErr w:type="spellStart"/>
      <w:r>
        <w:t>agent</w:t>
      </w:r>
      <w:proofErr w:type="spellEnd"/>
      <w:r>
        <w:t xml:space="preserve">, quantas cópias daquele mesmo agente (mesmo </w:t>
      </w:r>
      <w:proofErr w:type="spellStart"/>
      <w:r>
        <w:t>arquivo.asl</w:t>
      </w:r>
      <w:proofErr w:type="spellEnd"/>
      <w:r>
        <w:t xml:space="preserve">, mesmas crenças e objetivos iniciais) devem ser criadas. Por exemplo, </w:t>
      </w:r>
      <w:proofErr w:type="spellStart"/>
      <w:r>
        <w:t>instances</w:t>
      </w:r>
      <w:proofErr w:type="spellEnd"/>
      <w:r>
        <w:t xml:space="preserve">: 5 sobre um agente chamado bob cria automaticamente bob1, bob2, ..., bob5. Esse recurso, sugerido no próprio manual do </w:t>
      </w:r>
      <w:proofErr w:type="spellStart"/>
      <w:r>
        <w:t>JaCaMo</w:t>
      </w:r>
      <w:proofErr w:type="spellEnd"/>
      <w:r>
        <w:t xml:space="preserve"> (jacamo-lang.github.io/</w:t>
      </w:r>
      <w:proofErr w:type="spellStart"/>
      <w:r>
        <w:t>jacamo</w:t>
      </w:r>
      <w:proofErr w:type="spellEnd"/>
      <w:r>
        <w:t xml:space="preserve">/jcm.html), foi a forma escolhida neste trabalho para simular os parâmetros n (número de </w:t>
      </w:r>
      <w:proofErr w:type="spellStart"/>
      <w:r>
        <w:t>initiators</w:t>
      </w:r>
      <w:proofErr w:type="spellEnd"/>
      <w:r>
        <w:t xml:space="preserve">) e m (número de </w:t>
      </w:r>
      <w:proofErr w:type="spellStart"/>
      <w:r>
        <w:t>participants</w:t>
      </w:r>
      <w:proofErr w:type="spellEnd"/>
      <w:r>
        <w:t>) do enunciado, como detalhado na Seção 4.1.</w:t>
      </w:r>
    </w:p>
    <w:p w14:paraId="1EB6F42C" w14:textId="5A783CFD" w:rsidR="00451075" w:rsidRDefault="002348E8" w:rsidP="002348E8">
      <w:r>
        <w:t xml:space="preserve">Uma consequência importante do uso de </w:t>
      </w:r>
      <w:proofErr w:type="spellStart"/>
      <w:r>
        <w:t>instances</w:t>
      </w:r>
      <w:proofErr w:type="spellEnd"/>
      <w:r>
        <w:t xml:space="preserve"> é que todas as cópias compartilham exatamente as mesmas crenças e objetivos iniciais. Não existe, na sintaxe </w:t>
      </w:r>
      <w:proofErr w:type="gramStart"/>
      <w:r>
        <w:t>do .</w:t>
      </w:r>
      <w:proofErr w:type="spellStart"/>
      <w:r>
        <w:t>jcm</w:t>
      </w:r>
      <w:proofErr w:type="spellEnd"/>
      <w:proofErr w:type="gramEnd"/>
      <w:r>
        <w:t xml:space="preserve">, uma forma de atribuir um valor individual (por exemplo, um preço-base diferente) a cada instância. Cada agente precisa, portanto, descobrir sua </w:t>
      </w:r>
      <w:r>
        <w:lastRenderedPageBreak/>
        <w:t>própria identidade em tempo de execução, o que é feito com a ação interna .</w:t>
      </w:r>
      <w:proofErr w:type="spellStart"/>
      <w:r>
        <w:t>my_</w:t>
      </w:r>
      <w:proofErr w:type="gramStart"/>
      <w:r>
        <w:t>name</w:t>
      </w:r>
      <w:proofErr w:type="spellEnd"/>
      <w:r>
        <w:t>(</w:t>
      </w:r>
      <w:proofErr w:type="gramEnd"/>
      <w:r>
        <w:t xml:space="preserve">Id), e qualquer diferenciação de comportamento entre instâncias precisa ser resolvida dentro do próprio plano em Jason (por exemplo, sorteando um valor, como foi feito neste trabalho para diferenciar as estratégias de preço dos </w:t>
      </w:r>
      <w:proofErr w:type="spellStart"/>
      <w:r>
        <w:t>participants</w:t>
      </w:r>
      <w:proofErr w:type="spellEnd"/>
      <w:r>
        <w:t>).</w:t>
      </w:r>
    </w:p>
    <w:p w14:paraId="3746EED6" w14:textId="1B152193" w:rsidR="002348E8" w:rsidRDefault="002348E8" w:rsidP="002348E8">
      <w:pPr>
        <w:pStyle w:val="Ttulo2"/>
        <w:spacing w:before="360" w:after="240"/>
      </w:pPr>
      <w:bookmarkStart w:id="6" w:name="_Toc240474081"/>
      <w:r w:rsidRPr="002348E8">
        <w:t>MASPY</w:t>
      </w:r>
      <w:bookmarkEnd w:id="6"/>
    </w:p>
    <w:p w14:paraId="7D8E8494" w14:textId="77777777" w:rsidR="002348E8" w:rsidRDefault="002348E8" w:rsidP="002348E8">
      <w:r>
        <w:t>MASPY é um framework para desenvolvimento de agentes BDI em Python (github.com/</w:t>
      </w:r>
      <w:proofErr w:type="spellStart"/>
      <w:r>
        <w:t>laca-is</w:t>
      </w:r>
      <w:proofErr w:type="spellEnd"/>
      <w:r>
        <w:t>/MASPY), com o objetivo declarado de aproximar o paradigma de agentes popularizado por Jason do ecossistema Python e, por consequência, de suas bibliotecas de ciência de dados, aprendizado de máquina e automação.</w:t>
      </w:r>
    </w:p>
    <w:p w14:paraId="5F8110A8" w14:textId="77777777" w:rsidR="002348E8" w:rsidRDefault="002348E8" w:rsidP="002348E8">
      <w:r>
        <w:t>A biblioteca é organizada em torno de cinco classes principais:</w:t>
      </w:r>
    </w:p>
    <w:p w14:paraId="7568F6A3" w14:textId="77777777" w:rsidR="002348E8" w:rsidRDefault="002348E8" w:rsidP="002348E8">
      <w:r>
        <w:t>•</w:t>
      </w:r>
      <w:r>
        <w:tab/>
        <w:t>Agent: classe-base que os agentes do sistema devem estender; mantém a base de crenças e objetivos do agente, sua fila de eventos e de intenções, e o laço de raciocínio propriamente dito.</w:t>
      </w:r>
    </w:p>
    <w:p w14:paraId="56CAC3D9" w14:textId="77777777" w:rsidR="002348E8" w:rsidRDefault="002348E8" w:rsidP="002348E8">
      <w:r>
        <w:t>•</w:t>
      </w:r>
      <w:r>
        <w:tab/>
      </w:r>
      <w:proofErr w:type="spellStart"/>
      <w:r>
        <w:t>Belief</w:t>
      </w:r>
      <w:proofErr w:type="spellEnd"/>
      <w:r>
        <w:t xml:space="preserve"> e </w:t>
      </w:r>
      <w:proofErr w:type="spellStart"/>
      <w:r>
        <w:t>Goal</w:t>
      </w:r>
      <w:proofErr w:type="spellEnd"/>
      <w:r>
        <w:t>: estruturas de dados imutáveis que representam, respectivamente, uma informação e um objetivo, cada uma com um nome, uma tupla de valores e uma origem (</w:t>
      </w:r>
      <w:proofErr w:type="spellStart"/>
      <w:r>
        <w:t>source</w:t>
      </w:r>
      <w:proofErr w:type="spellEnd"/>
      <w:r>
        <w:t>). O análogo direto das crenças/objetivos anotados de Jason.</w:t>
      </w:r>
    </w:p>
    <w:p w14:paraId="3BC846C1" w14:textId="77777777" w:rsidR="002348E8" w:rsidRDefault="002348E8" w:rsidP="002348E8">
      <w:r>
        <w:t>•</w:t>
      </w:r>
      <w:r>
        <w:tab/>
      </w:r>
      <w:proofErr w:type="spellStart"/>
      <w:r>
        <w:t>Plan</w:t>
      </w:r>
      <w:proofErr w:type="spellEnd"/>
      <w:r>
        <w:t xml:space="preserve">: a associação entre um Evento-gatilho (mudança, ganho, perda..., sobre uma </w:t>
      </w:r>
      <w:proofErr w:type="spellStart"/>
      <w:r>
        <w:t>Belief</w:t>
      </w:r>
      <w:proofErr w:type="spellEnd"/>
      <w:r>
        <w:t xml:space="preserve"> ou </w:t>
      </w:r>
      <w:proofErr w:type="spellStart"/>
      <w:r>
        <w:t>Goal</w:t>
      </w:r>
      <w:proofErr w:type="spellEnd"/>
      <w:r>
        <w:t>), um contexto opcional e um corpo, que em MASPY é simplesmente um método Python do próprio agente.</w:t>
      </w:r>
    </w:p>
    <w:p w14:paraId="0D4F3BAC" w14:textId="77777777" w:rsidR="002348E8" w:rsidRDefault="002348E8" w:rsidP="002348E8">
      <w:r>
        <w:t>•</w:t>
      </w:r>
      <w:r>
        <w:tab/>
      </w:r>
      <w:proofErr w:type="spellStart"/>
      <w:r>
        <w:t>Channel</w:t>
      </w:r>
      <w:proofErr w:type="spellEnd"/>
      <w:r>
        <w:t>: o barramento de comunicação entre agentes: análogo ao canal de mensagens de Jason, responsável por rotear mensagens (</w:t>
      </w:r>
      <w:proofErr w:type="spellStart"/>
      <w:r>
        <w:t>tell</w:t>
      </w:r>
      <w:proofErr w:type="spellEnd"/>
      <w:r>
        <w:t xml:space="preserve">, </w:t>
      </w:r>
      <w:proofErr w:type="spellStart"/>
      <w:r>
        <w:t>achieve</w:t>
      </w:r>
      <w:proofErr w:type="spellEnd"/>
      <w:r>
        <w:t xml:space="preserve">, </w:t>
      </w:r>
      <w:proofErr w:type="spellStart"/>
      <w:r>
        <w:t>askOne</w:t>
      </w:r>
      <w:proofErr w:type="spellEnd"/>
      <w:r>
        <w:t>, etc., os mesmos performativos de Jason) entre remetente e destinatário.</w:t>
      </w:r>
    </w:p>
    <w:p w14:paraId="33B0FBFE" w14:textId="77777777" w:rsidR="002348E8" w:rsidRDefault="002348E8" w:rsidP="002348E8">
      <w:r>
        <w:t>•</w:t>
      </w:r>
      <w:r>
        <w:tab/>
        <w:t xml:space="preserve">Admin: uma classe </w:t>
      </w:r>
      <w:proofErr w:type="spellStart"/>
      <w:r>
        <w:t>singleton</w:t>
      </w:r>
      <w:proofErr w:type="spellEnd"/>
      <w:r>
        <w:t xml:space="preserve"> responsável por registrar todos os agentes, canais e ambientes criados, e por controlar o ciclo de vida do sistema como um todo através de </w:t>
      </w:r>
      <w:proofErr w:type="spellStart"/>
      <w:r>
        <w:t>start_</w:t>
      </w:r>
      <w:proofErr w:type="gramStart"/>
      <w:r>
        <w:t>system</w:t>
      </w:r>
      <w:proofErr w:type="spellEnd"/>
      <w:r>
        <w:t>(</w:t>
      </w:r>
      <w:proofErr w:type="gramEnd"/>
      <w:r>
        <w:t xml:space="preserve">) e </w:t>
      </w:r>
      <w:proofErr w:type="spellStart"/>
      <w:r>
        <w:t>stop_system</w:t>
      </w:r>
      <w:proofErr w:type="spellEnd"/>
      <w:r>
        <w:t>().</w:t>
      </w:r>
    </w:p>
    <w:p w14:paraId="27C01631" w14:textId="77777777" w:rsidR="002348E8" w:rsidRDefault="002348E8" w:rsidP="002348E8">
      <w:r>
        <w:t>Um plano é declarado anotando um método do agente com o decorador @</w:t>
      </w:r>
      <w:proofErr w:type="gramStart"/>
      <w:r>
        <w:t>pl(</w:t>
      </w:r>
      <w:proofErr w:type="gramEnd"/>
      <w:r>
        <w:t xml:space="preserve">mudança, dado[, contexto]), por exemplo, @pl(gain, </w:t>
      </w:r>
      <w:proofErr w:type="spellStart"/>
      <w:r>
        <w:t>Belief</w:t>
      </w:r>
      <w:proofErr w:type="spellEnd"/>
      <w:r>
        <w:t>("</w:t>
      </w:r>
      <w:proofErr w:type="spellStart"/>
      <w:r>
        <w:t>cfp</w:t>
      </w:r>
      <w:proofErr w:type="spellEnd"/>
      <w:r>
        <w:t>", (</w:t>
      </w:r>
      <w:proofErr w:type="spellStart"/>
      <w:r>
        <w:t>Any</w:t>
      </w:r>
      <w:proofErr w:type="spellEnd"/>
      <w:r>
        <w:t xml:space="preserve">, </w:t>
      </w:r>
      <w:proofErr w:type="spellStart"/>
      <w:r>
        <w:t>Any</w:t>
      </w:r>
      <w:proofErr w:type="spellEnd"/>
      <w:r>
        <w:t xml:space="preserve">, </w:t>
      </w:r>
      <w:proofErr w:type="spellStart"/>
      <w:r>
        <w:t>Any</w:t>
      </w:r>
      <w:proofErr w:type="spellEnd"/>
      <w:r>
        <w:t xml:space="preserve">))) dispara o método sempre que o agente ganha uma crença </w:t>
      </w:r>
      <w:proofErr w:type="spellStart"/>
      <w:r>
        <w:t>cfp</w:t>
      </w:r>
      <w:proofErr w:type="spellEnd"/>
      <w:r>
        <w:t xml:space="preserve"> com três valores quaisquer. O corpo do plano é o próprio corpo do método Python, o que dá ao desenvolvedor acesso a toda a expressividade da linguagem (laços, estruturas </w:t>
      </w:r>
      <w:r>
        <w:lastRenderedPageBreak/>
        <w:t>de dados, tratamento de exceções, bibliotecas de terceiros) dentro do plano, algo que em Jason exigiria escrever uma ação interna customizada em Java.</w:t>
      </w:r>
    </w:p>
    <w:p w14:paraId="381C787C" w14:textId="0F202441" w:rsidR="002348E8" w:rsidRDefault="002348E8" w:rsidP="002348E8">
      <w:r>
        <w:t xml:space="preserve">A diferença mais relevante para este trabalho está no modelo de concorrência. Enquanto Jason processa as intenções de um agente de forma cooperativa e essencialmente sequencial (Seção 2.3), o MASPY usa threads nativas do Python: cada agente roda em sua própria thread, e cada evento tratado por um plano não-atômico é submetido a um </w:t>
      </w:r>
      <w:proofErr w:type="spellStart"/>
      <w:r>
        <w:t>ThreadPoolExecutor</w:t>
      </w:r>
      <w:proofErr w:type="spellEnd"/>
      <w:r>
        <w:t xml:space="preserve"> próprio do agente, cujo tamanho é controlado pelo parâmetro </w:t>
      </w:r>
      <w:proofErr w:type="spellStart"/>
      <w:r>
        <w:t>max_intentions</w:t>
      </w:r>
      <w:proofErr w:type="spellEnd"/>
      <w:r>
        <w:t xml:space="preserve"> do </w:t>
      </w:r>
      <w:proofErr w:type="spellStart"/>
      <w:r>
        <w:t>constructor</w:t>
      </w:r>
      <w:proofErr w:type="spellEnd"/>
      <w:r>
        <w:t xml:space="preserve">, permitindo paralelismo real entre planos do mesmo agente, algo que foi usado neste trabalho para executar os i contratos simultâneos de um mesmo </w:t>
      </w:r>
      <w:proofErr w:type="spellStart"/>
      <w:r>
        <w:t>initiator</w:t>
      </w:r>
      <w:proofErr w:type="spellEnd"/>
      <w:r>
        <w:t xml:space="preserve"> (Seção 4.3). Esse modelo é conveniente, mas herda as limitações do próprio Python: o Global </w:t>
      </w:r>
      <w:proofErr w:type="spellStart"/>
      <w:r>
        <w:t>Interpreter</w:t>
      </w:r>
      <w:proofErr w:type="spellEnd"/>
      <w:r>
        <w:t xml:space="preserve"> </w:t>
      </w:r>
      <w:proofErr w:type="spellStart"/>
      <w:r>
        <w:t>Lock</w:t>
      </w:r>
      <w:proofErr w:type="spellEnd"/>
      <w:r>
        <w:t xml:space="preserve"> (GIL) serializa a execução de </w:t>
      </w:r>
      <w:proofErr w:type="spellStart"/>
      <w:r>
        <w:t>bytecode</w:t>
      </w:r>
      <w:proofErr w:type="spellEnd"/>
      <w:r>
        <w:t xml:space="preserve"> Python mesmo entre múltiplas threads do mesmo processo, de modo que o paralelismo efetivo fica restrito, na prática, a operações que liberam o GIL (E/S, </w:t>
      </w:r>
      <w:proofErr w:type="spellStart"/>
      <w:proofErr w:type="gramStart"/>
      <w:r>
        <w:t>time.sleep</w:t>
      </w:r>
      <w:proofErr w:type="spellEnd"/>
      <w:proofErr w:type="gramEnd"/>
      <w:r>
        <w:t xml:space="preserve">, chamadas a código nativo). Quando o número de threads simultâneas do processo cresce muito, o que ocorre naturalmente quando n e i crescem, pois cada agente e cada intenção concorrente consome pelo menos </w:t>
      </w:r>
      <w:proofErr w:type="gramStart"/>
      <w:r>
        <w:t>uma thread</w:t>
      </w:r>
      <w:proofErr w:type="gramEnd"/>
      <w:r>
        <w:t>, essa arquitetura pode sofrer forte contenção. Este trabalho observou empiricamente esse efeito de forma bastante nítida, como relatado na Seção 5.</w:t>
      </w:r>
    </w:p>
    <w:p w14:paraId="60CFFE87" w14:textId="2E4CD24F" w:rsidR="00451075" w:rsidRDefault="002348E8">
      <w:pPr>
        <w:pStyle w:val="Ttulo1"/>
        <w:spacing w:before="480" w:after="240"/>
      </w:pPr>
      <w:bookmarkStart w:id="7" w:name="_Toc240474082"/>
      <w:r w:rsidRPr="002348E8">
        <w:t>Metodologia</w:t>
      </w:r>
      <w:bookmarkEnd w:id="7"/>
    </w:p>
    <w:p w14:paraId="5B6F1EFF" w14:textId="4E0A964E" w:rsidR="002348E8" w:rsidRPr="002348E8" w:rsidRDefault="002348E8" w:rsidP="002348E8">
      <w:pPr>
        <w:rPr>
          <w:color w:val="FF0000"/>
        </w:rPr>
      </w:pPr>
      <w:proofErr w:type="spellStart"/>
      <w:r w:rsidRPr="002348E8">
        <w:rPr>
          <w:color w:val="FF0000"/>
        </w:rPr>
        <w:t>xxxx</w:t>
      </w:r>
      <w:proofErr w:type="spellEnd"/>
    </w:p>
    <w:p w14:paraId="26646932" w14:textId="3332F8BF" w:rsidR="00451075" w:rsidRDefault="002348E8">
      <w:pPr>
        <w:pStyle w:val="Ttulo2"/>
        <w:spacing w:before="360" w:after="240"/>
      </w:pPr>
      <w:bookmarkStart w:id="8" w:name="_Toc240474083"/>
      <w:r w:rsidRPr="002348E8">
        <w:t>Modelagem do problema</w:t>
      </w:r>
      <w:bookmarkEnd w:id="8"/>
    </w:p>
    <w:p w14:paraId="78763809" w14:textId="36D136E0" w:rsidR="00451075" w:rsidRDefault="002348E8">
      <w:r w:rsidRPr="002348E8">
        <w:t xml:space="preserve">As duas implementações modelam o mesmo cenário: um serviço genérico chamado "delivery", oferecido por todos os </w:t>
      </w:r>
      <w:proofErr w:type="spellStart"/>
      <w:r w:rsidRPr="002348E8">
        <w:t>participants</w:t>
      </w:r>
      <w:proofErr w:type="spellEnd"/>
      <w:r w:rsidRPr="002348E8">
        <w:t xml:space="preserve"> de uma execução. Cada </w:t>
      </w:r>
      <w:proofErr w:type="spellStart"/>
      <w:r w:rsidRPr="002348E8">
        <w:t>initiator</w:t>
      </w:r>
      <w:proofErr w:type="spellEnd"/>
      <w:r w:rsidRPr="002348E8">
        <w:t xml:space="preserve"> negocia i contratos independentes e simultâneos (i entre 1 e 9); para cada contrato, ele anuncia um </w:t>
      </w:r>
      <w:proofErr w:type="spellStart"/>
      <w:r w:rsidRPr="002348E8">
        <w:t>cfp</w:t>
      </w:r>
      <w:proofErr w:type="spellEnd"/>
      <w:r w:rsidRPr="002348E8">
        <w:t xml:space="preserve"> a todos os m </w:t>
      </w:r>
      <w:proofErr w:type="spellStart"/>
      <w:r w:rsidRPr="002348E8">
        <w:t>participants</w:t>
      </w:r>
      <w:proofErr w:type="spellEnd"/>
      <w:r w:rsidRPr="002348E8">
        <w:t xml:space="preserve"> conhecidos, aguarda um prazo fixo (1 segundo) recebendo propostas, escolhe a de menor preço, envia </w:t>
      </w:r>
      <w:proofErr w:type="spellStart"/>
      <w:r w:rsidRPr="002348E8">
        <w:t>award</w:t>
      </w:r>
      <w:proofErr w:type="spellEnd"/>
      <w:r w:rsidRPr="002348E8">
        <w:t xml:space="preserve"> ao vencedor e </w:t>
      </w:r>
      <w:proofErr w:type="spellStart"/>
      <w:r w:rsidRPr="002348E8">
        <w:t>reject</w:t>
      </w:r>
      <w:proofErr w:type="spellEnd"/>
      <w:r w:rsidRPr="002348E8">
        <w:t xml:space="preserve"> aos demais; o vencedor então "executa" a tarefa (simulado por uma pausa de 0,2 segundo) e confirma a conclusão (</w:t>
      </w:r>
      <w:proofErr w:type="spellStart"/>
      <w:r w:rsidRPr="002348E8">
        <w:t>completed</w:t>
      </w:r>
      <w:proofErr w:type="spellEnd"/>
      <w:r w:rsidRPr="002348E8">
        <w:t xml:space="preserve">) ao </w:t>
      </w:r>
      <w:proofErr w:type="spellStart"/>
      <w:r w:rsidRPr="002348E8">
        <w:t>initiator</w:t>
      </w:r>
      <w:proofErr w:type="spellEnd"/>
      <w:r w:rsidRPr="002348E8">
        <w:t xml:space="preserve">. Esses dois parâmetros de tempo, 1 s de janela de propostas e 0,2 s de execução simulada, </w:t>
      </w:r>
      <w:r w:rsidRPr="002348E8">
        <w:lastRenderedPageBreak/>
        <w:t>são idênticos nas duas implementações, o que é essencial para que os tempos medidos sejam comparáveis entre si.</w:t>
      </w:r>
    </w:p>
    <w:p w14:paraId="6A50B058" w14:textId="6A08CEC9" w:rsidR="00451075" w:rsidRDefault="002348E8">
      <w:pPr>
        <w:pStyle w:val="Ttulo2"/>
        <w:spacing w:before="360" w:after="240"/>
      </w:pPr>
      <w:bookmarkStart w:id="9" w:name="_Toc240474084"/>
      <w:r w:rsidRPr="002348E8">
        <w:t>Estratégias de proposta</w:t>
      </w:r>
      <w:bookmarkEnd w:id="9"/>
    </w:p>
    <w:p w14:paraId="30E7F17C" w14:textId="5483B85F" w:rsidR="00451075" w:rsidRDefault="002348E8">
      <w:r w:rsidRPr="002348E8">
        <w:t xml:space="preserve">O enunciado pede que cada </w:t>
      </w:r>
      <w:proofErr w:type="spellStart"/>
      <w:r w:rsidRPr="002348E8">
        <w:t>participant</w:t>
      </w:r>
      <w:proofErr w:type="spellEnd"/>
      <w:r w:rsidRPr="002348E8">
        <w:t xml:space="preserve"> tenha uma "estratégia de proposta" própria. Como o mecanismo de </w:t>
      </w:r>
      <w:proofErr w:type="spellStart"/>
      <w:r w:rsidRPr="002348E8">
        <w:t>instances</w:t>
      </w:r>
      <w:proofErr w:type="spellEnd"/>
      <w:r w:rsidRPr="002348E8">
        <w:t xml:space="preserve"> do </w:t>
      </w:r>
      <w:proofErr w:type="spellStart"/>
      <w:r w:rsidRPr="002348E8">
        <w:t>JaCaMo</w:t>
      </w:r>
      <w:proofErr w:type="spellEnd"/>
      <w:r w:rsidRPr="002348E8">
        <w:t xml:space="preserve"> (Seção 2.4) obriga todas as cópias de um agente a compartilhar as mesmas crenças iniciais, não é possível atribuir estaticamente um preço-base diferente a cada </w:t>
      </w:r>
      <w:proofErr w:type="spellStart"/>
      <w:r w:rsidRPr="002348E8">
        <w:t>participant</w:t>
      </w:r>
      <w:proofErr w:type="spellEnd"/>
      <w:r w:rsidRPr="002348E8">
        <w:t xml:space="preserve"> a partir </w:t>
      </w:r>
      <w:proofErr w:type="gramStart"/>
      <w:r w:rsidRPr="002348E8">
        <w:t>do .</w:t>
      </w:r>
      <w:proofErr w:type="spellStart"/>
      <w:r w:rsidRPr="002348E8">
        <w:t>jcm</w:t>
      </w:r>
      <w:proofErr w:type="spellEnd"/>
      <w:proofErr w:type="gramEnd"/>
      <w:r w:rsidRPr="002348E8">
        <w:t xml:space="preserve">. A solução adotada foi cada </w:t>
      </w:r>
      <w:proofErr w:type="spellStart"/>
      <w:r w:rsidRPr="002348E8">
        <w:t>participant</w:t>
      </w:r>
      <w:proofErr w:type="spellEnd"/>
      <w:r w:rsidRPr="002348E8">
        <w:t xml:space="preserve"> sortear seu próprio preço no momento de responder a cada </w:t>
      </w:r>
      <w:proofErr w:type="spellStart"/>
      <w:r w:rsidRPr="002348E8">
        <w:t>cfp</w:t>
      </w:r>
      <w:proofErr w:type="spellEnd"/>
      <w:r w:rsidRPr="002348E8">
        <w:t xml:space="preserve">, dentro de uma faixa fixa (entre 15 e 35), o que garante que, em qualquer execução, </w:t>
      </w:r>
      <w:proofErr w:type="spellStart"/>
      <w:r w:rsidRPr="002348E8">
        <w:t>participants</w:t>
      </w:r>
      <w:proofErr w:type="spellEnd"/>
      <w:r w:rsidRPr="002348E8">
        <w:t xml:space="preserve"> diferentes tendem a propor preços diferentes, sem exigir nenhum dado de configuração por instância. A implementação em MASPY vai um passo além e roda três estratégias diferentes em rodízio entre os </w:t>
      </w:r>
      <w:proofErr w:type="spellStart"/>
      <w:r w:rsidRPr="002348E8">
        <w:t>participants</w:t>
      </w:r>
      <w:proofErr w:type="spellEnd"/>
      <w:r w:rsidRPr="002348E8">
        <w:t xml:space="preserve"> (preço fixo, preço aleatório e preço "faminto", que fica mais barato a cada proposta subsequente do mesmo agente), já que em Python é trivial atribuir uma função de estratégia diferente a cada objeto </w:t>
      </w:r>
      <w:proofErr w:type="spellStart"/>
      <w:r w:rsidRPr="002348E8">
        <w:t>Participant</w:t>
      </w:r>
      <w:proofErr w:type="spellEnd"/>
      <w:r w:rsidRPr="002348E8">
        <w:t xml:space="preserve"> no momento da criação</w:t>
      </w:r>
      <w:r w:rsidR="00000000">
        <w:t>.</w:t>
      </w:r>
    </w:p>
    <w:p w14:paraId="4D28028E" w14:textId="6C2EFF05" w:rsidR="00451075" w:rsidRDefault="002348E8">
      <w:pPr>
        <w:pStyle w:val="Ttulo2"/>
        <w:spacing w:before="360" w:after="240"/>
      </w:pPr>
      <w:bookmarkStart w:id="10" w:name="_Toc240474085"/>
      <w:r w:rsidRPr="002348E8">
        <w:t>Parametrização de n, m e i em cada plataforma</w:t>
      </w:r>
      <w:bookmarkEnd w:id="10"/>
    </w:p>
    <w:p w14:paraId="12F6D9A1" w14:textId="429E76B5" w:rsidR="00451075" w:rsidRPr="002348E8" w:rsidRDefault="002348E8">
      <w:pPr>
        <w:rPr>
          <w:color w:val="FF0000"/>
        </w:rPr>
      </w:pPr>
      <w:proofErr w:type="spellStart"/>
      <w:r w:rsidRPr="002348E8">
        <w:rPr>
          <w:color w:val="FF0000"/>
        </w:rPr>
        <w:t>xxxx</w:t>
      </w:r>
      <w:proofErr w:type="spellEnd"/>
    </w:p>
    <w:tbl>
      <w:tblPr>
        <w:tblStyle w:val="GradeClara-nfase1"/>
        <w:tblW w:w="0" w:type="auto"/>
        <w:jc w:val="center"/>
        <w:tblLook w:val="04A0" w:firstRow="1" w:lastRow="0" w:firstColumn="1" w:lastColumn="0" w:noHBand="0" w:noVBand="1"/>
      </w:tblPr>
      <w:tblGrid>
        <w:gridCol w:w="2268"/>
        <w:gridCol w:w="3402"/>
        <w:gridCol w:w="3402"/>
      </w:tblGrid>
      <w:tr w:rsidR="002348E8" w14:paraId="4E3B5FE4" w14:textId="77777777" w:rsidTr="009915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C6FEC76" w14:textId="77777777" w:rsidR="002348E8" w:rsidRDefault="002348E8" w:rsidP="00991504">
            <w:proofErr w:type="spellStart"/>
            <w:r>
              <w:t>Parâmetro</w:t>
            </w:r>
            <w:proofErr w:type="spellEnd"/>
          </w:p>
        </w:tc>
        <w:tc>
          <w:tcPr>
            <w:tcW w:w="3402" w:type="dxa"/>
          </w:tcPr>
          <w:p w14:paraId="4CCF618E" w14:textId="77777777" w:rsidR="002348E8" w:rsidRDefault="002348E8" w:rsidP="00991504">
            <w:pPr>
              <w:cnfStyle w:val="100000000000" w:firstRow="1" w:lastRow="0" w:firstColumn="0" w:lastColumn="0" w:oddVBand="0" w:evenVBand="0" w:oddHBand="0" w:evenHBand="0" w:firstRowFirstColumn="0" w:firstRowLastColumn="0" w:lastRowFirstColumn="0" w:lastRowLastColumn="0"/>
            </w:pPr>
            <w:proofErr w:type="spellStart"/>
            <w:r>
              <w:t>JaCaMo</w:t>
            </w:r>
            <w:proofErr w:type="spellEnd"/>
            <w:r>
              <w:t>/Jason</w:t>
            </w:r>
          </w:p>
        </w:tc>
        <w:tc>
          <w:tcPr>
            <w:tcW w:w="3402" w:type="dxa"/>
          </w:tcPr>
          <w:p w14:paraId="4ADE53A3" w14:textId="77777777" w:rsidR="002348E8" w:rsidRDefault="002348E8" w:rsidP="00991504">
            <w:pPr>
              <w:cnfStyle w:val="100000000000" w:firstRow="1" w:lastRow="0" w:firstColumn="0" w:lastColumn="0" w:oddVBand="0" w:evenVBand="0" w:oddHBand="0" w:evenHBand="0" w:firstRowFirstColumn="0" w:firstRowLastColumn="0" w:lastRowFirstColumn="0" w:lastRowLastColumn="0"/>
            </w:pPr>
            <w:r>
              <w:t>MASPY</w:t>
            </w:r>
          </w:p>
        </w:tc>
      </w:tr>
      <w:tr w:rsidR="002348E8" w14:paraId="1C21C964" w14:textId="77777777" w:rsidTr="009915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6DA9933" w14:textId="77777777" w:rsidR="002348E8" w:rsidRDefault="002348E8" w:rsidP="00991504">
            <w:r>
              <w:t>n (initiators)</w:t>
            </w:r>
          </w:p>
        </w:tc>
        <w:tc>
          <w:tcPr>
            <w:tcW w:w="3402" w:type="dxa"/>
          </w:tcPr>
          <w:p w14:paraId="1B341E89" w14:textId="77777777" w:rsidR="002348E8" w:rsidRDefault="002348E8" w:rsidP="00991504">
            <w:pPr>
              <w:cnfStyle w:val="000000100000" w:firstRow="0" w:lastRow="0" w:firstColumn="0" w:lastColumn="0" w:oddVBand="0" w:evenVBand="0" w:oddHBand="1" w:evenHBand="0" w:firstRowFirstColumn="0" w:firstRowLastColumn="0" w:lastRowFirstColumn="0" w:lastRowLastColumn="0"/>
            </w:pPr>
            <w:r>
              <w:t xml:space="preserve">instances: n no </w:t>
            </w:r>
            <w:proofErr w:type="spellStart"/>
            <w:r>
              <w:t>bloco</w:t>
            </w:r>
            <w:proofErr w:type="spellEnd"/>
            <w:r>
              <w:t xml:space="preserve"> agent initiator </w:t>
            </w:r>
            <w:proofErr w:type="gramStart"/>
            <w:r>
              <w:t>do .</w:t>
            </w:r>
            <w:proofErr w:type="spellStart"/>
            <w:r>
              <w:t>jcm</w:t>
            </w:r>
            <w:proofErr w:type="spellEnd"/>
            <w:proofErr w:type="gramEnd"/>
          </w:p>
        </w:tc>
        <w:tc>
          <w:tcPr>
            <w:tcW w:w="3402" w:type="dxa"/>
          </w:tcPr>
          <w:p w14:paraId="39841B8D" w14:textId="77777777" w:rsidR="002348E8" w:rsidRDefault="002348E8" w:rsidP="00991504">
            <w:pPr>
              <w:cnfStyle w:val="000000100000" w:firstRow="0" w:lastRow="0" w:firstColumn="0" w:lastColumn="0" w:oddVBand="0" w:evenVBand="0" w:oddHBand="1" w:evenHBand="0" w:firstRowFirstColumn="0" w:firstRowLastColumn="0" w:lastRowFirstColumn="0" w:lastRowLastColumn="0"/>
            </w:pPr>
            <w:proofErr w:type="spellStart"/>
            <w:r>
              <w:t>laço</w:t>
            </w:r>
            <w:proofErr w:type="spellEnd"/>
            <w:r>
              <w:t xml:space="preserve"> Python que </w:t>
            </w:r>
            <w:proofErr w:type="spellStart"/>
            <w:r>
              <w:t>cria</w:t>
            </w:r>
            <w:proofErr w:type="spellEnd"/>
            <w:r>
              <w:t xml:space="preserve"> n </w:t>
            </w:r>
            <w:proofErr w:type="spellStart"/>
            <w:r>
              <w:t>objetos</w:t>
            </w:r>
            <w:proofErr w:type="spellEnd"/>
            <w:r>
              <w:t xml:space="preserve"> Initiator</w:t>
            </w:r>
          </w:p>
        </w:tc>
      </w:tr>
      <w:tr w:rsidR="002348E8" w14:paraId="3E8F2371" w14:textId="77777777" w:rsidTr="009915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37BAA6" w14:textId="77777777" w:rsidR="002348E8" w:rsidRDefault="002348E8" w:rsidP="00991504">
            <w:r>
              <w:t>m (participants)</w:t>
            </w:r>
          </w:p>
        </w:tc>
        <w:tc>
          <w:tcPr>
            <w:tcW w:w="3402" w:type="dxa"/>
          </w:tcPr>
          <w:p w14:paraId="10004A6C" w14:textId="77777777" w:rsidR="002348E8" w:rsidRDefault="002348E8" w:rsidP="00991504">
            <w:pPr>
              <w:cnfStyle w:val="000000010000" w:firstRow="0" w:lastRow="0" w:firstColumn="0" w:lastColumn="0" w:oddVBand="0" w:evenVBand="0" w:oddHBand="0" w:evenHBand="1" w:firstRowFirstColumn="0" w:firstRowLastColumn="0" w:lastRowFirstColumn="0" w:lastRowLastColumn="0"/>
            </w:pPr>
            <w:r>
              <w:t xml:space="preserve">instances: m no </w:t>
            </w:r>
            <w:proofErr w:type="spellStart"/>
            <w:r>
              <w:t>bloco</w:t>
            </w:r>
            <w:proofErr w:type="spellEnd"/>
            <w:r>
              <w:t xml:space="preserve"> agent participant </w:t>
            </w:r>
            <w:proofErr w:type="gramStart"/>
            <w:r>
              <w:t>do .</w:t>
            </w:r>
            <w:proofErr w:type="spellStart"/>
            <w:r>
              <w:t>jcm</w:t>
            </w:r>
            <w:proofErr w:type="spellEnd"/>
            <w:proofErr w:type="gramEnd"/>
          </w:p>
        </w:tc>
        <w:tc>
          <w:tcPr>
            <w:tcW w:w="3402" w:type="dxa"/>
          </w:tcPr>
          <w:p w14:paraId="7633DC16" w14:textId="77777777" w:rsidR="002348E8" w:rsidRDefault="002348E8" w:rsidP="00991504">
            <w:pPr>
              <w:cnfStyle w:val="000000010000" w:firstRow="0" w:lastRow="0" w:firstColumn="0" w:lastColumn="0" w:oddVBand="0" w:evenVBand="0" w:oddHBand="0" w:evenHBand="1" w:firstRowFirstColumn="0" w:firstRowLastColumn="0" w:lastRowFirstColumn="0" w:lastRowLastColumn="0"/>
            </w:pPr>
            <w:proofErr w:type="spellStart"/>
            <w:r>
              <w:t>laço</w:t>
            </w:r>
            <w:proofErr w:type="spellEnd"/>
            <w:r>
              <w:t xml:space="preserve"> Python que </w:t>
            </w:r>
            <w:proofErr w:type="spellStart"/>
            <w:r>
              <w:t>cria</w:t>
            </w:r>
            <w:proofErr w:type="spellEnd"/>
            <w:r>
              <w:t xml:space="preserve"> m </w:t>
            </w:r>
            <w:proofErr w:type="spellStart"/>
            <w:r>
              <w:t>objetos</w:t>
            </w:r>
            <w:proofErr w:type="spellEnd"/>
            <w:r>
              <w:t xml:space="preserve"> Participant</w:t>
            </w:r>
          </w:p>
        </w:tc>
      </w:tr>
      <w:tr w:rsidR="002348E8" w14:paraId="7CACE4B5" w14:textId="77777777" w:rsidTr="009915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44F6BD0" w14:textId="77777777" w:rsidR="002348E8" w:rsidRDefault="002348E8" w:rsidP="00991504">
            <w:proofErr w:type="spellStart"/>
            <w:r>
              <w:t>i</w:t>
            </w:r>
            <w:proofErr w:type="spellEnd"/>
            <w:r>
              <w:t xml:space="preserve"> (</w:t>
            </w:r>
            <w:proofErr w:type="spellStart"/>
            <w:r>
              <w:t>contratos</w:t>
            </w:r>
            <w:proofErr w:type="spellEnd"/>
            <w:r>
              <w:t xml:space="preserve"> </w:t>
            </w:r>
            <w:proofErr w:type="spellStart"/>
            <w:r>
              <w:t>paralelos</w:t>
            </w:r>
            <w:proofErr w:type="spellEnd"/>
            <w:r>
              <w:t>)</w:t>
            </w:r>
          </w:p>
        </w:tc>
        <w:tc>
          <w:tcPr>
            <w:tcW w:w="3402" w:type="dxa"/>
          </w:tcPr>
          <w:p w14:paraId="45E7C229" w14:textId="77777777" w:rsidR="002348E8" w:rsidRDefault="002348E8" w:rsidP="00991504">
            <w:pPr>
              <w:cnfStyle w:val="000000100000" w:firstRow="0" w:lastRow="0" w:firstColumn="0" w:lastColumn="0" w:oddVBand="0" w:evenVBand="0" w:oddHBand="1" w:evenHBand="0" w:firstRowFirstColumn="0" w:firstRowLastColumn="0" w:lastRowFirstColumn="0" w:lastRowLastColumn="0"/>
            </w:pPr>
            <w:proofErr w:type="spellStart"/>
            <w:r>
              <w:t>crença</w:t>
            </w:r>
            <w:proofErr w:type="spellEnd"/>
            <w:r>
              <w:t xml:space="preserve"> </w:t>
            </w:r>
            <w:proofErr w:type="spellStart"/>
            <w:r>
              <w:t>compartilhada</w:t>
            </w:r>
            <w:proofErr w:type="spellEnd"/>
            <w:r>
              <w:t xml:space="preserve"> </w:t>
            </w:r>
            <w:proofErr w:type="spellStart"/>
            <w:r>
              <w:t>n_contracts</w:t>
            </w:r>
            <w:proofErr w:type="spellEnd"/>
            <w:r>
              <w:t>(</w:t>
            </w:r>
            <w:proofErr w:type="spellStart"/>
            <w:r>
              <w:t>i</w:t>
            </w:r>
            <w:proofErr w:type="spellEnd"/>
            <w:r>
              <w:t xml:space="preserve">) </w:t>
            </w:r>
            <w:proofErr w:type="gramStart"/>
            <w:r>
              <w:t>no .</w:t>
            </w:r>
            <w:proofErr w:type="spellStart"/>
            <w:r>
              <w:t>jcm</w:t>
            </w:r>
            <w:proofErr w:type="spellEnd"/>
            <w:proofErr w:type="gramEnd"/>
            <w:r>
              <w:t xml:space="preserve">; </w:t>
            </w:r>
            <w:proofErr w:type="spellStart"/>
            <w:r>
              <w:t>cada</w:t>
            </w:r>
            <w:proofErr w:type="spellEnd"/>
            <w:r>
              <w:t xml:space="preserve"> initiator </w:t>
            </w:r>
            <w:proofErr w:type="spellStart"/>
            <w:r>
              <w:t>dispara</w:t>
            </w:r>
            <w:proofErr w:type="spellEnd"/>
            <w:r>
              <w:t xml:space="preserve"> </w:t>
            </w:r>
            <w:proofErr w:type="spellStart"/>
            <w:r>
              <w:t>i</w:t>
            </w:r>
            <w:proofErr w:type="spellEnd"/>
            <w:r>
              <w:t xml:space="preserve"> sub-</w:t>
            </w:r>
            <w:proofErr w:type="spellStart"/>
            <w:r>
              <w:t>objetivos</w:t>
            </w:r>
            <w:proofErr w:type="spellEnd"/>
            <w:r>
              <w:t xml:space="preserve"> !!contract(K) </w:t>
            </w:r>
            <w:proofErr w:type="spellStart"/>
            <w:r>
              <w:t>concorrentes</w:t>
            </w:r>
            <w:proofErr w:type="spellEnd"/>
          </w:p>
        </w:tc>
        <w:tc>
          <w:tcPr>
            <w:tcW w:w="3402" w:type="dxa"/>
          </w:tcPr>
          <w:p w14:paraId="67107031" w14:textId="77777777" w:rsidR="002348E8" w:rsidRDefault="002348E8" w:rsidP="00991504">
            <w:pPr>
              <w:cnfStyle w:val="000000100000" w:firstRow="0" w:lastRow="0" w:firstColumn="0" w:lastColumn="0" w:oddVBand="0" w:evenVBand="0" w:oddHBand="1" w:evenHBand="0" w:firstRowFirstColumn="0" w:firstRowLastColumn="0" w:lastRowFirstColumn="0" w:lastRowLastColumn="0"/>
            </w:pPr>
            <w:proofErr w:type="spellStart"/>
            <w:r>
              <w:t>parâmetro</w:t>
            </w:r>
            <w:proofErr w:type="spellEnd"/>
            <w:r>
              <w:t xml:space="preserve"> do </w:t>
            </w:r>
            <w:proofErr w:type="spellStart"/>
            <w:r>
              <w:t>construtor</w:t>
            </w:r>
            <w:proofErr w:type="spellEnd"/>
            <w:r>
              <w:t xml:space="preserve"> de Initiator; </w:t>
            </w:r>
            <w:proofErr w:type="spellStart"/>
            <w:r>
              <w:t>cada</w:t>
            </w:r>
            <w:proofErr w:type="spellEnd"/>
            <w:r>
              <w:t xml:space="preserve"> </w:t>
            </w:r>
            <w:proofErr w:type="spellStart"/>
            <w:r>
              <w:t>contrato</w:t>
            </w:r>
            <w:proofErr w:type="spellEnd"/>
            <w:r>
              <w:t xml:space="preserve"> é um </w:t>
            </w:r>
            <w:proofErr w:type="gramStart"/>
            <w:r>
              <w:t>Goal(</w:t>
            </w:r>
            <w:proofErr w:type="gramEnd"/>
            <w:r>
              <w:t xml:space="preserve">"contract", K) </w:t>
            </w:r>
            <w:proofErr w:type="spellStart"/>
            <w:r>
              <w:t>próprio</w:t>
            </w:r>
            <w:proofErr w:type="spellEnd"/>
            <w:r>
              <w:t xml:space="preserve">, </w:t>
            </w:r>
            <w:proofErr w:type="spellStart"/>
            <w:r>
              <w:t>despachado</w:t>
            </w:r>
            <w:proofErr w:type="spellEnd"/>
            <w:r>
              <w:t xml:space="preserve"> </w:t>
            </w:r>
            <w:proofErr w:type="spellStart"/>
            <w:r>
              <w:t>em</w:t>
            </w:r>
            <w:proofErr w:type="spellEnd"/>
            <w:r>
              <w:t xml:space="preserve"> </w:t>
            </w:r>
            <w:proofErr w:type="spellStart"/>
            <w:r>
              <w:t>paralelo</w:t>
            </w:r>
            <w:proofErr w:type="spellEnd"/>
            <w:r>
              <w:t xml:space="preserve"> via </w:t>
            </w:r>
            <w:proofErr w:type="spellStart"/>
            <w:r>
              <w:t>max_intentions</w:t>
            </w:r>
            <w:proofErr w:type="spellEnd"/>
          </w:p>
        </w:tc>
      </w:tr>
      <w:tr w:rsidR="002348E8" w14:paraId="5CCA699B" w14:textId="77777777" w:rsidTr="009915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CEFCF3" w14:textId="77777777" w:rsidR="002348E8" w:rsidRDefault="002348E8" w:rsidP="00991504">
            <w:proofErr w:type="spellStart"/>
            <w:r>
              <w:t>Identidade</w:t>
            </w:r>
            <w:proofErr w:type="spellEnd"/>
            <w:r>
              <w:t xml:space="preserve"> da </w:t>
            </w:r>
            <w:proofErr w:type="spellStart"/>
            <w:r>
              <w:t>instância</w:t>
            </w:r>
            <w:proofErr w:type="spellEnd"/>
          </w:p>
        </w:tc>
        <w:tc>
          <w:tcPr>
            <w:tcW w:w="3402" w:type="dxa"/>
          </w:tcPr>
          <w:p w14:paraId="12CAC03C" w14:textId="77777777" w:rsidR="002348E8" w:rsidRDefault="002348E8" w:rsidP="00991504">
            <w:pPr>
              <w:cnfStyle w:val="000000010000" w:firstRow="0" w:lastRow="0" w:firstColumn="0" w:lastColumn="0" w:oddVBand="0" w:evenVBand="0" w:oddHBand="0" w:evenHBand="1" w:firstRowFirstColumn="0" w:firstRowLastColumn="0" w:lastRowFirstColumn="0" w:lastRowLastColumn="0"/>
            </w:pPr>
            <w:proofErr w:type="spellStart"/>
            <w:r>
              <w:t>ação</w:t>
            </w:r>
            <w:proofErr w:type="spellEnd"/>
            <w:r>
              <w:t xml:space="preserve"> interna .</w:t>
            </w:r>
            <w:proofErr w:type="spellStart"/>
            <w:r>
              <w:t>my_name</w:t>
            </w:r>
            <w:proofErr w:type="spellEnd"/>
            <w:r>
              <w:t>/1 (</w:t>
            </w:r>
            <w:proofErr w:type="spellStart"/>
            <w:r>
              <w:t>todas</w:t>
            </w:r>
            <w:proofErr w:type="spellEnd"/>
            <w:r>
              <w:t xml:space="preserve"> as </w:t>
            </w:r>
            <w:proofErr w:type="spellStart"/>
            <w:r>
              <w:t>instâncias</w:t>
            </w:r>
            <w:proofErr w:type="spellEnd"/>
            <w:r>
              <w:t xml:space="preserve"> </w:t>
            </w:r>
            <w:proofErr w:type="spellStart"/>
            <w:r>
              <w:t>compartilham</w:t>
            </w:r>
            <w:proofErr w:type="spellEnd"/>
            <w:r>
              <w:t xml:space="preserve"> as </w:t>
            </w:r>
            <w:proofErr w:type="spellStart"/>
            <w:r>
              <w:t>mesmas</w:t>
            </w:r>
            <w:proofErr w:type="spellEnd"/>
            <w:r>
              <w:t xml:space="preserve"> </w:t>
            </w:r>
            <w:proofErr w:type="spellStart"/>
            <w:r>
              <w:t>crenças</w:t>
            </w:r>
            <w:proofErr w:type="spellEnd"/>
            <w:r>
              <w:t xml:space="preserve"> </w:t>
            </w:r>
            <w:proofErr w:type="spellStart"/>
            <w:r>
              <w:t>iniciais</w:t>
            </w:r>
            <w:proofErr w:type="spellEnd"/>
            <w:r>
              <w:t>)</w:t>
            </w:r>
          </w:p>
        </w:tc>
        <w:tc>
          <w:tcPr>
            <w:tcW w:w="3402" w:type="dxa"/>
          </w:tcPr>
          <w:p w14:paraId="073D7BFE" w14:textId="77777777" w:rsidR="002348E8" w:rsidRDefault="002348E8" w:rsidP="00991504">
            <w:pPr>
              <w:cnfStyle w:val="000000010000" w:firstRow="0" w:lastRow="0" w:firstColumn="0" w:lastColumn="0" w:oddVBand="0" w:evenVBand="0" w:oddHBand="0" w:evenHBand="1" w:firstRowFirstColumn="0" w:firstRowLastColumn="0" w:lastRowFirstColumn="0" w:lastRowLastColumn="0"/>
            </w:pPr>
            <w:proofErr w:type="spellStart"/>
            <w:r>
              <w:t>atributo</w:t>
            </w:r>
            <w:proofErr w:type="spellEnd"/>
            <w:r>
              <w:t xml:space="preserve"> </w:t>
            </w:r>
            <w:proofErr w:type="spellStart"/>
            <w:r>
              <w:t>self.my_name</w:t>
            </w:r>
            <w:proofErr w:type="spellEnd"/>
            <w:r>
              <w:t xml:space="preserve">, </w:t>
            </w:r>
            <w:proofErr w:type="spellStart"/>
            <w:r>
              <w:t>atribuído</w:t>
            </w:r>
            <w:proofErr w:type="spellEnd"/>
            <w:r>
              <w:t xml:space="preserve"> </w:t>
            </w:r>
            <w:proofErr w:type="spellStart"/>
            <w:r>
              <w:t>automaticamente</w:t>
            </w:r>
            <w:proofErr w:type="spellEnd"/>
            <w:r>
              <w:t xml:space="preserve"> </w:t>
            </w:r>
            <w:proofErr w:type="spellStart"/>
            <w:r>
              <w:t>pelo</w:t>
            </w:r>
            <w:proofErr w:type="spellEnd"/>
            <w:r>
              <w:t xml:space="preserve"> framework a </w:t>
            </w:r>
            <w:proofErr w:type="spellStart"/>
            <w:r>
              <w:t>cada</w:t>
            </w:r>
            <w:proofErr w:type="spellEnd"/>
            <w:r>
              <w:t xml:space="preserve"> </w:t>
            </w:r>
            <w:proofErr w:type="spellStart"/>
            <w:r>
              <w:t>objeto</w:t>
            </w:r>
            <w:proofErr w:type="spellEnd"/>
            <w:r>
              <w:t xml:space="preserve"> Agent</w:t>
            </w:r>
          </w:p>
        </w:tc>
      </w:tr>
    </w:tbl>
    <w:p w14:paraId="60920252" w14:textId="77777777" w:rsidR="002348E8" w:rsidRDefault="002348E8"/>
    <w:p w14:paraId="4DF07FB1" w14:textId="24C04688" w:rsidR="002348E8" w:rsidRDefault="002348E8" w:rsidP="002348E8">
      <w:pPr>
        <w:pStyle w:val="Ttulo2"/>
        <w:spacing w:before="360" w:after="240"/>
      </w:pPr>
      <w:bookmarkStart w:id="11" w:name="_Toc240474086"/>
      <w:r w:rsidRPr="002348E8">
        <w:lastRenderedPageBreak/>
        <w:t>Métricas definidas</w:t>
      </w:r>
      <w:bookmarkEnd w:id="11"/>
    </w:p>
    <w:p w14:paraId="1B0EE62C" w14:textId="77777777" w:rsidR="002348E8" w:rsidRDefault="002348E8" w:rsidP="002348E8">
      <w:r>
        <w:t>O enunciado deixa a definição das métricas de análise a cargo do trabalho. Foram definidas as seguintes, medidas de forma idêntica nas duas plataformas a partir de marcações de tempo (</w:t>
      </w:r>
      <w:proofErr w:type="spellStart"/>
      <w:r>
        <w:t>nano_time</w:t>
      </w:r>
      <w:proofErr w:type="spellEnd"/>
      <w:r>
        <w:t xml:space="preserve"> em Jason, </w:t>
      </w:r>
      <w:proofErr w:type="spellStart"/>
      <w:proofErr w:type="gramStart"/>
      <w:r>
        <w:t>time.perf</w:t>
      </w:r>
      <w:proofErr w:type="gramEnd"/>
      <w:r>
        <w:t>_counter</w:t>
      </w:r>
      <w:proofErr w:type="spellEnd"/>
      <w:r>
        <w:t xml:space="preserve"> em Python) tomadas exatamente no envio do </w:t>
      </w:r>
      <w:proofErr w:type="spellStart"/>
      <w:r>
        <w:t>cfp</w:t>
      </w:r>
      <w:proofErr w:type="spellEnd"/>
      <w:r>
        <w:t xml:space="preserve"> de cada contrato e na confirmação de </w:t>
      </w:r>
      <w:proofErr w:type="spellStart"/>
      <w:r>
        <w:t>completed</w:t>
      </w:r>
      <w:proofErr w:type="spellEnd"/>
      <w:r>
        <w:t xml:space="preserve"> recebida pelo </w:t>
      </w:r>
      <w:proofErr w:type="spellStart"/>
      <w:r>
        <w:t>initiator</w:t>
      </w:r>
      <w:proofErr w:type="spellEnd"/>
      <w:r>
        <w:t>, excluindo o tempo de inicialização da JVM/</w:t>
      </w:r>
      <w:proofErr w:type="spellStart"/>
      <w:r>
        <w:t>CArtAgO</w:t>
      </w:r>
      <w:proofErr w:type="spellEnd"/>
      <w:r>
        <w:t>/Moise ou do interpretador Python, e medindo apenas a execução do protocolo em si:</w:t>
      </w:r>
    </w:p>
    <w:p w14:paraId="25A0F7BC" w14:textId="77777777" w:rsidR="002348E8" w:rsidRDefault="002348E8" w:rsidP="002348E8">
      <w:r>
        <w:t>•</w:t>
      </w:r>
      <w:r>
        <w:tab/>
        <w:t xml:space="preserve">Latência por contrato: tempo decorrido, para um único contrato, entre o envio do </w:t>
      </w:r>
      <w:proofErr w:type="spellStart"/>
      <w:r>
        <w:t>cfp</w:t>
      </w:r>
      <w:proofErr w:type="spellEnd"/>
      <w:r>
        <w:t xml:space="preserve"> e a confirmação de </w:t>
      </w:r>
      <w:proofErr w:type="spellStart"/>
      <w:r>
        <w:t>completed</w:t>
      </w:r>
      <w:proofErr w:type="spellEnd"/>
      <w:r>
        <w:t xml:space="preserve"> recebida pelo </w:t>
      </w:r>
      <w:proofErr w:type="spellStart"/>
      <w:r>
        <w:t>initiator</w:t>
      </w:r>
      <w:proofErr w:type="spellEnd"/>
      <w:r>
        <w:t>. É a métrica mais direta de custo de um CNP individual.</w:t>
      </w:r>
    </w:p>
    <w:p w14:paraId="2B4CA14B" w14:textId="77777777" w:rsidR="002348E8" w:rsidRDefault="002348E8" w:rsidP="002348E8">
      <w:r>
        <w:t>•</w:t>
      </w:r>
      <w:r>
        <w:tab/>
        <w:t>Vão do protocolo (</w:t>
      </w:r>
      <w:proofErr w:type="spellStart"/>
      <w:r>
        <w:t>protocol</w:t>
      </w:r>
      <w:proofErr w:type="spellEnd"/>
      <w:r>
        <w:t xml:space="preserve"> </w:t>
      </w:r>
      <w:proofErr w:type="spellStart"/>
      <w:r>
        <w:t>span</w:t>
      </w:r>
      <w:proofErr w:type="spellEnd"/>
      <w:r>
        <w:t xml:space="preserve">): tempo decorrido entre o primeiro </w:t>
      </w:r>
      <w:proofErr w:type="spellStart"/>
      <w:r>
        <w:t>cfp</w:t>
      </w:r>
      <w:proofErr w:type="spellEnd"/>
      <w:r>
        <w:t xml:space="preserve"> enviado e o último </w:t>
      </w:r>
      <w:proofErr w:type="spellStart"/>
      <w:r>
        <w:t>completed</w:t>
      </w:r>
      <w:proofErr w:type="spellEnd"/>
      <w:r>
        <w:t xml:space="preserve"> recebido, considerando todos os contratos de uma execução, medindo o tempo total da rodada como um todo, e não apenas de um contrato.</w:t>
      </w:r>
    </w:p>
    <w:p w14:paraId="35D4845A" w14:textId="77777777" w:rsidR="002348E8" w:rsidRDefault="002348E8" w:rsidP="002348E8">
      <w:r>
        <w:t>•</w:t>
      </w:r>
      <w:r>
        <w:tab/>
        <w:t xml:space="preserve">Contratos completados / total: quantos dos </w:t>
      </w:r>
      <w:proofErr w:type="spellStart"/>
      <w:r>
        <w:t>n×i</w:t>
      </w:r>
      <w:proofErr w:type="spellEnd"/>
      <w:r>
        <w:t xml:space="preserve"> contratos esperados de fato terminaram (receberam </w:t>
      </w:r>
      <w:proofErr w:type="spellStart"/>
      <w:r>
        <w:t>completed</w:t>
      </w:r>
      <w:proofErr w:type="spellEnd"/>
      <w:r>
        <w:t>) dentro do tempo observado.</w:t>
      </w:r>
    </w:p>
    <w:p w14:paraId="584E466C" w14:textId="34E63CD3" w:rsidR="002348E8" w:rsidRDefault="002348E8" w:rsidP="002348E8">
      <w:r>
        <w:t>•</w:t>
      </w:r>
      <w:r>
        <w:tab/>
        <w:t>Mensagens trocadas por contrato (estimativa analítica): dado que o protocolo é determinístico em quantas mensagens envolve, é possível calculá-las diretamente a partir de m, sem precisar instrumentar um contador em tempo de execução sendo usada para raciocinar sobre o custo de comunicação em função de m (Seção 5.2).</w:t>
      </w:r>
    </w:p>
    <w:p w14:paraId="2A2B46A2" w14:textId="33511C0F" w:rsidR="002348E8" w:rsidRDefault="002348E8" w:rsidP="002348E8">
      <w:pPr>
        <w:pStyle w:val="Ttulo2"/>
        <w:spacing w:before="360" w:after="240"/>
      </w:pPr>
      <w:bookmarkStart w:id="12" w:name="_Toc240474087"/>
      <w:r w:rsidRPr="002348E8">
        <w:t>Ambiente experimental</w:t>
      </w:r>
      <w:bookmarkEnd w:id="12"/>
    </w:p>
    <w:p w14:paraId="0EBF4C7D" w14:textId="2735A41B" w:rsidR="002348E8" w:rsidRDefault="002348E8" w:rsidP="002348E8">
      <w:r w:rsidRPr="002348E8">
        <w:t xml:space="preserve">Todos os experimentos foram executados na mesma máquina, sequencialmente (um de cada vez, nunca em paralelo entre si, para não haver disputa por recursos entre execuções). A implementação Jason foi executada com </w:t>
      </w:r>
      <w:proofErr w:type="spellStart"/>
      <w:r w:rsidRPr="002348E8">
        <w:t>JaCaMo</w:t>
      </w:r>
      <w:proofErr w:type="spellEnd"/>
      <w:r w:rsidRPr="002348E8">
        <w:t xml:space="preserve"> 1.3.1 sobre Jason 3.3.2 e Java 21 (</w:t>
      </w:r>
      <w:proofErr w:type="spellStart"/>
      <w:r w:rsidRPr="002348E8">
        <w:t>OpenJDK</w:t>
      </w:r>
      <w:proofErr w:type="spellEnd"/>
      <w:r w:rsidRPr="002348E8">
        <w:t xml:space="preserve">), via </w:t>
      </w:r>
      <w:proofErr w:type="spellStart"/>
      <w:r w:rsidRPr="002348E8">
        <w:t>Gradle</w:t>
      </w:r>
      <w:proofErr w:type="spellEnd"/>
      <w:r w:rsidRPr="002348E8">
        <w:t xml:space="preserve"> (tarefa </w:t>
      </w:r>
      <w:proofErr w:type="spellStart"/>
      <w:r w:rsidRPr="002348E8">
        <w:t>run</w:t>
      </w:r>
      <w:proofErr w:type="spellEnd"/>
      <w:r w:rsidRPr="002348E8">
        <w:t xml:space="preserve">). A implementação MASPY foi executada com </w:t>
      </w:r>
      <w:proofErr w:type="spellStart"/>
      <w:r w:rsidRPr="002348E8">
        <w:t>maspy</w:t>
      </w:r>
      <w:proofErr w:type="spellEnd"/>
      <w:r w:rsidRPr="002348E8">
        <w:t>-ml sobre Python 3.12.10, em um ambiente virtual dedicado. Cada configuração (combinação de n, m, i) foi executada uma vez; a Seção 5 comenta explicitamente os casos em que a variância entre execuções foi alta.</w:t>
      </w:r>
    </w:p>
    <w:p w14:paraId="37EE9A32" w14:textId="74D44EEA" w:rsidR="00451075" w:rsidRDefault="002348E8">
      <w:pPr>
        <w:pStyle w:val="Ttulo1"/>
        <w:spacing w:before="480" w:after="240"/>
      </w:pPr>
      <w:bookmarkStart w:id="13" w:name="_Toc240474088"/>
      <w:r w:rsidRPr="002348E8">
        <w:lastRenderedPageBreak/>
        <w:t>Implementação</w:t>
      </w:r>
      <w:bookmarkEnd w:id="13"/>
    </w:p>
    <w:p w14:paraId="47895DAD" w14:textId="4B1E2685" w:rsidR="002348E8" w:rsidRPr="002348E8" w:rsidRDefault="002348E8" w:rsidP="002348E8">
      <w:pPr>
        <w:rPr>
          <w:color w:val="FF0000"/>
        </w:rPr>
      </w:pPr>
      <w:proofErr w:type="spellStart"/>
      <w:r w:rsidRPr="002348E8">
        <w:rPr>
          <w:color w:val="FF0000"/>
        </w:rPr>
        <w:t>xxxxx</w:t>
      </w:r>
      <w:proofErr w:type="spellEnd"/>
    </w:p>
    <w:p w14:paraId="579E30D3" w14:textId="5D041F3B" w:rsidR="00451075" w:rsidRDefault="002348E8">
      <w:pPr>
        <w:pStyle w:val="Ttulo2"/>
        <w:spacing w:before="360" w:after="240"/>
      </w:pPr>
      <w:bookmarkStart w:id="14" w:name="_Toc240474089"/>
      <w:r>
        <w:t>JaCaMo</w:t>
      </w:r>
      <w:bookmarkEnd w:id="14"/>
    </w:p>
    <w:p w14:paraId="5BCDF1FF" w14:textId="77777777" w:rsidR="002348E8" w:rsidRDefault="002348E8" w:rsidP="002348E8">
      <w:r>
        <w:t xml:space="preserve">O projeto </w:t>
      </w:r>
      <w:proofErr w:type="spellStart"/>
      <w:r>
        <w:t>JaCaMo</w:t>
      </w:r>
      <w:proofErr w:type="spellEnd"/>
      <w:r>
        <w:t xml:space="preserve"> está na pasta np1.3/my1st-app, gerada a partir do </w:t>
      </w:r>
      <w:proofErr w:type="spellStart"/>
      <w:r>
        <w:t>scaffold</w:t>
      </w:r>
      <w:proofErr w:type="spellEnd"/>
      <w:r>
        <w:t xml:space="preserve"> padrão do </w:t>
      </w:r>
      <w:proofErr w:type="spellStart"/>
      <w:r>
        <w:t>JaCaMo</w:t>
      </w:r>
      <w:proofErr w:type="spellEnd"/>
      <w:r>
        <w:t xml:space="preserve"> (np1.3.zip). Os arquivos relevantes para o CNP são:</w:t>
      </w:r>
    </w:p>
    <w:p w14:paraId="06C9A499" w14:textId="77777777" w:rsidR="002348E8" w:rsidRDefault="002348E8" w:rsidP="002348E8">
      <w:r>
        <w:t>•</w:t>
      </w:r>
      <w:r>
        <w:tab/>
        <w:t xml:space="preserve">my1st_app.jcm: declara </w:t>
      </w:r>
      <w:proofErr w:type="gramStart"/>
      <w:r>
        <w:t>o</w:t>
      </w:r>
      <w:proofErr w:type="gramEnd"/>
      <w:r>
        <w:t xml:space="preserve"> MAS. Contém dois blocos </w:t>
      </w:r>
      <w:proofErr w:type="spellStart"/>
      <w:r>
        <w:t>agent</w:t>
      </w:r>
      <w:proofErr w:type="spellEnd"/>
      <w:r>
        <w:t xml:space="preserve">: </w:t>
      </w:r>
      <w:proofErr w:type="spellStart"/>
      <w:r>
        <w:t>initiator</w:t>
      </w:r>
      <w:proofErr w:type="spellEnd"/>
      <w:r>
        <w:t xml:space="preserve"> (</w:t>
      </w:r>
      <w:proofErr w:type="spellStart"/>
      <w:r>
        <w:t>instances</w:t>
      </w:r>
      <w:proofErr w:type="spellEnd"/>
      <w:r>
        <w:t xml:space="preserve">: n, com as crenças </w:t>
      </w:r>
      <w:proofErr w:type="spellStart"/>
      <w:r>
        <w:t>n_participants</w:t>
      </w:r>
      <w:proofErr w:type="spellEnd"/>
      <w:r>
        <w:t xml:space="preserve">(m) e </w:t>
      </w:r>
      <w:proofErr w:type="spellStart"/>
      <w:r>
        <w:t>n_contracts</w:t>
      </w:r>
      <w:proofErr w:type="spellEnd"/>
      <w:r>
        <w:t xml:space="preserve">(i)) e </w:t>
      </w:r>
      <w:proofErr w:type="spellStart"/>
      <w:r>
        <w:t>participant</w:t>
      </w:r>
      <w:proofErr w:type="spellEnd"/>
      <w:r>
        <w:t xml:space="preserve"> (</w:t>
      </w:r>
      <w:proofErr w:type="spellStart"/>
      <w:r>
        <w:t>instances</w:t>
      </w:r>
      <w:proofErr w:type="spellEnd"/>
      <w:r>
        <w:t xml:space="preserve">: m, com a crença </w:t>
      </w:r>
      <w:proofErr w:type="spellStart"/>
      <w:r>
        <w:t>service</w:t>
      </w:r>
      <w:proofErr w:type="spellEnd"/>
      <w:r>
        <w:t>(delivery)).</w:t>
      </w:r>
    </w:p>
    <w:p w14:paraId="00BC36B6" w14:textId="77777777" w:rsidR="002348E8" w:rsidRDefault="002348E8" w:rsidP="002348E8">
      <w:r>
        <w:t>•</w:t>
      </w:r>
      <w:r>
        <w:tab/>
      </w:r>
      <w:proofErr w:type="spellStart"/>
      <w:r>
        <w:t>src</w:t>
      </w:r>
      <w:proofErr w:type="spellEnd"/>
      <w:r>
        <w:t>/</w:t>
      </w:r>
      <w:proofErr w:type="spellStart"/>
      <w:r>
        <w:t>agt</w:t>
      </w:r>
      <w:proofErr w:type="spellEnd"/>
      <w:r>
        <w:t>/</w:t>
      </w:r>
      <w:proofErr w:type="spellStart"/>
      <w:r>
        <w:t>cnp_initiator.asl</w:t>
      </w:r>
      <w:proofErr w:type="spellEnd"/>
      <w:r>
        <w:t xml:space="preserve">: o comportamento compartilhado por todas as instâncias de </w:t>
      </w:r>
      <w:proofErr w:type="spellStart"/>
      <w:r>
        <w:t>initiator</w:t>
      </w:r>
      <w:proofErr w:type="spellEnd"/>
      <w:r>
        <w:t>.</w:t>
      </w:r>
    </w:p>
    <w:p w14:paraId="4F8B8F46" w14:textId="77777777" w:rsidR="002348E8" w:rsidRDefault="002348E8" w:rsidP="002348E8">
      <w:r>
        <w:t>•</w:t>
      </w:r>
      <w:r>
        <w:tab/>
      </w:r>
      <w:proofErr w:type="spellStart"/>
      <w:r>
        <w:t>src</w:t>
      </w:r>
      <w:proofErr w:type="spellEnd"/>
      <w:r>
        <w:t>/</w:t>
      </w:r>
      <w:proofErr w:type="spellStart"/>
      <w:r>
        <w:t>agt</w:t>
      </w:r>
      <w:proofErr w:type="spellEnd"/>
      <w:r>
        <w:t>/</w:t>
      </w:r>
      <w:proofErr w:type="spellStart"/>
      <w:r>
        <w:t>cnp_participant.asl</w:t>
      </w:r>
      <w:proofErr w:type="spellEnd"/>
      <w:r>
        <w:t xml:space="preserve">: o comportamento compartilhado por todas as instâncias de </w:t>
      </w:r>
      <w:proofErr w:type="spellStart"/>
      <w:r>
        <w:t>participant</w:t>
      </w:r>
      <w:proofErr w:type="spellEnd"/>
      <w:r>
        <w:t>.</w:t>
      </w:r>
    </w:p>
    <w:p w14:paraId="3804623F" w14:textId="77777777" w:rsidR="002348E8" w:rsidRDefault="002348E8" w:rsidP="002348E8">
      <w:r>
        <w:t xml:space="preserve">O plano principal do </w:t>
      </w:r>
      <w:proofErr w:type="spellStart"/>
      <w:r>
        <w:t>initiator</w:t>
      </w:r>
      <w:proofErr w:type="spellEnd"/>
      <w:proofErr w:type="gramStart"/>
      <w:r>
        <w:t>, !</w:t>
      </w:r>
      <w:proofErr w:type="spellStart"/>
      <w:r>
        <w:t>contract</w:t>
      </w:r>
      <w:proofErr w:type="spellEnd"/>
      <w:proofErr w:type="gramEnd"/>
      <w:r>
        <w:t>(</w:t>
      </w:r>
      <w:proofErr w:type="spellStart"/>
      <w:r>
        <w:t>Number</w:t>
      </w:r>
      <w:proofErr w:type="spellEnd"/>
      <w:r>
        <w:t xml:space="preserve">), monta o identificador da tarefa como um termo composto </w:t>
      </w:r>
      <w:proofErr w:type="spellStart"/>
      <w:r>
        <w:t>task</w:t>
      </w:r>
      <w:proofErr w:type="spellEnd"/>
      <w:r>
        <w:t xml:space="preserve">(Id, </w:t>
      </w:r>
      <w:proofErr w:type="spellStart"/>
      <w:r>
        <w:t>Number</w:t>
      </w:r>
      <w:proofErr w:type="spellEnd"/>
      <w:r>
        <w:t>) — Id obtido via .</w:t>
      </w:r>
      <w:proofErr w:type="spellStart"/>
      <w:r>
        <w:t>my_name</w:t>
      </w:r>
      <w:proofErr w:type="spellEnd"/>
      <w:r>
        <w:t xml:space="preserve"> — e não como uma </w:t>
      </w:r>
      <w:proofErr w:type="spellStart"/>
      <w:r>
        <w:t>string</w:t>
      </w:r>
      <w:proofErr w:type="spellEnd"/>
      <w:r>
        <w:t xml:space="preserve"> construída com .</w:t>
      </w:r>
      <w:proofErr w:type="spellStart"/>
      <w:r>
        <w:t>concat</w:t>
      </w:r>
      <w:proofErr w:type="spellEnd"/>
      <w:r>
        <w:t xml:space="preserve">; essa escolha, aparentemente estética, é na verdade uma correção de um bug encontrado durante o desenvolvimento, explicada a seguir. Em seguida, o plano envia um </w:t>
      </w:r>
      <w:proofErr w:type="spellStart"/>
      <w:r>
        <w:t>cfp</w:t>
      </w:r>
      <w:proofErr w:type="spellEnd"/>
      <w:r>
        <w:t xml:space="preserve"> a cada um dos m </w:t>
      </w:r>
      <w:proofErr w:type="spellStart"/>
      <w:r>
        <w:t>participants</w:t>
      </w:r>
      <w:proofErr w:type="spellEnd"/>
      <w:r>
        <w:t xml:space="preserve"> (construídos dinamicamente </w:t>
      </w:r>
      <w:proofErr w:type="gramStart"/>
      <w:r>
        <w:t>com .</w:t>
      </w:r>
      <w:proofErr w:type="spellStart"/>
      <w:r>
        <w:t>concat</w:t>
      </w:r>
      <w:proofErr w:type="spellEnd"/>
      <w:proofErr w:type="gramEnd"/>
      <w:r>
        <w:t>("</w:t>
      </w:r>
      <w:proofErr w:type="spellStart"/>
      <w:r>
        <w:t>participant</w:t>
      </w:r>
      <w:proofErr w:type="spellEnd"/>
      <w:r>
        <w:t xml:space="preserve">", K, P) dentro de um laço for(.range(K,1,M))), aguarda 1000 </w:t>
      </w:r>
      <w:proofErr w:type="spellStart"/>
      <w:r>
        <w:t>ms</w:t>
      </w:r>
      <w:proofErr w:type="spellEnd"/>
      <w:r>
        <w:t>, e decide o vencedor:</w:t>
      </w:r>
    </w:p>
    <w:p w14:paraId="676FC9AE" w14:textId="77777777" w:rsidR="00910449" w:rsidRDefault="00910449" w:rsidP="002348E8"/>
    <w:p w14:paraId="1B39ECD2" w14:textId="249AF32D" w:rsidR="002348E8" w:rsidRDefault="002348E8" w:rsidP="002348E8">
      <w:proofErr w:type="spellStart"/>
      <w:r>
        <w:t>if</w:t>
      </w:r>
      <w:proofErr w:type="spellEnd"/>
      <w:r>
        <w:t xml:space="preserve"> </w:t>
      </w:r>
      <w:proofErr w:type="gramStart"/>
      <w:r>
        <w:t xml:space="preserve">( </w:t>
      </w:r>
      <w:proofErr w:type="spellStart"/>
      <w:r>
        <w:t>proposal</w:t>
      </w:r>
      <w:proofErr w:type="spellEnd"/>
      <w:proofErr w:type="gramEnd"/>
      <w:r>
        <w:t>(Task, _, _)</w:t>
      </w:r>
    </w:p>
    <w:p w14:paraId="183EF747" w14:textId="77777777" w:rsidR="002348E8" w:rsidRDefault="002348E8" w:rsidP="002348E8">
      <w:r>
        <w:t xml:space="preserve">     </w:t>
      </w:r>
      <w:proofErr w:type="gramStart"/>
      <w:r>
        <w:t>&amp; .min</w:t>
      </w:r>
      <w:proofErr w:type="gramEnd"/>
      <w:r>
        <w:t>(</w:t>
      </w:r>
      <w:proofErr w:type="spellStart"/>
      <w:r>
        <w:t>Price</w:t>
      </w:r>
      <w:proofErr w:type="spellEnd"/>
      <w:r>
        <w:t xml:space="preserve">, </w:t>
      </w:r>
      <w:proofErr w:type="spellStart"/>
      <w:r>
        <w:t>proposal</w:t>
      </w:r>
      <w:proofErr w:type="spellEnd"/>
      <w:r>
        <w:t>(</w:t>
      </w:r>
      <w:proofErr w:type="spellStart"/>
      <w:r>
        <w:t>Task,Participant,Price</w:t>
      </w:r>
      <w:proofErr w:type="spellEnd"/>
      <w:r>
        <w:t xml:space="preserve">), </w:t>
      </w:r>
      <w:proofErr w:type="spellStart"/>
      <w:r>
        <w:t>BestPrice</w:t>
      </w:r>
      <w:proofErr w:type="spellEnd"/>
      <w:r>
        <w:t>)</w:t>
      </w:r>
    </w:p>
    <w:p w14:paraId="42A1211B" w14:textId="77777777" w:rsidR="002348E8" w:rsidRDefault="002348E8" w:rsidP="002348E8">
      <w:r>
        <w:t xml:space="preserve">     &amp; </w:t>
      </w:r>
      <w:proofErr w:type="spellStart"/>
      <w:proofErr w:type="gramStart"/>
      <w:r>
        <w:t>proposal</w:t>
      </w:r>
      <w:proofErr w:type="spellEnd"/>
      <w:r>
        <w:t>(</w:t>
      </w:r>
      <w:proofErr w:type="gramEnd"/>
      <w:r>
        <w:t xml:space="preserve">Task, </w:t>
      </w:r>
      <w:proofErr w:type="spellStart"/>
      <w:r>
        <w:t>Winner</w:t>
      </w:r>
      <w:proofErr w:type="spellEnd"/>
      <w:r>
        <w:t xml:space="preserve">, </w:t>
      </w:r>
      <w:proofErr w:type="spellStart"/>
      <w:r>
        <w:t>BestPrice</w:t>
      </w:r>
      <w:proofErr w:type="spellEnd"/>
      <w:r>
        <w:t>) ) {</w:t>
      </w:r>
    </w:p>
    <w:p w14:paraId="3A7FD922" w14:textId="77777777" w:rsidR="002348E8" w:rsidRDefault="002348E8" w:rsidP="002348E8">
      <w:r>
        <w:t xml:space="preserve">    ... envia </w:t>
      </w:r>
      <w:proofErr w:type="spellStart"/>
      <w:r>
        <w:t>reject</w:t>
      </w:r>
      <w:proofErr w:type="spellEnd"/>
      <w:r>
        <w:t xml:space="preserve"> a todos, depois </w:t>
      </w:r>
      <w:proofErr w:type="spellStart"/>
      <w:r>
        <w:t>award</w:t>
      </w:r>
      <w:proofErr w:type="spellEnd"/>
      <w:r>
        <w:t xml:space="preserve"> ao </w:t>
      </w:r>
      <w:proofErr w:type="spellStart"/>
      <w:r>
        <w:t>Winner</w:t>
      </w:r>
      <w:proofErr w:type="spellEnd"/>
      <w:r>
        <w:t xml:space="preserve"> ...</w:t>
      </w:r>
    </w:p>
    <w:p w14:paraId="55B9BC66" w14:textId="77777777" w:rsidR="002348E8" w:rsidRDefault="002348E8" w:rsidP="002348E8">
      <w:r>
        <w:t>}</w:t>
      </w:r>
    </w:p>
    <w:p w14:paraId="785082F0" w14:textId="77777777" w:rsidR="00910449" w:rsidRDefault="00910449" w:rsidP="002348E8"/>
    <w:p w14:paraId="7DDA7487" w14:textId="517D8718" w:rsidR="00451075" w:rsidRDefault="002348E8" w:rsidP="002348E8">
      <w:r>
        <w:t xml:space="preserve">O </w:t>
      </w:r>
      <w:proofErr w:type="spellStart"/>
      <w:r>
        <w:t>participant</w:t>
      </w:r>
      <w:proofErr w:type="spellEnd"/>
      <w:r>
        <w:t xml:space="preserve">, por sua vez, apenas acumula cada proposta recebida como uma crença </w:t>
      </w:r>
      <w:proofErr w:type="spellStart"/>
      <w:proofErr w:type="gramStart"/>
      <w:r>
        <w:t>proposal</w:t>
      </w:r>
      <w:proofErr w:type="spellEnd"/>
      <w:r>
        <w:t>(</w:t>
      </w:r>
      <w:proofErr w:type="gramEnd"/>
      <w:r>
        <w:t xml:space="preserve">Task, </w:t>
      </w:r>
      <w:proofErr w:type="spellStart"/>
      <w:r>
        <w:t>Participant</w:t>
      </w:r>
      <w:proofErr w:type="spellEnd"/>
      <w:r>
        <w:t xml:space="preserve">, </w:t>
      </w:r>
      <w:proofErr w:type="spellStart"/>
      <w:r>
        <w:t>Price</w:t>
      </w:r>
      <w:proofErr w:type="spellEnd"/>
      <w:r>
        <w:t>) — sem nenhuma lógica condicional — e é essa acumulação, seguida de uma única consulta .min ao final da janela de 1 segundo, que decide o vencedor de forma correta e livre de condições de corrida.</w:t>
      </w:r>
    </w:p>
    <w:p w14:paraId="40B56371" w14:textId="0761FE0C" w:rsidR="00451075" w:rsidRDefault="00910449">
      <w:pPr>
        <w:pStyle w:val="Ttulo2"/>
        <w:spacing w:before="360" w:after="240"/>
      </w:pPr>
      <w:bookmarkStart w:id="15" w:name="_Toc240474090"/>
      <w:r w:rsidRPr="00910449">
        <w:lastRenderedPageBreak/>
        <w:t>MASPY</w:t>
      </w:r>
      <w:bookmarkEnd w:id="15"/>
    </w:p>
    <w:p w14:paraId="1E0E944C" w14:textId="77777777" w:rsidR="00910449" w:rsidRDefault="00910449" w:rsidP="00910449">
      <w:r>
        <w:t xml:space="preserve">A implementação em MASPY está em </w:t>
      </w:r>
      <w:proofErr w:type="spellStart"/>
      <w:r>
        <w:t>maspy-cnp</w:t>
      </w:r>
      <w:proofErr w:type="spellEnd"/>
      <w:r>
        <w:t xml:space="preserve">/cnp_maspy.py, um único módulo Python contendo duas classes de agente — </w:t>
      </w:r>
      <w:proofErr w:type="spellStart"/>
      <w:r>
        <w:t>Participant</w:t>
      </w:r>
      <w:proofErr w:type="spellEnd"/>
      <w:r>
        <w:t xml:space="preserve"> e </w:t>
      </w:r>
      <w:proofErr w:type="spellStart"/>
      <w:r>
        <w:t>Initiator</w:t>
      </w:r>
      <w:proofErr w:type="spellEnd"/>
      <w:r>
        <w:t xml:space="preserve"> —, três funções de estratégia de preço, e uma função </w:t>
      </w:r>
      <w:proofErr w:type="spellStart"/>
      <w:proofErr w:type="gramStart"/>
      <w:r>
        <w:t>run</w:t>
      </w:r>
      <w:proofErr w:type="spellEnd"/>
      <w:r>
        <w:t>(</w:t>
      </w:r>
      <w:proofErr w:type="gramEnd"/>
      <w:r>
        <w:t>n, m, i) que monta e executa o sistema para uma dada configuração, exposta por uma interface de linha de comando (--n, --m, --i).</w:t>
      </w:r>
    </w:p>
    <w:p w14:paraId="305BE0C8" w14:textId="77777777" w:rsidR="00910449" w:rsidRDefault="00910449" w:rsidP="00910449">
      <w:r>
        <w:t xml:space="preserve">O </w:t>
      </w:r>
      <w:proofErr w:type="spellStart"/>
      <w:r>
        <w:t>Initiator</w:t>
      </w:r>
      <w:proofErr w:type="spellEnd"/>
      <w:r>
        <w:t xml:space="preserve"> dispara, ao ser criado, um </w:t>
      </w:r>
      <w:proofErr w:type="spellStart"/>
      <w:r>
        <w:t>Goal</w:t>
      </w:r>
      <w:proofErr w:type="spellEnd"/>
      <w:r>
        <w:t xml:space="preserve">("start"), cujo plano cria i objetivos </w:t>
      </w:r>
      <w:proofErr w:type="spellStart"/>
      <w:proofErr w:type="gramStart"/>
      <w:r>
        <w:t>Goal</w:t>
      </w:r>
      <w:proofErr w:type="spellEnd"/>
      <w:r>
        <w:t>(</w:t>
      </w:r>
      <w:proofErr w:type="gramEnd"/>
      <w:r>
        <w:t>"</w:t>
      </w:r>
      <w:proofErr w:type="spellStart"/>
      <w:r>
        <w:t>contract</w:t>
      </w:r>
      <w:proofErr w:type="spellEnd"/>
      <w:r>
        <w:t xml:space="preserve">", k) — um por contrato —, despachados em paralelo graças ao parâmetro </w:t>
      </w:r>
      <w:proofErr w:type="spellStart"/>
      <w:r>
        <w:t>max_intentions</w:t>
      </w:r>
      <w:proofErr w:type="spellEnd"/>
      <w:r>
        <w:t xml:space="preserve"> do construtor de Agent, ajustado para pelo menos i+1. O plano de cada contrato envia o </w:t>
      </w:r>
      <w:proofErr w:type="spellStart"/>
      <w:r>
        <w:t>cfp</w:t>
      </w:r>
      <w:proofErr w:type="spellEnd"/>
      <w:r>
        <w:t xml:space="preserve"> a todos os m </w:t>
      </w:r>
      <w:proofErr w:type="spellStart"/>
      <w:r>
        <w:t>participants</w:t>
      </w:r>
      <w:proofErr w:type="spellEnd"/>
      <w:r>
        <w:t>, aguarda o mesmo 1 segundo de janela, e decide o vencedor:</w:t>
      </w:r>
    </w:p>
    <w:p w14:paraId="68E455E5" w14:textId="77777777" w:rsidR="00910449" w:rsidRDefault="00910449" w:rsidP="00910449"/>
    <w:p w14:paraId="4FCB22D6" w14:textId="77777777" w:rsidR="00910449" w:rsidRDefault="00910449" w:rsidP="00910449">
      <w:proofErr w:type="spellStart"/>
      <w:r>
        <w:t>proposals</w:t>
      </w:r>
      <w:proofErr w:type="spellEnd"/>
      <w:r>
        <w:t xml:space="preserve"> = [b for b in </w:t>
      </w:r>
      <w:proofErr w:type="spellStart"/>
      <w:proofErr w:type="gramStart"/>
      <w:r>
        <w:t>self.belief</w:t>
      </w:r>
      <w:proofErr w:type="gramEnd"/>
      <w:r>
        <w:t>_list</w:t>
      </w:r>
      <w:proofErr w:type="spellEnd"/>
    </w:p>
    <w:p w14:paraId="3F043ED7" w14:textId="77777777" w:rsidR="00910449" w:rsidRDefault="00910449" w:rsidP="00910449">
      <w:r>
        <w:t xml:space="preserve">             </w:t>
      </w:r>
      <w:proofErr w:type="spellStart"/>
      <w:r>
        <w:t>if</w:t>
      </w:r>
      <w:proofErr w:type="spellEnd"/>
      <w:r>
        <w:t xml:space="preserve"> b.name == "</w:t>
      </w:r>
      <w:proofErr w:type="spellStart"/>
      <w:r>
        <w:t>propose</w:t>
      </w:r>
      <w:proofErr w:type="spellEnd"/>
      <w:r>
        <w:t xml:space="preserve">" </w:t>
      </w:r>
      <w:proofErr w:type="spellStart"/>
      <w:r>
        <w:t>and</w:t>
      </w:r>
      <w:proofErr w:type="spellEnd"/>
      <w:r>
        <w:t xml:space="preserve"> </w:t>
      </w:r>
      <w:proofErr w:type="spellStart"/>
      <w:proofErr w:type="gramStart"/>
      <w:r>
        <w:t>b.values</w:t>
      </w:r>
      <w:proofErr w:type="spellEnd"/>
      <w:proofErr w:type="gramEnd"/>
      <w:r>
        <w:t xml:space="preserve">[0] == </w:t>
      </w:r>
      <w:proofErr w:type="spellStart"/>
      <w:r>
        <w:t>task_id</w:t>
      </w:r>
      <w:proofErr w:type="spellEnd"/>
      <w:r>
        <w:t>]</w:t>
      </w:r>
    </w:p>
    <w:p w14:paraId="20EB8271" w14:textId="77777777" w:rsidR="00910449" w:rsidRDefault="00910449" w:rsidP="00910449">
      <w:proofErr w:type="spellStart"/>
      <w:r>
        <w:t>winner_belief</w:t>
      </w:r>
      <w:proofErr w:type="spellEnd"/>
      <w:r>
        <w:t xml:space="preserve"> = </w:t>
      </w:r>
      <w:proofErr w:type="gramStart"/>
      <w:r>
        <w:t>min(</w:t>
      </w:r>
      <w:proofErr w:type="spellStart"/>
      <w:proofErr w:type="gramEnd"/>
      <w:r>
        <w:t>proposals</w:t>
      </w:r>
      <w:proofErr w:type="spellEnd"/>
      <w:r>
        <w:t xml:space="preserve">, </w:t>
      </w:r>
      <w:proofErr w:type="spellStart"/>
      <w:r>
        <w:t>key</w:t>
      </w:r>
      <w:proofErr w:type="spellEnd"/>
      <w:r>
        <w:t xml:space="preserve">=lambda b: </w:t>
      </w:r>
      <w:proofErr w:type="spellStart"/>
      <w:r>
        <w:t>b.values</w:t>
      </w:r>
      <w:proofErr w:type="spellEnd"/>
      <w:r>
        <w:t>[2])</w:t>
      </w:r>
    </w:p>
    <w:p w14:paraId="55947553" w14:textId="77777777" w:rsidR="00910449" w:rsidRDefault="00910449" w:rsidP="00910449"/>
    <w:p w14:paraId="05F7F5B5" w14:textId="77777777" w:rsidR="00910449" w:rsidRDefault="00910449" w:rsidP="00910449">
      <w:r>
        <w:t xml:space="preserve">Diferentemente da versão inicial (com bug) do </w:t>
      </w:r>
      <w:proofErr w:type="spellStart"/>
      <w:r>
        <w:t>JaCaMo</w:t>
      </w:r>
      <w:proofErr w:type="spellEnd"/>
      <w:r>
        <w:t xml:space="preserve">, esta implementação nunca manteve uma crença "melhor até agora" atualizada incrementalmente — desde a primeira versão, cada proposta recebida vira apenas uma </w:t>
      </w:r>
      <w:proofErr w:type="spellStart"/>
      <w:r>
        <w:t>Belief</w:t>
      </w:r>
      <w:proofErr w:type="spellEnd"/>
      <w:r>
        <w:t xml:space="preserve"> acumulada, e a decisão do vencedor é um único </w:t>
      </w:r>
      <w:proofErr w:type="gramStart"/>
      <w:r>
        <w:t>min(</w:t>
      </w:r>
      <w:proofErr w:type="gramEnd"/>
      <w:r>
        <w:t>) do Python sobre a lista completa, executado uma única vez, depois do fechamento da janela. Por isso, ao testar exatamente o mesmo caso que expôs o bug em Jason (n=1, m=2, i=2, 8 execuções, e depois n=5, m=6, i=3, 5 execuções), todas as 91 decisões observadas já estavam corretas, sem qualquer alteração de lógica necessária — a única mudança feita nesta implementação foi documentar, em comentário, por que esse desenho evita a classe de bug encontrada do outro lado.</w:t>
      </w:r>
    </w:p>
    <w:p w14:paraId="4EEF7918" w14:textId="6B645921" w:rsidR="00451075" w:rsidRDefault="00910449" w:rsidP="00910449">
      <w:r>
        <w:t xml:space="preserve">Cada </w:t>
      </w:r>
      <w:proofErr w:type="spellStart"/>
      <w:r>
        <w:t>Participant</w:t>
      </w:r>
      <w:proofErr w:type="spellEnd"/>
      <w:r>
        <w:t xml:space="preserve"> recebe, na criação, uma função de estratégia de preço (</w:t>
      </w:r>
      <w:proofErr w:type="spellStart"/>
      <w:r>
        <w:t>fixed_price</w:t>
      </w:r>
      <w:proofErr w:type="spellEnd"/>
      <w:r>
        <w:t xml:space="preserve">, </w:t>
      </w:r>
      <w:proofErr w:type="spellStart"/>
      <w:r>
        <w:t>randomized_price</w:t>
      </w:r>
      <w:proofErr w:type="spellEnd"/>
      <w:r>
        <w:t xml:space="preserve"> ou </w:t>
      </w:r>
      <w:proofErr w:type="spellStart"/>
      <w:r>
        <w:t>eager_price</w:t>
      </w:r>
      <w:proofErr w:type="spellEnd"/>
      <w:r>
        <w:t xml:space="preserve">, descritas na Seção 3.2), aplicada dentro do próprio plano que trata o </w:t>
      </w:r>
      <w:proofErr w:type="spellStart"/>
      <w:r>
        <w:t>cfp</w:t>
      </w:r>
      <w:proofErr w:type="spellEnd"/>
      <w:r>
        <w:t xml:space="preserve"> — sem nenhum estado assíncrono a inicializar antes, o que evita uma segunda corrida encontrada durante o desenvolvimento: uma versão anterior calculava o preço-base uma única vez, em um plano disparado por um </w:t>
      </w:r>
      <w:proofErr w:type="spellStart"/>
      <w:r>
        <w:t>Goal</w:t>
      </w:r>
      <w:proofErr w:type="spellEnd"/>
      <w:r>
        <w:t xml:space="preserve">("start") separado; se um </w:t>
      </w:r>
      <w:proofErr w:type="spellStart"/>
      <w:r>
        <w:t>cfp</w:t>
      </w:r>
      <w:proofErr w:type="spellEnd"/>
      <w:r>
        <w:t xml:space="preserve"> chegasse antes desse plano terminar, seu contexto falhava (a crença do preço ainda não existia) e a </w:t>
      </w:r>
      <w:r>
        <w:lastRenderedPageBreak/>
        <w:t xml:space="preserve">mensagem era descartada silenciosamente. Calcular o preço direto dentro do próprio tratamento do </w:t>
      </w:r>
      <w:proofErr w:type="spellStart"/>
      <w:r>
        <w:t>cfp</w:t>
      </w:r>
      <w:proofErr w:type="spellEnd"/>
      <w:r>
        <w:t xml:space="preserve"> — que só depende da crença </w:t>
      </w:r>
      <w:proofErr w:type="spellStart"/>
      <w:r>
        <w:t>service</w:t>
      </w:r>
      <w:proofErr w:type="spellEnd"/>
      <w:r>
        <w:t>, presente desde a criação do agente — eliminou essa janela.</w:t>
      </w:r>
    </w:p>
    <w:p w14:paraId="54055A85" w14:textId="4D8C24F5" w:rsidR="00451075" w:rsidRDefault="00910449">
      <w:pPr>
        <w:pStyle w:val="Ttulo1"/>
        <w:spacing w:before="480" w:after="240"/>
      </w:pPr>
      <w:bookmarkStart w:id="16" w:name="_Toc240474091"/>
      <w:r w:rsidRPr="00910449">
        <w:t>Resultados Experimentais</w:t>
      </w:r>
      <w:bookmarkEnd w:id="16"/>
    </w:p>
    <w:p w14:paraId="0E46AF08" w14:textId="219BF6F0" w:rsidR="00910449" w:rsidRPr="00910449" w:rsidRDefault="00910449" w:rsidP="00910449">
      <w:r w:rsidRPr="00910449">
        <w:t>Esta seção apresenta os resultados de variar n, m e i independentemente (mantendo os outros dois fixos em torno de um cenário-base de n=10, m=10, i=3), seguidos de um teste de estresse próximo aos limites superiores definidos pelo enunciado (n&lt;200, m&lt;50, i&lt;10).</w:t>
      </w:r>
    </w:p>
    <w:p w14:paraId="6C6E811F" w14:textId="54A6C2AB" w:rsidR="00451075" w:rsidRDefault="00910449">
      <w:pPr>
        <w:pStyle w:val="Ttulo2"/>
        <w:spacing w:before="360" w:after="240"/>
      </w:pPr>
      <w:bookmarkStart w:id="17" w:name="_Toc240474092"/>
      <w:r w:rsidRPr="00910449">
        <w:t>Variação de n (initiators)</w:t>
      </w:r>
      <w:bookmarkEnd w:id="17"/>
    </w:p>
    <w:p w14:paraId="08DD3C5B" w14:textId="77777777" w:rsidR="00910449" w:rsidRDefault="00910449" w:rsidP="00910449">
      <w:pPr>
        <w:spacing w:after="120"/>
      </w:pPr>
      <w:r>
        <w:t xml:space="preserve">Mantendo m=10 e i=3 fixos, n foi variado para observar o efeito do número de </w:t>
      </w:r>
      <w:proofErr w:type="spellStart"/>
      <w:r>
        <w:t>initiators</w:t>
      </w:r>
      <w:proofErr w:type="spellEnd"/>
      <w:r>
        <w:t xml:space="preserve"> — e, portanto, do número de contratos concorrentes (</w:t>
      </w:r>
      <w:proofErr w:type="spellStart"/>
      <w:r>
        <w:t>n×i</w:t>
      </w:r>
      <w:proofErr w:type="spellEnd"/>
      <w:r>
        <w:t>) — sobre a latência.</w:t>
      </w:r>
    </w:p>
    <w:tbl>
      <w:tblPr>
        <w:tblStyle w:val="GradeClara-nfase1"/>
        <w:tblW w:w="0" w:type="auto"/>
        <w:jc w:val="center"/>
        <w:tblLook w:val="04A0" w:firstRow="1" w:lastRow="0" w:firstColumn="1" w:lastColumn="0" w:noHBand="0" w:noVBand="1"/>
      </w:tblPr>
      <w:tblGrid>
        <w:gridCol w:w="1532"/>
        <w:gridCol w:w="1560"/>
        <w:gridCol w:w="1560"/>
        <w:gridCol w:w="1547"/>
        <w:gridCol w:w="1544"/>
        <w:gridCol w:w="1544"/>
      </w:tblGrid>
      <w:tr w:rsidR="00910449" w14:paraId="19230DCA" w14:textId="77777777" w:rsidTr="009915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A612D40" w14:textId="77777777" w:rsidR="00910449" w:rsidRDefault="00910449" w:rsidP="00991504">
            <w:r>
              <w:t>n</w:t>
            </w:r>
          </w:p>
        </w:tc>
        <w:tc>
          <w:tcPr>
            <w:tcW w:w="1568" w:type="dxa"/>
          </w:tcPr>
          <w:p w14:paraId="6D11C0F2" w14:textId="77777777" w:rsidR="00910449" w:rsidRDefault="00910449" w:rsidP="00991504">
            <w:pPr>
              <w:cnfStyle w:val="100000000000" w:firstRow="1" w:lastRow="0" w:firstColumn="0" w:lastColumn="0" w:oddVBand="0" w:evenVBand="0" w:oddHBand="0" w:evenHBand="0" w:firstRowFirstColumn="0" w:firstRowLastColumn="0" w:lastRowFirstColumn="0" w:lastRowLastColumn="0"/>
            </w:pPr>
            <w:proofErr w:type="spellStart"/>
            <w:r>
              <w:t>contratos</w:t>
            </w:r>
            <w:proofErr w:type="spellEnd"/>
          </w:p>
        </w:tc>
        <w:tc>
          <w:tcPr>
            <w:tcW w:w="1568" w:type="dxa"/>
          </w:tcPr>
          <w:p w14:paraId="5D23F5CE" w14:textId="77777777" w:rsidR="00910449" w:rsidRDefault="00910449" w:rsidP="00991504">
            <w:pPr>
              <w:cnfStyle w:val="100000000000" w:firstRow="1" w:lastRow="0" w:firstColumn="0" w:lastColumn="0" w:oddVBand="0" w:evenVBand="0" w:oddHBand="0" w:evenHBand="0" w:firstRowFirstColumn="0" w:firstRowLastColumn="0" w:lastRowFirstColumn="0" w:lastRowLastColumn="0"/>
            </w:pPr>
            <w:proofErr w:type="spellStart"/>
            <w:r>
              <w:t>vão</w:t>
            </w:r>
            <w:proofErr w:type="spellEnd"/>
            <w:r>
              <w:t xml:space="preserve"> do </w:t>
            </w:r>
            <w:proofErr w:type="spellStart"/>
            <w:r>
              <w:t>protocolo</w:t>
            </w:r>
            <w:proofErr w:type="spellEnd"/>
            <w:r>
              <w:t xml:space="preserve"> (s)</w:t>
            </w:r>
          </w:p>
        </w:tc>
        <w:tc>
          <w:tcPr>
            <w:tcW w:w="1568" w:type="dxa"/>
          </w:tcPr>
          <w:p w14:paraId="4799BD45" w14:textId="77777777" w:rsidR="00910449" w:rsidRDefault="00910449" w:rsidP="00991504">
            <w:pPr>
              <w:cnfStyle w:val="100000000000" w:firstRow="1" w:lastRow="0" w:firstColumn="0" w:lastColumn="0" w:oddVBand="0" w:evenVBand="0" w:oddHBand="0" w:evenHBand="0" w:firstRowFirstColumn="0" w:firstRowLastColumn="0" w:lastRowFirstColumn="0" w:lastRowLastColumn="0"/>
            </w:pPr>
            <w:r>
              <w:t xml:space="preserve">lat. </w:t>
            </w:r>
            <w:proofErr w:type="spellStart"/>
            <w:r>
              <w:t>média</w:t>
            </w:r>
            <w:proofErr w:type="spellEnd"/>
            <w:r>
              <w:t xml:space="preserve"> (s)</w:t>
            </w:r>
          </w:p>
        </w:tc>
        <w:tc>
          <w:tcPr>
            <w:tcW w:w="1568" w:type="dxa"/>
          </w:tcPr>
          <w:p w14:paraId="6FFEED4F" w14:textId="77777777" w:rsidR="00910449" w:rsidRDefault="00910449" w:rsidP="00991504">
            <w:pPr>
              <w:cnfStyle w:val="100000000000" w:firstRow="1" w:lastRow="0" w:firstColumn="0" w:lastColumn="0" w:oddVBand="0" w:evenVBand="0" w:oddHBand="0" w:evenHBand="0" w:firstRowFirstColumn="0" w:firstRowLastColumn="0" w:lastRowFirstColumn="0" w:lastRowLastColumn="0"/>
            </w:pPr>
            <w:r>
              <w:t xml:space="preserve">lat. </w:t>
            </w:r>
            <w:proofErr w:type="spellStart"/>
            <w:r>
              <w:t>mín</w:t>
            </w:r>
            <w:proofErr w:type="spellEnd"/>
            <w:r>
              <w:t xml:space="preserve"> (s)</w:t>
            </w:r>
          </w:p>
        </w:tc>
        <w:tc>
          <w:tcPr>
            <w:tcW w:w="1568" w:type="dxa"/>
          </w:tcPr>
          <w:p w14:paraId="21E2E976" w14:textId="77777777" w:rsidR="00910449" w:rsidRDefault="00910449" w:rsidP="00991504">
            <w:pPr>
              <w:cnfStyle w:val="100000000000" w:firstRow="1" w:lastRow="0" w:firstColumn="0" w:lastColumn="0" w:oddVBand="0" w:evenVBand="0" w:oddHBand="0" w:evenHBand="0" w:firstRowFirstColumn="0" w:firstRowLastColumn="0" w:lastRowFirstColumn="0" w:lastRowLastColumn="0"/>
            </w:pPr>
            <w:r>
              <w:t xml:space="preserve">lat. </w:t>
            </w:r>
            <w:proofErr w:type="spellStart"/>
            <w:r>
              <w:t>máx</w:t>
            </w:r>
            <w:proofErr w:type="spellEnd"/>
            <w:r>
              <w:t xml:space="preserve"> (s)</w:t>
            </w:r>
          </w:p>
        </w:tc>
      </w:tr>
      <w:tr w:rsidR="00910449" w14:paraId="1785B250" w14:textId="77777777" w:rsidTr="009915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0D4C184" w14:textId="77777777" w:rsidR="00910449" w:rsidRDefault="00910449" w:rsidP="00991504">
            <w:r>
              <w:t>5</w:t>
            </w:r>
          </w:p>
        </w:tc>
        <w:tc>
          <w:tcPr>
            <w:tcW w:w="1568" w:type="dxa"/>
          </w:tcPr>
          <w:p w14:paraId="2D10DB91"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15</w:t>
            </w:r>
          </w:p>
        </w:tc>
        <w:tc>
          <w:tcPr>
            <w:tcW w:w="1568" w:type="dxa"/>
          </w:tcPr>
          <w:p w14:paraId="7AC411D4"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1.251</w:t>
            </w:r>
          </w:p>
        </w:tc>
        <w:tc>
          <w:tcPr>
            <w:tcW w:w="1568" w:type="dxa"/>
          </w:tcPr>
          <w:p w14:paraId="4EECEF25"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1.229</w:t>
            </w:r>
          </w:p>
        </w:tc>
        <w:tc>
          <w:tcPr>
            <w:tcW w:w="1568" w:type="dxa"/>
          </w:tcPr>
          <w:p w14:paraId="729F4577"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1.214</w:t>
            </w:r>
          </w:p>
        </w:tc>
        <w:tc>
          <w:tcPr>
            <w:tcW w:w="1568" w:type="dxa"/>
          </w:tcPr>
          <w:p w14:paraId="6338DD11"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1.25</w:t>
            </w:r>
          </w:p>
        </w:tc>
      </w:tr>
      <w:tr w:rsidR="00910449" w14:paraId="1C3C54B9" w14:textId="77777777" w:rsidTr="009915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F16786E" w14:textId="77777777" w:rsidR="00910449" w:rsidRDefault="00910449" w:rsidP="00991504">
            <w:r>
              <w:t>10</w:t>
            </w:r>
          </w:p>
        </w:tc>
        <w:tc>
          <w:tcPr>
            <w:tcW w:w="1568" w:type="dxa"/>
          </w:tcPr>
          <w:p w14:paraId="1C171E35"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30</w:t>
            </w:r>
          </w:p>
        </w:tc>
        <w:tc>
          <w:tcPr>
            <w:tcW w:w="1568" w:type="dxa"/>
          </w:tcPr>
          <w:p w14:paraId="3DEE8FAD"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1.286</w:t>
            </w:r>
          </w:p>
        </w:tc>
        <w:tc>
          <w:tcPr>
            <w:tcW w:w="1568" w:type="dxa"/>
          </w:tcPr>
          <w:p w14:paraId="040AB113"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1.253</w:t>
            </w:r>
          </w:p>
        </w:tc>
        <w:tc>
          <w:tcPr>
            <w:tcW w:w="1568" w:type="dxa"/>
          </w:tcPr>
          <w:p w14:paraId="2937D57C"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1.212</w:t>
            </w:r>
          </w:p>
        </w:tc>
        <w:tc>
          <w:tcPr>
            <w:tcW w:w="1568" w:type="dxa"/>
          </w:tcPr>
          <w:p w14:paraId="5E05B6A2"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1.286</w:t>
            </w:r>
          </w:p>
        </w:tc>
      </w:tr>
      <w:tr w:rsidR="00910449" w14:paraId="27BA8865" w14:textId="77777777" w:rsidTr="009915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518AF7F3" w14:textId="77777777" w:rsidR="00910449" w:rsidRDefault="00910449" w:rsidP="00991504">
            <w:r>
              <w:t>30</w:t>
            </w:r>
          </w:p>
        </w:tc>
        <w:tc>
          <w:tcPr>
            <w:tcW w:w="1568" w:type="dxa"/>
          </w:tcPr>
          <w:p w14:paraId="5B570EB3"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90</w:t>
            </w:r>
          </w:p>
        </w:tc>
        <w:tc>
          <w:tcPr>
            <w:tcW w:w="1568" w:type="dxa"/>
          </w:tcPr>
          <w:p w14:paraId="35DBD8AC"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1.314</w:t>
            </w:r>
          </w:p>
        </w:tc>
        <w:tc>
          <w:tcPr>
            <w:tcW w:w="1568" w:type="dxa"/>
          </w:tcPr>
          <w:p w14:paraId="4E140AB0"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1.227</w:t>
            </w:r>
          </w:p>
        </w:tc>
        <w:tc>
          <w:tcPr>
            <w:tcW w:w="1568" w:type="dxa"/>
          </w:tcPr>
          <w:p w14:paraId="71EAD15C"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1.204</w:t>
            </w:r>
          </w:p>
        </w:tc>
        <w:tc>
          <w:tcPr>
            <w:tcW w:w="1568" w:type="dxa"/>
          </w:tcPr>
          <w:p w14:paraId="586EA4F1"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1.281</w:t>
            </w:r>
          </w:p>
        </w:tc>
      </w:tr>
      <w:tr w:rsidR="00910449" w14:paraId="28CE73C3" w14:textId="77777777" w:rsidTr="009915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3A0F522C" w14:textId="77777777" w:rsidR="00910449" w:rsidRDefault="00910449" w:rsidP="00991504">
            <w:r>
              <w:t>60</w:t>
            </w:r>
          </w:p>
        </w:tc>
        <w:tc>
          <w:tcPr>
            <w:tcW w:w="1568" w:type="dxa"/>
          </w:tcPr>
          <w:p w14:paraId="78D046C3"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180</w:t>
            </w:r>
          </w:p>
        </w:tc>
        <w:tc>
          <w:tcPr>
            <w:tcW w:w="1568" w:type="dxa"/>
          </w:tcPr>
          <w:p w14:paraId="69378C71"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1.378</w:t>
            </w:r>
          </w:p>
        </w:tc>
        <w:tc>
          <w:tcPr>
            <w:tcW w:w="1568" w:type="dxa"/>
          </w:tcPr>
          <w:p w14:paraId="1313B095"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1.255</w:t>
            </w:r>
          </w:p>
        </w:tc>
        <w:tc>
          <w:tcPr>
            <w:tcW w:w="1568" w:type="dxa"/>
          </w:tcPr>
          <w:p w14:paraId="7569FC52"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1.204</w:t>
            </w:r>
          </w:p>
        </w:tc>
        <w:tc>
          <w:tcPr>
            <w:tcW w:w="1568" w:type="dxa"/>
          </w:tcPr>
          <w:p w14:paraId="7E01DED4"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1.378</w:t>
            </w:r>
          </w:p>
        </w:tc>
      </w:tr>
    </w:tbl>
    <w:p w14:paraId="133BC65A" w14:textId="77777777" w:rsidR="00910449" w:rsidRDefault="00910449" w:rsidP="00910449">
      <w:pPr>
        <w:spacing w:before="40"/>
      </w:pPr>
      <w:proofErr w:type="spellStart"/>
      <w:r>
        <w:rPr>
          <w:i/>
          <w:color w:val="555555"/>
          <w:sz w:val="18"/>
        </w:rPr>
        <w:t>JaCaMo</w:t>
      </w:r>
      <w:proofErr w:type="spellEnd"/>
      <w:r>
        <w:rPr>
          <w:i/>
          <w:color w:val="555555"/>
          <w:sz w:val="18"/>
        </w:rPr>
        <w:t>/Jason — m=10, i=3 fixos.</w:t>
      </w:r>
    </w:p>
    <w:p w14:paraId="77351B3F" w14:textId="77777777" w:rsidR="00910449" w:rsidRDefault="00910449" w:rsidP="00910449"/>
    <w:tbl>
      <w:tblPr>
        <w:tblStyle w:val="GradeClara-nfase1"/>
        <w:tblW w:w="0" w:type="auto"/>
        <w:jc w:val="center"/>
        <w:tblLook w:val="04A0" w:firstRow="1" w:lastRow="0" w:firstColumn="1" w:lastColumn="0" w:noHBand="0" w:noVBand="1"/>
      </w:tblPr>
      <w:tblGrid>
        <w:gridCol w:w="1269"/>
        <w:gridCol w:w="1341"/>
        <w:gridCol w:w="1417"/>
        <w:gridCol w:w="1342"/>
        <w:gridCol w:w="1310"/>
        <w:gridCol w:w="1298"/>
        <w:gridCol w:w="1310"/>
      </w:tblGrid>
      <w:tr w:rsidR="00910449" w14:paraId="4E219C49" w14:textId="77777777" w:rsidTr="009915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B6334B3" w14:textId="77777777" w:rsidR="00910449" w:rsidRDefault="00910449" w:rsidP="00991504">
            <w:r>
              <w:t>n</w:t>
            </w:r>
          </w:p>
        </w:tc>
        <w:tc>
          <w:tcPr>
            <w:tcW w:w="1344" w:type="dxa"/>
          </w:tcPr>
          <w:p w14:paraId="37E997C3" w14:textId="77777777" w:rsidR="00910449" w:rsidRDefault="00910449" w:rsidP="00991504">
            <w:pPr>
              <w:cnfStyle w:val="100000000000" w:firstRow="1" w:lastRow="0" w:firstColumn="0" w:lastColumn="0" w:oddVBand="0" w:evenVBand="0" w:oddHBand="0" w:evenHBand="0" w:firstRowFirstColumn="0" w:firstRowLastColumn="0" w:lastRowFirstColumn="0" w:lastRowLastColumn="0"/>
            </w:pPr>
            <w:proofErr w:type="spellStart"/>
            <w:r>
              <w:t>contratos</w:t>
            </w:r>
            <w:proofErr w:type="spellEnd"/>
          </w:p>
        </w:tc>
        <w:tc>
          <w:tcPr>
            <w:tcW w:w="1344" w:type="dxa"/>
          </w:tcPr>
          <w:p w14:paraId="176FDA6D" w14:textId="77777777" w:rsidR="00910449" w:rsidRDefault="00910449" w:rsidP="00991504">
            <w:pPr>
              <w:cnfStyle w:val="100000000000" w:firstRow="1" w:lastRow="0" w:firstColumn="0" w:lastColumn="0" w:oddVBand="0" w:evenVBand="0" w:oddHBand="0" w:evenHBand="0" w:firstRowFirstColumn="0" w:firstRowLastColumn="0" w:lastRowFirstColumn="0" w:lastRowLastColumn="0"/>
            </w:pPr>
            <w:proofErr w:type="spellStart"/>
            <w:r>
              <w:t>completos</w:t>
            </w:r>
            <w:proofErr w:type="spellEnd"/>
          </w:p>
        </w:tc>
        <w:tc>
          <w:tcPr>
            <w:tcW w:w="1344" w:type="dxa"/>
          </w:tcPr>
          <w:p w14:paraId="391B3F1F" w14:textId="77777777" w:rsidR="00910449" w:rsidRDefault="00910449" w:rsidP="00991504">
            <w:pPr>
              <w:cnfStyle w:val="100000000000" w:firstRow="1" w:lastRow="0" w:firstColumn="0" w:lastColumn="0" w:oddVBand="0" w:evenVBand="0" w:oddHBand="0" w:evenHBand="0" w:firstRowFirstColumn="0" w:firstRowLastColumn="0" w:lastRowFirstColumn="0" w:lastRowLastColumn="0"/>
            </w:pPr>
            <w:proofErr w:type="spellStart"/>
            <w:r>
              <w:t>vão</w:t>
            </w:r>
            <w:proofErr w:type="spellEnd"/>
            <w:r>
              <w:t xml:space="preserve"> do </w:t>
            </w:r>
            <w:proofErr w:type="spellStart"/>
            <w:r>
              <w:t>protocolo</w:t>
            </w:r>
            <w:proofErr w:type="spellEnd"/>
            <w:r>
              <w:t xml:space="preserve"> (s)</w:t>
            </w:r>
          </w:p>
        </w:tc>
        <w:tc>
          <w:tcPr>
            <w:tcW w:w="1344" w:type="dxa"/>
          </w:tcPr>
          <w:p w14:paraId="65515297" w14:textId="77777777" w:rsidR="00910449" w:rsidRDefault="00910449" w:rsidP="00991504">
            <w:pPr>
              <w:cnfStyle w:val="100000000000" w:firstRow="1" w:lastRow="0" w:firstColumn="0" w:lastColumn="0" w:oddVBand="0" w:evenVBand="0" w:oddHBand="0" w:evenHBand="0" w:firstRowFirstColumn="0" w:firstRowLastColumn="0" w:lastRowFirstColumn="0" w:lastRowLastColumn="0"/>
            </w:pPr>
            <w:r>
              <w:t xml:space="preserve">lat. </w:t>
            </w:r>
            <w:proofErr w:type="spellStart"/>
            <w:r>
              <w:t>média</w:t>
            </w:r>
            <w:proofErr w:type="spellEnd"/>
            <w:r>
              <w:t xml:space="preserve"> (s)</w:t>
            </w:r>
          </w:p>
        </w:tc>
        <w:tc>
          <w:tcPr>
            <w:tcW w:w="1344" w:type="dxa"/>
          </w:tcPr>
          <w:p w14:paraId="7BDA4BE2" w14:textId="77777777" w:rsidR="00910449" w:rsidRDefault="00910449" w:rsidP="00991504">
            <w:pPr>
              <w:cnfStyle w:val="100000000000" w:firstRow="1" w:lastRow="0" w:firstColumn="0" w:lastColumn="0" w:oddVBand="0" w:evenVBand="0" w:oddHBand="0" w:evenHBand="0" w:firstRowFirstColumn="0" w:firstRowLastColumn="0" w:lastRowFirstColumn="0" w:lastRowLastColumn="0"/>
            </w:pPr>
            <w:r>
              <w:t xml:space="preserve">lat. </w:t>
            </w:r>
            <w:proofErr w:type="spellStart"/>
            <w:r>
              <w:t>mín</w:t>
            </w:r>
            <w:proofErr w:type="spellEnd"/>
            <w:r>
              <w:t xml:space="preserve"> (s)</w:t>
            </w:r>
          </w:p>
        </w:tc>
        <w:tc>
          <w:tcPr>
            <w:tcW w:w="1344" w:type="dxa"/>
          </w:tcPr>
          <w:p w14:paraId="009E25ED" w14:textId="77777777" w:rsidR="00910449" w:rsidRDefault="00910449" w:rsidP="00991504">
            <w:pPr>
              <w:cnfStyle w:val="100000000000" w:firstRow="1" w:lastRow="0" w:firstColumn="0" w:lastColumn="0" w:oddVBand="0" w:evenVBand="0" w:oddHBand="0" w:evenHBand="0" w:firstRowFirstColumn="0" w:firstRowLastColumn="0" w:lastRowFirstColumn="0" w:lastRowLastColumn="0"/>
            </w:pPr>
            <w:r>
              <w:t xml:space="preserve">lat. </w:t>
            </w:r>
            <w:proofErr w:type="spellStart"/>
            <w:r>
              <w:t>máx</w:t>
            </w:r>
            <w:proofErr w:type="spellEnd"/>
            <w:r>
              <w:t xml:space="preserve"> (s)</w:t>
            </w:r>
          </w:p>
        </w:tc>
      </w:tr>
      <w:tr w:rsidR="00910449" w14:paraId="643CF77A" w14:textId="77777777" w:rsidTr="009915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A757648" w14:textId="77777777" w:rsidR="00910449" w:rsidRDefault="00910449" w:rsidP="00991504">
            <w:r>
              <w:t>5</w:t>
            </w:r>
          </w:p>
        </w:tc>
        <w:tc>
          <w:tcPr>
            <w:tcW w:w="1344" w:type="dxa"/>
          </w:tcPr>
          <w:p w14:paraId="0747A4B1"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15</w:t>
            </w:r>
          </w:p>
        </w:tc>
        <w:tc>
          <w:tcPr>
            <w:tcW w:w="1344" w:type="dxa"/>
          </w:tcPr>
          <w:p w14:paraId="6285C994"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15/15</w:t>
            </w:r>
          </w:p>
        </w:tc>
        <w:tc>
          <w:tcPr>
            <w:tcW w:w="1344" w:type="dxa"/>
          </w:tcPr>
          <w:p w14:paraId="41932435"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1.239</w:t>
            </w:r>
          </w:p>
        </w:tc>
        <w:tc>
          <w:tcPr>
            <w:tcW w:w="1344" w:type="dxa"/>
          </w:tcPr>
          <w:p w14:paraId="44E0DF3E"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1.226</w:t>
            </w:r>
          </w:p>
        </w:tc>
        <w:tc>
          <w:tcPr>
            <w:tcW w:w="1344" w:type="dxa"/>
          </w:tcPr>
          <w:p w14:paraId="01E12D23"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1.218</w:t>
            </w:r>
          </w:p>
        </w:tc>
        <w:tc>
          <w:tcPr>
            <w:tcW w:w="1344" w:type="dxa"/>
          </w:tcPr>
          <w:p w14:paraId="368D4280"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1.235</w:t>
            </w:r>
          </w:p>
        </w:tc>
      </w:tr>
      <w:tr w:rsidR="00910449" w14:paraId="02CFDBDA" w14:textId="77777777" w:rsidTr="009915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1EEDF09" w14:textId="77777777" w:rsidR="00910449" w:rsidRDefault="00910449" w:rsidP="00991504">
            <w:r>
              <w:t>10</w:t>
            </w:r>
          </w:p>
        </w:tc>
        <w:tc>
          <w:tcPr>
            <w:tcW w:w="1344" w:type="dxa"/>
          </w:tcPr>
          <w:p w14:paraId="13EF1C56"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30</w:t>
            </w:r>
          </w:p>
        </w:tc>
        <w:tc>
          <w:tcPr>
            <w:tcW w:w="1344" w:type="dxa"/>
          </w:tcPr>
          <w:p w14:paraId="571ECE55"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30/30</w:t>
            </w:r>
          </w:p>
        </w:tc>
        <w:tc>
          <w:tcPr>
            <w:tcW w:w="1344" w:type="dxa"/>
          </w:tcPr>
          <w:p w14:paraId="53DE6A78"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1.264</w:t>
            </w:r>
          </w:p>
        </w:tc>
        <w:tc>
          <w:tcPr>
            <w:tcW w:w="1344" w:type="dxa"/>
          </w:tcPr>
          <w:p w14:paraId="16A76466"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1.236</w:t>
            </w:r>
          </w:p>
        </w:tc>
        <w:tc>
          <w:tcPr>
            <w:tcW w:w="1344" w:type="dxa"/>
          </w:tcPr>
          <w:p w14:paraId="2EC358A0"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1.218</w:t>
            </w:r>
          </w:p>
        </w:tc>
        <w:tc>
          <w:tcPr>
            <w:tcW w:w="1344" w:type="dxa"/>
          </w:tcPr>
          <w:p w14:paraId="172BB51D"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1.255</w:t>
            </w:r>
          </w:p>
        </w:tc>
      </w:tr>
      <w:tr w:rsidR="00910449" w14:paraId="5541F34C" w14:textId="77777777" w:rsidTr="009915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B31E427" w14:textId="77777777" w:rsidR="00910449" w:rsidRDefault="00910449" w:rsidP="00991504">
            <w:r>
              <w:t>30</w:t>
            </w:r>
          </w:p>
        </w:tc>
        <w:tc>
          <w:tcPr>
            <w:tcW w:w="1344" w:type="dxa"/>
          </w:tcPr>
          <w:p w14:paraId="440AA195"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90</w:t>
            </w:r>
          </w:p>
        </w:tc>
        <w:tc>
          <w:tcPr>
            <w:tcW w:w="1344" w:type="dxa"/>
          </w:tcPr>
          <w:p w14:paraId="66E5B3CF"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90/90</w:t>
            </w:r>
          </w:p>
        </w:tc>
        <w:tc>
          <w:tcPr>
            <w:tcW w:w="1344" w:type="dxa"/>
          </w:tcPr>
          <w:p w14:paraId="152FEE82"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1.344</w:t>
            </w:r>
          </w:p>
        </w:tc>
        <w:tc>
          <w:tcPr>
            <w:tcW w:w="1344" w:type="dxa"/>
          </w:tcPr>
          <w:p w14:paraId="6ADDB0B0"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1.295</w:t>
            </w:r>
          </w:p>
        </w:tc>
        <w:tc>
          <w:tcPr>
            <w:tcW w:w="1344" w:type="dxa"/>
          </w:tcPr>
          <w:p w14:paraId="55D04A5F"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1.263</w:t>
            </w:r>
          </w:p>
        </w:tc>
        <w:tc>
          <w:tcPr>
            <w:tcW w:w="1344" w:type="dxa"/>
          </w:tcPr>
          <w:p w14:paraId="32C1F0DC"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1.344</w:t>
            </w:r>
          </w:p>
        </w:tc>
      </w:tr>
      <w:tr w:rsidR="00910449" w14:paraId="206D0074" w14:textId="77777777" w:rsidTr="009915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E1FA078" w14:textId="77777777" w:rsidR="00910449" w:rsidRDefault="00910449" w:rsidP="00991504">
            <w:r>
              <w:t>45</w:t>
            </w:r>
          </w:p>
        </w:tc>
        <w:tc>
          <w:tcPr>
            <w:tcW w:w="1344" w:type="dxa"/>
          </w:tcPr>
          <w:p w14:paraId="7E5C1114"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135</w:t>
            </w:r>
          </w:p>
        </w:tc>
        <w:tc>
          <w:tcPr>
            <w:tcW w:w="1344" w:type="dxa"/>
          </w:tcPr>
          <w:p w14:paraId="2D082547"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135/135</w:t>
            </w:r>
          </w:p>
        </w:tc>
        <w:tc>
          <w:tcPr>
            <w:tcW w:w="1344" w:type="dxa"/>
          </w:tcPr>
          <w:p w14:paraId="2C8AD5C2"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1.425</w:t>
            </w:r>
          </w:p>
        </w:tc>
        <w:tc>
          <w:tcPr>
            <w:tcW w:w="1344" w:type="dxa"/>
          </w:tcPr>
          <w:p w14:paraId="65373975"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1.358</w:t>
            </w:r>
          </w:p>
        </w:tc>
        <w:tc>
          <w:tcPr>
            <w:tcW w:w="1344" w:type="dxa"/>
          </w:tcPr>
          <w:p w14:paraId="12A4305F"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1.3</w:t>
            </w:r>
          </w:p>
        </w:tc>
        <w:tc>
          <w:tcPr>
            <w:tcW w:w="1344" w:type="dxa"/>
          </w:tcPr>
          <w:p w14:paraId="3FE07172"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1.424</w:t>
            </w:r>
          </w:p>
        </w:tc>
      </w:tr>
      <w:tr w:rsidR="00910449" w14:paraId="2D5785FC" w14:textId="77777777" w:rsidTr="009915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0B7140C" w14:textId="77777777" w:rsidR="00910449" w:rsidRDefault="00910449" w:rsidP="00991504">
            <w:r>
              <w:t>50</w:t>
            </w:r>
          </w:p>
        </w:tc>
        <w:tc>
          <w:tcPr>
            <w:tcW w:w="1344" w:type="dxa"/>
          </w:tcPr>
          <w:p w14:paraId="5A88C2C9"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150</w:t>
            </w:r>
          </w:p>
        </w:tc>
        <w:tc>
          <w:tcPr>
            <w:tcW w:w="1344" w:type="dxa"/>
          </w:tcPr>
          <w:p w14:paraId="4BA57C39"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150/150</w:t>
            </w:r>
          </w:p>
        </w:tc>
        <w:tc>
          <w:tcPr>
            <w:tcW w:w="1344" w:type="dxa"/>
          </w:tcPr>
          <w:p w14:paraId="269B836E"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1.527</w:t>
            </w:r>
          </w:p>
        </w:tc>
        <w:tc>
          <w:tcPr>
            <w:tcW w:w="1344" w:type="dxa"/>
          </w:tcPr>
          <w:p w14:paraId="370DDBF1"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1.508</w:t>
            </w:r>
          </w:p>
        </w:tc>
        <w:tc>
          <w:tcPr>
            <w:tcW w:w="1344" w:type="dxa"/>
          </w:tcPr>
          <w:p w14:paraId="29BB833F"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1.486</w:t>
            </w:r>
          </w:p>
        </w:tc>
        <w:tc>
          <w:tcPr>
            <w:tcW w:w="1344" w:type="dxa"/>
          </w:tcPr>
          <w:p w14:paraId="19A6C16F"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1.524</w:t>
            </w:r>
          </w:p>
        </w:tc>
      </w:tr>
      <w:tr w:rsidR="00910449" w14:paraId="309E8F60" w14:textId="77777777" w:rsidTr="009915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1BBD30A" w14:textId="77777777" w:rsidR="00910449" w:rsidRDefault="00910449" w:rsidP="00991504">
            <w:r>
              <w:t>55</w:t>
            </w:r>
          </w:p>
        </w:tc>
        <w:tc>
          <w:tcPr>
            <w:tcW w:w="1344" w:type="dxa"/>
          </w:tcPr>
          <w:p w14:paraId="6D9BECD7"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165</w:t>
            </w:r>
          </w:p>
        </w:tc>
        <w:tc>
          <w:tcPr>
            <w:tcW w:w="1344" w:type="dxa"/>
          </w:tcPr>
          <w:p w14:paraId="11D9D584"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161/165</w:t>
            </w:r>
          </w:p>
        </w:tc>
        <w:tc>
          <w:tcPr>
            <w:tcW w:w="1344" w:type="dxa"/>
          </w:tcPr>
          <w:p w14:paraId="6CE0E186"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36.913</w:t>
            </w:r>
          </w:p>
        </w:tc>
        <w:tc>
          <w:tcPr>
            <w:tcW w:w="1344" w:type="dxa"/>
          </w:tcPr>
          <w:p w14:paraId="0A38B0D8"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13.801</w:t>
            </w:r>
          </w:p>
        </w:tc>
        <w:tc>
          <w:tcPr>
            <w:tcW w:w="1344" w:type="dxa"/>
          </w:tcPr>
          <w:p w14:paraId="3BE4F5F5"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1.546</w:t>
            </w:r>
          </w:p>
        </w:tc>
        <w:tc>
          <w:tcPr>
            <w:tcW w:w="1344" w:type="dxa"/>
          </w:tcPr>
          <w:p w14:paraId="59BC8747"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36.912</w:t>
            </w:r>
          </w:p>
        </w:tc>
      </w:tr>
      <w:tr w:rsidR="00910449" w14:paraId="31EAF62C" w14:textId="77777777" w:rsidTr="009915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DEF34E2" w14:textId="77777777" w:rsidR="00910449" w:rsidRDefault="00910449" w:rsidP="00991504">
            <w:r>
              <w:t>60</w:t>
            </w:r>
          </w:p>
        </w:tc>
        <w:tc>
          <w:tcPr>
            <w:tcW w:w="1344" w:type="dxa"/>
          </w:tcPr>
          <w:p w14:paraId="6CCCA83A"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180</w:t>
            </w:r>
          </w:p>
        </w:tc>
        <w:tc>
          <w:tcPr>
            <w:tcW w:w="1344" w:type="dxa"/>
          </w:tcPr>
          <w:p w14:paraId="025EA904"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137/180 (</w:t>
            </w:r>
            <w:proofErr w:type="spellStart"/>
            <w:r>
              <w:t>mesmo</w:t>
            </w:r>
            <w:proofErr w:type="spellEnd"/>
            <w:r>
              <w:t xml:space="preserve"> com 300 s de </w:t>
            </w:r>
            <w:proofErr w:type="spellStart"/>
            <w:r>
              <w:t>prazo</w:t>
            </w:r>
            <w:proofErr w:type="spellEnd"/>
            <w:r>
              <w:t>)</w:t>
            </w:r>
          </w:p>
        </w:tc>
        <w:tc>
          <w:tcPr>
            <w:tcW w:w="1344" w:type="dxa"/>
          </w:tcPr>
          <w:p w14:paraId="0486C052"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 39.9</w:t>
            </w:r>
          </w:p>
        </w:tc>
        <w:tc>
          <w:tcPr>
            <w:tcW w:w="1344" w:type="dxa"/>
          </w:tcPr>
          <w:p w14:paraId="408CB04E"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 22.7</w:t>
            </w:r>
          </w:p>
        </w:tc>
        <w:tc>
          <w:tcPr>
            <w:tcW w:w="1344" w:type="dxa"/>
          </w:tcPr>
          <w:p w14:paraId="705478BD"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 4.6</w:t>
            </w:r>
          </w:p>
        </w:tc>
        <w:tc>
          <w:tcPr>
            <w:tcW w:w="1344" w:type="dxa"/>
          </w:tcPr>
          <w:p w14:paraId="73A8E876"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 39.9</w:t>
            </w:r>
          </w:p>
        </w:tc>
      </w:tr>
    </w:tbl>
    <w:p w14:paraId="1DF2C0D7" w14:textId="77777777" w:rsidR="00910449" w:rsidRDefault="00910449" w:rsidP="00910449">
      <w:pPr>
        <w:spacing w:before="40"/>
      </w:pPr>
      <w:r>
        <w:rPr>
          <w:i/>
          <w:color w:val="555555"/>
          <w:sz w:val="18"/>
        </w:rPr>
        <w:t>MASPY — m=10, i=3 fixos. A partir de n=55, uma fração dos contratos nunca recebe resposta mesmo com prazos de vários minutos (ver discussão abaixo).</w:t>
      </w:r>
    </w:p>
    <w:p w14:paraId="04DCBD31" w14:textId="77777777" w:rsidR="00910449" w:rsidRDefault="00910449" w:rsidP="00910449"/>
    <w:p w14:paraId="2352C669" w14:textId="77777777" w:rsidR="00910449" w:rsidRDefault="00910449" w:rsidP="00910449">
      <w:pPr>
        <w:jc w:val="center"/>
      </w:pPr>
      <w:r>
        <w:rPr>
          <w:noProof/>
        </w:rPr>
        <w:lastRenderedPageBreak/>
        <w:drawing>
          <wp:inline distT="0" distB="0" distL="0" distR="0" wp14:anchorId="4D3E3E18" wp14:editId="67E0F88E">
            <wp:extent cx="5486400" cy="3545058"/>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n_log.png"/>
                    <pic:cNvPicPr/>
                  </pic:nvPicPr>
                  <pic:blipFill>
                    <a:blip r:embed="rId9"/>
                    <a:stretch>
                      <a:fillRect/>
                    </a:stretch>
                  </pic:blipFill>
                  <pic:spPr>
                    <a:xfrm>
                      <a:off x="0" y="0"/>
                      <a:ext cx="5486400" cy="3545058"/>
                    </a:xfrm>
                    <a:prstGeom prst="rect">
                      <a:avLst/>
                    </a:prstGeom>
                  </pic:spPr>
                </pic:pic>
              </a:graphicData>
            </a:graphic>
          </wp:inline>
        </w:drawing>
      </w:r>
    </w:p>
    <w:p w14:paraId="39927A2B" w14:textId="77777777" w:rsidR="00910449" w:rsidRDefault="00910449" w:rsidP="00910449">
      <w:pPr>
        <w:jc w:val="center"/>
      </w:pPr>
      <w:r>
        <w:rPr>
          <w:i/>
          <w:color w:val="555555"/>
          <w:sz w:val="18"/>
        </w:rPr>
        <w:t>Figura 1 — Latência média por contrato em função de n (escala logarítmica), m=10 e i=3 fixos.</w:t>
      </w:r>
    </w:p>
    <w:p w14:paraId="43659D29" w14:textId="77777777" w:rsidR="00910449" w:rsidRDefault="00910449" w:rsidP="00910449"/>
    <w:p w14:paraId="2C4B0A0F" w14:textId="77777777" w:rsidR="00910449" w:rsidRDefault="00910449" w:rsidP="00910449">
      <w:pPr>
        <w:spacing w:after="120"/>
      </w:pPr>
      <w:r>
        <w:t>O resultado mais marcante do trabalho aparece aqui: as duas implementações se comportam de forma praticamente indistinguível até n=50 (150 contratos concorrentes) — a latência cresce muito suavemente, de ~1,22 s a ~1,5 s, o que é esperado, já que os contratos correm em paralelo e a janela de propostas é fixa em 1 s independentemente de quantos contratos estão em andamento. A partir de n=55 (165 contratos concorrentes), porém, o MASPY sofre uma degradação abrupta: a latência média salta para quase 14 s, uma fração das propostas nunca chega a ser respondida dentro do prazo, e em n=60 (180 contratos concorrentes) uma parte substancial dos contratos simplesmente nunca termina — testado com um prazo de até 5 minutos, apenas 137 dos 180 contratos foram concluídos. A implementação em Jason, por outro lado, não mostrou nenhum sinal equivalente de colapso até o limite testado (n=60), e permaneceu correta mesmo em uma configuração muito mais agressiva, próxima ao limite superior do enunciado (Seção 5.4).</w:t>
      </w:r>
    </w:p>
    <w:p w14:paraId="60FB0A89" w14:textId="47C5FADB" w:rsidR="00451075" w:rsidRDefault="00910449" w:rsidP="00910449">
      <w:r>
        <w:t xml:space="preserve">A causa mais provável, discutida em detalhe na Seção 6.3, é o modelo de concorrência do MASPY: cada agente e cada intenção concorrente consome pelo menos </w:t>
      </w:r>
      <w:proofErr w:type="gramStart"/>
      <w:r>
        <w:t>uma thread</w:t>
      </w:r>
      <w:proofErr w:type="gramEnd"/>
      <w:r>
        <w:t xml:space="preserve"> do sistema operacional, e o Global </w:t>
      </w:r>
      <w:proofErr w:type="spellStart"/>
      <w:r>
        <w:t>Interpreter</w:t>
      </w:r>
      <w:proofErr w:type="spellEnd"/>
      <w:r>
        <w:t xml:space="preserve"> </w:t>
      </w:r>
      <w:proofErr w:type="spellStart"/>
      <w:r>
        <w:t>Lock</w:t>
      </w:r>
      <w:proofErr w:type="spellEnd"/>
      <w:r>
        <w:t xml:space="preserve"> do Python limita a escalabilidade desse modelo à medida que o número de threads cresce — </w:t>
      </w:r>
      <w:r>
        <w:lastRenderedPageBreak/>
        <w:t>n=60, m=10, i=3 já implica algumas centenas de threads simultâneas no processo. Não foi feita uma investigação mais profunda dentro do código-fonte da biblioteca MASPY para localizar a causa exata (fora do escopo deste trabalho), mas o efeito é reprodutível e a fronteira foi delimitada com razoável precisão por bisseção: n=50 (150 contratos) funciona perfeitamente, n=55 (165 contratos) já degrada visivelmente</w:t>
      </w:r>
      <w:r w:rsidR="00000000">
        <w:t>.</w:t>
      </w:r>
    </w:p>
    <w:p w14:paraId="19D01BE3" w14:textId="7EEC8A4A" w:rsidR="00451075" w:rsidRDefault="00910449">
      <w:pPr>
        <w:pStyle w:val="Ttulo2"/>
        <w:spacing w:before="360" w:after="240"/>
      </w:pPr>
      <w:bookmarkStart w:id="18" w:name="_Toc240474093"/>
      <w:r w:rsidRPr="00910449">
        <w:t>Variação de m (participants)</w:t>
      </w:r>
      <w:bookmarkEnd w:id="18"/>
    </w:p>
    <w:p w14:paraId="691EA6E9" w14:textId="77777777" w:rsidR="00910449" w:rsidRDefault="00910449" w:rsidP="00910449">
      <w:pPr>
        <w:spacing w:after="120"/>
      </w:pPr>
      <w:r>
        <w:t xml:space="preserve">Mantendo n=10 e i=3 fixos, m foi variado para observar o efeito do tamanho do "leilão" — quantos </w:t>
      </w:r>
      <w:proofErr w:type="spellStart"/>
      <w:r>
        <w:t>participants</w:t>
      </w:r>
      <w:proofErr w:type="spellEnd"/>
      <w:r>
        <w:t xml:space="preserve"> respondem a cada </w:t>
      </w:r>
      <w:proofErr w:type="spellStart"/>
      <w:r>
        <w:t>cfp</w:t>
      </w:r>
      <w:proofErr w:type="spellEnd"/>
      <w:r>
        <w:t>.</w:t>
      </w:r>
    </w:p>
    <w:tbl>
      <w:tblPr>
        <w:tblStyle w:val="GradeClara-nfase1"/>
        <w:tblW w:w="0" w:type="auto"/>
        <w:jc w:val="center"/>
        <w:tblLook w:val="04A0" w:firstRow="1" w:lastRow="0" w:firstColumn="1" w:lastColumn="0" w:noHBand="0" w:noVBand="1"/>
      </w:tblPr>
      <w:tblGrid>
        <w:gridCol w:w="1532"/>
        <w:gridCol w:w="1560"/>
        <w:gridCol w:w="1560"/>
        <w:gridCol w:w="1547"/>
        <w:gridCol w:w="1544"/>
        <w:gridCol w:w="1544"/>
      </w:tblGrid>
      <w:tr w:rsidR="00910449" w14:paraId="4EFD4D08" w14:textId="77777777" w:rsidTr="009915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57F62D02" w14:textId="77777777" w:rsidR="00910449" w:rsidRDefault="00910449" w:rsidP="00991504">
            <w:r>
              <w:t>m</w:t>
            </w:r>
          </w:p>
        </w:tc>
        <w:tc>
          <w:tcPr>
            <w:tcW w:w="1568" w:type="dxa"/>
          </w:tcPr>
          <w:p w14:paraId="1A2982F1" w14:textId="77777777" w:rsidR="00910449" w:rsidRDefault="00910449" w:rsidP="00991504">
            <w:pPr>
              <w:cnfStyle w:val="100000000000" w:firstRow="1" w:lastRow="0" w:firstColumn="0" w:lastColumn="0" w:oddVBand="0" w:evenVBand="0" w:oddHBand="0" w:evenHBand="0" w:firstRowFirstColumn="0" w:firstRowLastColumn="0" w:lastRowFirstColumn="0" w:lastRowLastColumn="0"/>
            </w:pPr>
            <w:proofErr w:type="spellStart"/>
            <w:r>
              <w:t>contratos</w:t>
            </w:r>
            <w:proofErr w:type="spellEnd"/>
          </w:p>
        </w:tc>
        <w:tc>
          <w:tcPr>
            <w:tcW w:w="1568" w:type="dxa"/>
          </w:tcPr>
          <w:p w14:paraId="45910987" w14:textId="77777777" w:rsidR="00910449" w:rsidRDefault="00910449" w:rsidP="00991504">
            <w:pPr>
              <w:cnfStyle w:val="100000000000" w:firstRow="1" w:lastRow="0" w:firstColumn="0" w:lastColumn="0" w:oddVBand="0" w:evenVBand="0" w:oddHBand="0" w:evenHBand="0" w:firstRowFirstColumn="0" w:firstRowLastColumn="0" w:lastRowFirstColumn="0" w:lastRowLastColumn="0"/>
            </w:pPr>
            <w:proofErr w:type="spellStart"/>
            <w:r>
              <w:t>vão</w:t>
            </w:r>
            <w:proofErr w:type="spellEnd"/>
            <w:r>
              <w:t xml:space="preserve"> do </w:t>
            </w:r>
            <w:proofErr w:type="spellStart"/>
            <w:r>
              <w:t>protocolo</w:t>
            </w:r>
            <w:proofErr w:type="spellEnd"/>
            <w:r>
              <w:t xml:space="preserve"> (s)</w:t>
            </w:r>
          </w:p>
        </w:tc>
        <w:tc>
          <w:tcPr>
            <w:tcW w:w="1568" w:type="dxa"/>
          </w:tcPr>
          <w:p w14:paraId="68275FCD" w14:textId="77777777" w:rsidR="00910449" w:rsidRDefault="00910449" w:rsidP="00991504">
            <w:pPr>
              <w:cnfStyle w:val="100000000000" w:firstRow="1" w:lastRow="0" w:firstColumn="0" w:lastColumn="0" w:oddVBand="0" w:evenVBand="0" w:oddHBand="0" w:evenHBand="0" w:firstRowFirstColumn="0" w:firstRowLastColumn="0" w:lastRowFirstColumn="0" w:lastRowLastColumn="0"/>
            </w:pPr>
            <w:r>
              <w:t xml:space="preserve">lat. </w:t>
            </w:r>
            <w:proofErr w:type="spellStart"/>
            <w:r>
              <w:t>média</w:t>
            </w:r>
            <w:proofErr w:type="spellEnd"/>
            <w:r>
              <w:t xml:space="preserve"> (s)</w:t>
            </w:r>
          </w:p>
        </w:tc>
        <w:tc>
          <w:tcPr>
            <w:tcW w:w="1568" w:type="dxa"/>
          </w:tcPr>
          <w:p w14:paraId="49931A8E" w14:textId="77777777" w:rsidR="00910449" w:rsidRDefault="00910449" w:rsidP="00991504">
            <w:pPr>
              <w:cnfStyle w:val="100000000000" w:firstRow="1" w:lastRow="0" w:firstColumn="0" w:lastColumn="0" w:oddVBand="0" w:evenVBand="0" w:oddHBand="0" w:evenHBand="0" w:firstRowFirstColumn="0" w:firstRowLastColumn="0" w:lastRowFirstColumn="0" w:lastRowLastColumn="0"/>
            </w:pPr>
            <w:r>
              <w:t xml:space="preserve">lat. </w:t>
            </w:r>
            <w:proofErr w:type="spellStart"/>
            <w:r>
              <w:t>mín</w:t>
            </w:r>
            <w:proofErr w:type="spellEnd"/>
            <w:r>
              <w:t xml:space="preserve"> (s)</w:t>
            </w:r>
          </w:p>
        </w:tc>
        <w:tc>
          <w:tcPr>
            <w:tcW w:w="1568" w:type="dxa"/>
          </w:tcPr>
          <w:p w14:paraId="2B6EA6AF" w14:textId="77777777" w:rsidR="00910449" w:rsidRDefault="00910449" w:rsidP="00991504">
            <w:pPr>
              <w:cnfStyle w:val="100000000000" w:firstRow="1" w:lastRow="0" w:firstColumn="0" w:lastColumn="0" w:oddVBand="0" w:evenVBand="0" w:oddHBand="0" w:evenHBand="0" w:firstRowFirstColumn="0" w:firstRowLastColumn="0" w:lastRowFirstColumn="0" w:lastRowLastColumn="0"/>
            </w:pPr>
            <w:r>
              <w:t xml:space="preserve">lat. </w:t>
            </w:r>
            <w:proofErr w:type="spellStart"/>
            <w:r>
              <w:t>máx</w:t>
            </w:r>
            <w:proofErr w:type="spellEnd"/>
            <w:r>
              <w:t xml:space="preserve"> (s)</w:t>
            </w:r>
          </w:p>
        </w:tc>
      </w:tr>
      <w:tr w:rsidR="00910449" w14:paraId="1358344D" w14:textId="77777777" w:rsidTr="009915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681145B" w14:textId="77777777" w:rsidR="00910449" w:rsidRDefault="00910449" w:rsidP="00991504">
            <w:r>
              <w:t>5</w:t>
            </w:r>
          </w:p>
        </w:tc>
        <w:tc>
          <w:tcPr>
            <w:tcW w:w="1568" w:type="dxa"/>
          </w:tcPr>
          <w:p w14:paraId="00F6C8D8"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30</w:t>
            </w:r>
          </w:p>
        </w:tc>
        <w:tc>
          <w:tcPr>
            <w:tcW w:w="1568" w:type="dxa"/>
          </w:tcPr>
          <w:p w14:paraId="1683BB85"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1.244</w:t>
            </w:r>
          </w:p>
        </w:tc>
        <w:tc>
          <w:tcPr>
            <w:tcW w:w="1568" w:type="dxa"/>
          </w:tcPr>
          <w:p w14:paraId="56BDA7DF"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1.228</w:t>
            </w:r>
          </w:p>
        </w:tc>
        <w:tc>
          <w:tcPr>
            <w:tcW w:w="1568" w:type="dxa"/>
          </w:tcPr>
          <w:p w14:paraId="44DDF116"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1.215</w:t>
            </w:r>
          </w:p>
        </w:tc>
        <w:tc>
          <w:tcPr>
            <w:tcW w:w="1568" w:type="dxa"/>
          </w:tcPr>
          <w:p w14:paraId="1176BDB3"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1.243</w:t>
            </w:r>
          </w:p>
        </w:tc>
      </w:tr>
      <w:tr w:rsidR="00910449" w14:paraId="54401D11" w14:textId="77777777" w:rsidTr="009915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39DB3142" w14:textId="77777777" w:rsidR="00910449" w:rsidRDefault="00910449" w:rsidP="00991504">
            <w:r>
              <w:t>10</w:t>
            </w:r>
          </w:p>
        </w:tc>
        <w:tc>
          <w:tcPr>
            <w:tcW w:w="1568" w:type="dxa"/>
          </w:tcPr>
          <w:p w14:paraId="28FD8F2A"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30</w:t>
            </w:r>
          </w:p>
        </w:tc>
        <w:tc>
          <w:tcPr>
            <w:tcW w:w="1568" w:type="dxa"/>
          </w:tcPr>
          <w:p w14:paraId="2269FE19"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1.286</w:t>
            </w:r>
          </w:p>
        </w:tc>
        <w:tc>
          <w:tcPr>
            <w:tcW w:w="1568" w:type="dxa"/>
          </w:tcPr>
          <w:p w14:paraId="5745D5A1"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1.253</w:t>
            </w:r>
          </w:p>
        </w:tc>
        <w:tc>
          <w:tcPr>
            <w:tcW w:w="1568" w:type="dxa"/>
          </w:tcPr>
          <w:p w14:paraId="2D216572"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1.212</w:t>
            </w:r>
          </w:p>
        </w:tc>
        <w:tc>
          <w:tcPr>
            <w:tcW w:w="1568" w:type="dxa"/>
          </w:tcPr>
          <w:p w14:paraId="753D85BA"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1.286</w:t>
            </w:r>
          </w:p>
        </w:tc>
      </w:tr>
      <w:tr w:rsidR="00910449" w14:paraId="0E2980BF" w14:textId="77777777" w:rsidTr="009915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3AA7EF9D" w14:textId="77777777" w:rsidR="00910449" w:rsidRDefault="00910449" w:rsidP="00991504">
            <w:r>
              <w:t>25</w:t>
            </w:r>
          </w:p>
        </w:tc>
        <w:tc>
          <w:tcPr>
            <w:tcW w:w="1568" w:type="dxa"/>
          </w:tcPr>
          <w:p w14:paraId="57A03D17"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30</w:t>
            </w:r>
          </w:p>
        </w:tc>
        <w:tc>
          <w:tcPr>
            <w:tcW w:w="1568" w:type="dxa"/>
          </w:tcPr>
          <w:p w14:paraId="39547A24"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1.308</w:t>
            </w:r>
          </w:p>
        </w:tc>
        <w:tc>
          <w:tcPr>
            <w:tcW w:w="1568" w:type="dxa"/>
          </w:tcPr>
          <w:p w14:paraId="78DE884C"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1.273</w:t>
            </w:r>
          </w:p>
        </w:tc>
        <w:tc>
          <w:tcPr>
            <w:tcW w:w="1568" w:type="dxa"/>
          </w:tcPr>
          <w:p w14:paraId="0C1FC7EB"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1.221</w:t>
            </w:r>
          </w:p>
        </w:tc>
        <w:tc>
          <w:tcPr>
            <w:tcW w:w="1568" w:type="dxa"/>
          </w:tcPr>
          <w:p w14:paraId="3A454309"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1.308</w:t>
            </w:r>
          </w:p>
        </w:tc>
      </w:tr>
      <w:tr w:rsidR="00910449" w14:paraId="384FB651" w14:textId="77777777" w:rsidTr="009915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93CD602" w14:textId="77777777" w:rsidR="00910449" w:rsidRDefault="00910449" w:rsidP="00991504">
            <w:r>
              <w:t>45</w:t>
            </w:r>
          </w:p>
        </w:tc>
        <w:tc>
          <w:tcPr>
            <w:tcW w:w="1568" w:type="dxa"/>
          </w:tcPr>
          <w:p w14:paraId="5DEAF486"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30</w:t>
            </w:r>
          </w:p>
        </w:tc>
        <w:tc>
          <w:tcPr>
            <w:tcW w:w="1568" w:type="dxa"/>
          </w:tcPr>
          <w:p w14:paraId="19B3A4CE"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1.359</w:t>
            </w:r>
          </w:p>
        </w:tc>
        <w:tc>
          <w:tcPr>
            <w:tcW w:w="1568" w:type="dxa"/>
          </w:tcPr>
          <w:p w14:paraId="1BC62A6F"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1.256</w:t>
            </w:r>
          </w:p>
        </w:tc>
        <w:tc>
          <w:tcPr>
            <w:tcW w:w="1568" w:type="dxa"/>
          </w:tcPr>
          <w:p w14:paraId="1C56B5A0"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1.216</w:t>
            </w:r>
          </w:p>
        </w:tc>
        <w:tc>
          <w:tcPr>
            <w:tcW w:w="1568" w:type="dxa"/>
          </w:tcPr>
          <w:p w14:paraId="458271AC"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1.301</w:t>
            </w:r>
          </w:p>
        </w:tc>
      </w:tr>
    </w:tbl>
    <w:p w14:paraId="65120B4E" w14:textId="77777777" w:rsidR="00910449" w:rsidRDefault="00910449" w:rsidP="00910449">
      <w:pPr>
        <w:spacing w:before="40"/>
      </w:pPr>
      <w:proofErr w:type="spellStart"/>
      <w:r>
        <w:rPr>
          <w:i/>
          <w:color w:val="555555"/>
          <w:sz w:val="18"/>
        </w:rPr>
        <w:t>JaCaMo</w:t>
      </w:r>
      <w:proofErr w:type="spellEnd"/>
      <w:r>
        <w:rPr>
          <w:i/>
          <w:color w:val="555555"/>
          <w:sz w:val="18"/>
        </w:rPr>
        <w:t>/Jason — n=10, i=3 fixos.</w:t>
      </w:r>
    </w:p>
    <w:p w14:paraId="00488CED" w14:textId="77777777" w:rsidR="00910449" w:rsidRDefault="00910449" w:rsidP="00910449"/>
    <w:tbl>
      <w:tblPr>
        <w:tblStyle w:val="GradeClara-nfase1"/>
        <w:tblW w:w="0" w:type="auto"/>
        <w:jc w:val="center"/>
        <w:tblLook w:val="04A0" w:firstRow="1" w:lastRow="0" w:firstColumn="1" w:lastColumn="0" w:noHBand="0" w:noVBand="1"/>
      </w:tblPr>
      <w:tblGrid>
        <w:gridCol w:w="1532"/>
        <w:gridCol w:w="1560"/>
        <w:gridCol w:w="1560"/>
        <w:gridCol w:w="1547"/>
        <w:gridCol w:w="1544"/>
        <w:gridCol w:w="1544"/>
      </w:tblGrid>
      <w:tr w:rsidR="00910449" w14:paraId="360A7578" w14:textId="77777777" w:rsidTr="009915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A530E8D" w14:textId="77777777" w:rsidR="00910449" w:rsidRDefault="00910449" w:rsidP="00991504">
            <w:r>
              <w:t>m</w:t>
            </w:r>
          </w:p>
        </w:tc>
        <w:tc>
          <w:tcPr>
            <w:tcW w:w="1568" w:type="dxa"/>
          </w:tcPr>
          <w:p w14:paraId="5F6228BD" w14:textId="77777777" w:rsidR="00910449" w:rsidRDefault="00910449" w:rsidP="00991504">
            <w:pPr>
              <w:cnfStyle w:val="100000000000" w:firstRow="1" w:lastRow="0" w:firstColumn="0" w:lastColumn="0" w:oddVBand="0" w:evenVBand="0" w:oddHBand="0" w:evenHBand="0" w:firstRowFirstColumn="0" w:firstRowLastColumn="0" w:lastRowFirstColumn="0" w:lastRowLastColumn="0"/>
            </w:pPr>
            <w:proofErr w:type="spellStart"/>
            <w:r>
              <w:t>contratos</w:t>
            </w:r>
            <w:proofErr w:type="spellEnd"/>
          </w:p>
        </w:tc>
        <w:tc>
          <w:tcPr>
            <w:tcW w:w="1568" w:type="dxa"/>
          </w:tcPr>
          <w:p w14:paraId="53C1CA14" w14:textId="77777777" w:rsidR="00910449" w:rsidRDefault="00910449" w:rsidP="00991504">
            <w:pPr>
              <w:cnfStyle w:val="100000000000" w:firstRow="1" w:lastRow="0" w:firstColumn="0" w:lastColumn="0" w:oddVBand="0" w:evenVBand="0" w:oddHBand="0" w:evenHBand="0" w:firstRowFirstColumn="0" w:firstRowLastColumn="0" w:lastRowFirstColumn="0" w:lastRowLastColumn="0"/>
            </w:pPr>
            <w:proofErr w:type="spellStart"/>
            <w:r>
              <w:t>vão</w:t>
            </w:r>
            <w:proofErr w:type="spellEnd"/>
            <w:r>
              <w:t xml:space="preserve"> do </w:t>
            </w:r>
            <w:proofErr w:type="spellStart"/>
            <w:r>
              <w:t>protocolo</w:t>
            </w:r>
            <w:proofErr w:type="spellEnd"/>
            <w:r>
              <w:t xml:space="preserve"> (s)</w:t>
            </w:r>
          </w:p>
        </w:tc>
        <w:tc>
          <w:tcPr>
            <w:tcW w:w="1568" w:type="dxa"/>
          </w:tcPr>
          <w:p w14:paraId="4C723EED" w14:textId="77777777" w:rsidR="00910449" w:rsidRDefault="00910449" w:rsidP="00991504">
            <w:pPr>
              <w:cnfStyle w:val="100000000000" w:firstRow="1" w:lastRow="0" w:firstColumn="0" w:lastColumn="0" w:oddVBand="0" w:evenVBand="0" w:oddHBand="0" w:evenHBand="0" w:firstRowFirstColumn="0" w:firstRowLastColumn="0" w:lastRowFirstColumn="0" w:lastRowLastColumn="0"/>
            </w:pPr>
            <w:r>
              <w:t xml:space="preserve">lat. </w:t>
            </w:r>
            <w:proofErr w:type="spellStart"/>
            <w:r>
              <w:t>média</w:t>
            </w:r>
            <w:proofErr w:type="spellEnd"/>
            <w:r>
              <w:t xml:space="preserve"> (s)</w:t>
            </w:r>
          </w:p>
        </w:tc>
        <w:tc>
          <w:tcPr>
            <w:tcW w:w="1568" w:type="dxa"/>
          </w:tcPr>
          <w:p w14:paraId="55E4E5E2" w14:textId="77777777" w:rsidR="00910449" w:rsidRDefault="00910449" w:rsidP="00991504">
            <w:pPr>
              <w:cnfStyle w:val="100000000000" w:firstRow="1" w:lastRow="0" w:firstColumn="0" w:lastColumn="0" w:oddVBand="0" w:evenVBand="0" w:oddHBand="0" w:evenHBand="0" w:firstRowFirstColumn="0" w:firstRowLastColumn="0" w:lastRowFirstColumn="0" w:lastRowLastColumn="0"/>
            </w:pPr>
            <w:r>
              <w:t xml:space="preserve">lat. </w:t>
            </w:r>
            <w:proofErr w:type="spellStart"/>
            <w:r>
              <w:t>mín</w:t>
            </w:r>
            <w:proofErr w:type="spellEnd"/>
            <w:r>
              <w:t xml:space="preserve"> (s)</w:t>
            </w:r>
          </w:p>
        </w:tc>
        <w:tc>
          <w:tcPr>
            <w:tcW w:w="1568" w:type="dxa"/>
          </w:tcPr>
          <w:p w14:paraId="4953FC7F" w14:textId="77777777" w:rsidR="00910449" w:rsidRDefault="00910449" w:rsidP="00991504">
            <w:pPr>
              <w:cnfStyle w:val="100000000000" w:firstRow="1" w:lastRow="0" w:firstColumn="0" w:lastColumn="0" w:oddVBand="0" w:evenVBand="0" w:oddHBand="0" w:evenHBand="0" w:firstRowFirstColumn="0" w:firstRowLastColumn="0" w:lastRowFirstColumn="0" w:lastRowLastColumn="0"/>
            </w:pPr>
            <w:r>
              <w:t xml:space="preserve">lat. </w:t>
            </w:r>
            <w:proofErr w:type="spellStart"/>
            <w:r>
              <w:t>máx</w:t>
            </w:r>
            <w:proofErr w:type="spellEnd"/>
            <w:r>
              <w:t xml:space="preserve"> (s)</w:t>
            </w:r>
          </w:p>
        </w:tc>
      </w:tr>
      <w:tr w:rsidR="00910449" w14:paraId="59DAE539" w14:textId="77777777" w:rsidTr="009915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A49548F" w14:textId="77777777" w:rsidR="00910449" w:rsidRDefault="00910449" w:rsidP="00991504">
            <w:r>
              <w:t>5</w:t>
            </w:r>
          </w:p>
        </w:tc>
        <w:tc>
          <w:tcPr>
            <w:tcW w:w="1568" w:type="dxa"/>
          </w:tcPr>
          <w:p w14:paraId="7A3DD53A"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30</w:t>
            </w:r>
          </w:p>
        </w:tc>
        <w:tc>
          <w:tcPr>
            <w:tcW w:w="1568" w:type="dxa"/>
          </w:tcPr>
          <w:p w14:paraId="312A05C3"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1.22</w:t>
            </w:r>
          </w:p>
        </w:tc>
        <w:tc>
          <w:tcPr>
            <w:tcW w:w="1568" w:type="dxa"/>
          </w:tcPr>
          <w:p w14:paraId="342BCEB3"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1.211</w:t>
            </w:r>
          </w:p>
        </w:tc>
        <w:tc>
          <w:tcPr>
            <w:tcW w:w="1568" w:type="dxa"/>
          </w:tcPr>
          <w:p w14:paraId="0FA58019"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1.206</w:t>
            </w:r>
          </w:p>
        </w:tc>
        <w:tc>
          <w:tcPr>
            <w:tcW w:w="1568" w:type="dxa"/>
          </w:tcPr>
          <w:p w14:paraId="5B2FF51B"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1.216</w:t>
            </w:r>
          </w:p>
        </w:tc>
      </w:tr>
      <w:tr w:rsidR="00910449" w14:paraId="1CE87D7D" w14:textId="77777777" w:rsidTr="009915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3D98A26F" w14:textId="77777777" w:rsidR="00910449" w:rsidRDefault="00910449" w:rsidP="00991504">
            <w:r>
              <w:t>10</w:t>
            </w:r>
          </w:p>
        </w:tc>
        <w:tc>
          <w:tcPr>
            <w:tcW w:w="1568" w:type="dxa"/>
          </w:tcPr>
          <w:p w14:paraId="239C574A"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30</w:t>
            </w:r>
          </w:p>
        </w:tc>
        <w:tc>
          <w:tcPr>
            <w:tcW w:w="1568" w:type="dxa"/>
          </w:tcPr>
          <w:p w14:paraId="3FCD78FD"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1.264</w:t>
            </w:r>
          </w:p>
        </w:tc>
        <w:tc>
          <w:tcPr>
            <w:tcW w:w="1568" w:type="dxa"/>
          </w:tcPr>
          <w:p w14:paraId="48A76A36"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1.236</w:t>
            </w:r>
          </w:p>
        </w:tc>
        <w:tc>
          <w:tcPr>
            <w:tcW w:w="1568" w:type="dxa"/>
          </w:tcPr>
          <w:p w14:paraId="59A26D76"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1.218</w:t>
            </w:r>
          </w:p>
        </w:tc>
        <w:tc>
          <w:tcPr>
            <w:tcW w:w="1568" w:type="dxa"/>
          </w:tcPr>
          <w:p w14:paraId="474E2B86"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1.255</w:t>
            </w:r>
          </w:p>
        </w:tc>
      </w:tr>
      <w:tr w:rsidR="00910449" w14:paraId="4D1546C5" w14:textId="77777777" w:rsidTr="009915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1E22D4AB" w14:textId="77777777" w:rsidR="00910449" w:rsidRDefault="00910449" w:rsidP="00991504">
            <w:r>
              <w:t>25</w:t>
            </w:r>
          </w:p>
        </w:tc>
        <w:tc>
          <w:tcPr>
            <w:tcW w:w="1568" w:type="dxa"/>
          </w:tcPr>
          <w:p w14:paraId="394556B3"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30</w:t>
            </w:r>
          </w:p>
        </w:tc>
        <w:tc>
          <w:tcPr>
            <w:tcW w:w="1568" w:type="dxa"/>
          </w:tcPr>
          <w:p w14:paraId="341BDBCF"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1.369</w:t>
            </w:r>
          </w:p>
        </w:tc>
        <w:tc>
          <w:tcPr>
            <w:tcW w:w="1568" w:type="dxa"/>
          </w:tcPr>
          <w:p w14:paraId="2BCC5251"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1.339</w:t>
            </w:r>
          </w:p>
        </w:tc>
        <w:tc>
          <w:tcPr>
            <w:tcW w:w="1568" w:type="dxa"/>
          </w:tcPr>
          <w:p w14:paraId="587EB727"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1.309</w:t>
            </w:r>
          </w:p>
        </w:tc>
        <w:tc>
          <w:tcPr>
            <w:tcW w:w="1568" w:type="dxa"/>
          </w:tcPr>
          <w:p w14:paraId="1045492F" w14:textId="77777777" w:rsidR="00910449" w:rsidRDefault="00910449" w:rsidP="00991504">
            <w:pPr>
              <w:cnfStyle w:val="000000100000" w:firstRow="0" w:lastRow="0" w:firstColumn="0" w:lastColumn="0" w:oddVBand="0" w:evenVBand="0" w:oddHBand="1" w:evenHBand="0" w:firstRowFirstColumn="0" w:firstRowLastColumn="0" w:lastRowFirstColumn="0" w:lastRowLastColumn="0"/>
            </w:pPr>
            <w:r>
              <w:t>1.357</w:t>
            </w:r>
          </w:p>
        </w:tc>
      </w:tr>
      <w:tr w:rsidR="00910449" w14:paraId="33A946AB" w14:textId="77777777" w:rsidTr="009915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448E455" w14:textId="77777777" w:rsidR="00910449" w:rsidRDefault="00910449" w:rsidP="00991504">
            <w:r>
              <w:t>45</w:t>
            </w:r>
          </w:p>
        </w:tc>
        <w:tc>
          <w:tcPr>
            <w:tcW w:w="1568" w:type="dxa"/>
          </w:tcPr>
          <w:p w14:paraId="3B6C78E1"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30</w:t>
            </w:r>
          </w:p>
        </w:tc>
        <w:tc>
          <w:tcPr>
            <w:tcW w:w="1568" w:type="dxa"/>
          </w:tcPr>
          <w:p w14:paraId="4B662E13"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1.491</w:t>
            </w:r>
          </w:p>
        </w:tc>
        <w:tc>
          <w:tcPr>
            <w:tcW w:w="1568" w:type="dxa"/>
          </w:tcPr>
          <w:p w14:paraId="2A025CAE"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1.46</w:t>
            </w:r>
          </w:p>
        </w:tc>
        <w:tc>
          <w:tcPr>
            <w:tcW w:w="1568" w:type="dxa"/>
          </w:tcPr>
          <w:p w14:paraId="37AA4784"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1.439</w:t>
            </w:r>
          </w:p>
        </w:tc>
        <w:tc>
          <w:tcPr>
            <w:tcW w:w="1568" w:type="dxa"/>
          </w:tcPr>
          <w:p w14:paraId="1A8677A9" w14:textId="77777777" w:rsidR="00910449" w:rsidRDefault="00910449" w:rsidP="00991504">
            <w:pPr>
              <w:cnfStyle w:val="000000010000" w:firstRow="0" w:lastRow="0" w:firstColumn="0" w:lastColumn="0" w:oddVBand="0" w:evenVBand="0" w:oddHBand="0" w:evenHBand="1" w:firstRowFirstColumn="0" w:firstRowLastColumn="0" w:lastRowFirstColumn="0" w:lastRowLastColumn="0"/>
            </w:pPr>
            <w:r>
              <w:t>1.48</w:t>
            </w:r>
          </w:p>
        </w:tc>
      </w:tr>
    </w:tbl>
    <w:p w14:paraId="0008D169" w14:textId="77777777" w:rsidR="00910449" w:rsidRDefault="00910449" w:rsidP="00910449">
      <w:pPr>
        <w:spacing w:before="40"/>
      </w:pPr>
      <w:r>
        <w:rPr>
          <w:i/>
          <w:color w:val="555555"/>
          <w:sz w:val="18"/>
        </w:rPr>
        <w:t>MASPY — n=10, i=3 fixos.</w:t>
      </w:r>
    </w:p>
    <w:p w14:paraId="6D5660F7" w14:textId="77777777" w:rsidR="00910449" w:rsidRDefault="00910449" w:rsidP="00910449"/>
    <w:p w14:paraId="25D2C9F0" w14:textId="77777777" w:rsidR="00910449" w:rsidRDefault="00910449" w:rsidP="00910449">
      <w:pPr>
        <w:jc w:val="center"/>
      </w:pPr>
      <w:r>
        <w:rPr>
          <w:noProof/>
        </w:rPr>
        <w:lastRenderedPageBreak/>
        <w:drawing>
          <wp:inline distT="0" distB="0" distL="0" distR="0" wp14:anchorId="1B6B462A" wp14:editId="7D6F787E">
            <wp:extent cx="5486400" cy="35450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png"/>
                    <pic:cNvPicPr/>
                  </pic:nvPicPr>
                  <pic:blipFill>
                    <a:blip r:embed="rId10"/>
                    <a:stretch>
                      <a:fillRect/>
                    </a:stretch>
                  </pic:blipFill>
                  <pic:spPr>
                    <a:xfrm>
                      <a:off x="0" y="0"/>
                      <a:ext cx="5486400" cy="3545058"/>
                    </a:xfrm>
                    <a:prstGeom prst="rect">
                      <a:avLst/>
                    </a:prstGeom>
                  </pic:spPr>
                </pic:pic>
              </a:graphicData>
            </a:graphic>
          </wp:inline>
        </w:drawing>
      </w:r>
    </w:p>
    <w:p w14:paraId="2299B429" w14:textId="77777777" w:rsidR="00910449" w:rsidRDefault="00910449" w:rsidP="00910449">
      <w:pPr>
        <w:jc w:val="center"/>
      </w:pPr>
      <w:r>
        <w:rPr>
          <w:i/>
          <w:color w:val="555555"/>
          <w:sz w:val="18"/>
        </w:rPr>
        <w:t>Figura 2 — Latência média por contrato em função de m, n=10 e i=3 fixos.</w:t>
      </w:r>
    </w:p>
    <w:p w14:paraId="7DA156AB" w14:textId="77777777" w:rsidR="00910449" w:rsidRDefault="00910449" w:rsidP="00910449"/>
    <w:p w14:paraId="72F47849" w14:textId="3186CCCB" w:rsidR="00451075" w:rsidRDefault="00910449" w:rsidP="00910449">
      <w:r>
        <w:t xml:space="preserve">Aqui as duas implementações se comportam de forma semelhante e estável em toda a faixa testada (m de 5 a 45, o máximo permitido pelo enunciado): a latência cresce de forma leve e aproximadamente linear com m em ambas — o esperado, já que cada </w:t>
      </w:r>
      <w:proofErr w:type="spellStart"/>
      <w:r>
        <w:t>cfp</w:t>
      </w:r>
      <w:proofErr w:type="spellEnd"/>
      <w:r>
        <w:t xml:space="preserve"> precisa ser enviado a m destinatários e cada resposta precisa ser processada. O MASPY cresce um pouco mais rápido que o </w:t>
      </w:r>
      <w:proofErr w:type="spellStart"/>
      <w:r>
        <w:t>JaCaMo</w:t>
      </w:r>
      <w:proofErr w:type="spellEnd"/>
      <w:r>
        <w:t xml:space="preserve"> nesse eixo (de 1,21 s a 1,49 s contra 1,23 s a 1,36 s), mas a diferença é pequena e nenhuma das duas exibe qualquer sinal do colapso observado na variação de n: m por si só, sem </w:t>
      </w:r>
      <w:proofErr w:type="spellStart"/>
      <w:r>
        <w:t>also</w:t>
      </w:r>
      <w:proofErr w:type="spellEnd"/>
      <w:r>
        <w:t xml:space="preserve"> crescer i ou n, não empurra a contagem de threads/intenções concorrentes do MASPY para perto da fronteira encontrada na Seção 5.1.</w:t>
      </w:r>
    </w:p>
    <w:p w14:paraId="27B78008" w14:textId="53748EF8" w:rsidR="00451075" w:rsidRDefault="009D6899">
      <w:pPr>
        <w:pStyle w:val="Ttulo2"/>
        <w:spacing w:before="360" w:after="240"/>
      </w:pPr>
      <w:bookmarkStart w:id="19" w:name="_Toc240474094"/>
      <w:r w:rsidRPr="009D6899">
        <w:t>Variação de i (contratos paralelos por initiator)</w:t>
      </w:r>
      <w:bookmarkEnd w:id="19"/>
    </w:p>
    <w:p w14:paraId="1E25FF27" w14:textId="77777777" w:rsidR="009D6899" w:rsidRDefault="009D6899" w:rsidP="009D6899">
      <w:pPr>
        <w:spacing w:after="120"/>
      </w:pPr>
      <w:r>
        <w:t>Mantendo n=10 e m=10 fixos, i foi variado dentro da faixa 0&lt;i&lt;10 definida pelo enunciado.</w:t>
      </w:r>
    </w:p>
    <w:tbl>
      <w:tblPr>
        <w:tblStyle w:val="GradeClara-nfase1"/>
        <w:tblW w:w="0" w:type="auto"/>
        <w:jc w:val="center"/>
        <w:tblLook w:val="04A0" w:firstRow="1" w:lastRow="0" w:firstColumn="1" w:lastColumn="0" w:noHBand="0" w:noVBand="1"/>
      </w:tblPr>
      <w:tblGrid>
        <w:gridCol w:w="1530"/>
        <w:gridCol w:w="1560"/>
        <w:gridCol w:w="1560"/>
        <w:gridCol w:w="1547"/>
        <w:gridCol w:w="1545"/>
        <w:gridCol w:w="1545"/>
      </w:tblGrid>
      <w:tr w:rsidR="009D6899" w14:paraId="5F60BDB3" w14:textId="77777777" w:rsidTr="009915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32BA2B59" w14:textId="77777777" w:rsidR="009D6899" w:rsidRDefault="009D6899" w:rsidP="00991504">
            <w:proofErr w:type="spellStart"/>
            <w:r>
              <w:t>i</w:t>
            </w:r>
            <w:proofErr w:type="spellEnd"/>
          </w:p>
        </w:tc>
        <w:tc>
          <w:tcPr>
            <w:tcW w:w="1568" w:type="dxa"/>
          </w:tcPr>
          <w:p w14:paraId="2B1DD2CF" w14:textId="77777777" w:rsidR="009D6899" w:rsidRDefault="009D6899" w:rsidP="00991504">
            <w:pPr>
              <w:cnfStyle w:val="100000000000" w:firstRow="1" w:lastRow="0" w:firstColumn="0" w:lastColumn="0" w:oddVBand="0" w:evenVBand="0" w:oddHBand="0" w:evenHBand="0" w:firstRowFirstColumn="0" w:firstRowLastColumn="0" w:lastRowFirstColumn="0" w:lastRowLastColumn="0"/>
            </w:pPr>
            <w:proofErr w:type="spellStart"/>
            <w:r>
              <w:t>contratos</w:t>
            </w:r>
            <w:proofErr w:type="spellEnd"/>
          </w:p>
        </w:tc>
        <w:tc>
          <w:tcPr>
            <w:tcW w:w="1568" w:type="dxa"/>
          </w:tcPr>
          <w:p w14:paraId="322D0663" w14:textId="77777777" w:rsidR="009D6899" w:rsidRDefault="009D6899" w:rsidP="00991504">
            <w:pPr>
              <w:cnfStyle w:val="100000000000" w:firstRow="1" w:lastRow="0" w:firstColumn="0" w:lastColumn="0" w:oddVBand="0" w:evenVBand="0" w:oddHBand="0" w:evenHBand="0" w:firstRowFirstColumn="0" w:firstRowLastColumn="0" w:lastRowFirstColumn="0" w:lastRowLastColumn="0"/>
            </w:pPr>
            <w:proofErr w:type="spellStart"/>
            <w:r>
              <w:t>vão</w:t>
            </w:r>
            <w:proofErr w:type="spellEnd"/>
            <w:r>
              <w:t xml:space="preserve"> do </w:t>
            </w:r>
            <w:proofErr w:type="spellStart"/>
            <w:r>
              <w:t>protocolo</w:t>
            </w:r>
            <w:proofErr w:type="spellEnd"/>
            <w:r>
              <w:t xml:space="preserve"> (s)</w:t>
            </w:r>
          </w:p>
        </w:tc>
        <w:tc>
          <w:tcPr>
            <w:tcW w:w="1568" w:type="dxa"/>
          </w:tcPr>
          <w:p w14:paraId="045AC21F" w14:textId="77777777" w:rsidR="009D6899" w:rsidRDefault="009D6899" w:rsidP="00991504">
            <w:pPr>
              <w:cnfStyle w:val="100000000000" w:firstRow="1" w:lastRow="0" w:firstColumn="0" w:lastColumn="0" w:oddVBand="0" w:evenVBand="0" w:oddHBand="0" w:evenHBand="0" w:firstRowFirstColumn="0" w:firstRowLastColumn="0" w:lastRowFirstColumn="0" w:lastRowLastColumn="0"/>
            </w:pPr>
            <w:r>
              <w:t xml:space="preserve">lat. </w:t>
            </w:r>
            <w:proofErr w:type="spellStart"/>
            <w:r>
              <w:t>média</w:t>
            </w:r>
            <w:proofErr w:type="spellEnd"/>
            <w:r>
              <w:t xml:space="preserve"> (s)</w:t>
            </w:r>
          </w:p>
        </w:tc>
        <w:tc>
          <w:tcPr>
            <w:tcW w:w="1568" w:type="dxa"/>
          </w:tcPr>
          <w:p w14:paraId="28D5D94C" w14:textId="77777777" w:rsidR="009D6899" w:rsidRDefault="009D6899" w:rsidP="00991504">
            <w:pPr>
              <w:cnfStyle w:val="100000000000" w:firstRow="1" w:lastRow="0" w:firstColumn="0" w:lastColumn="0" w:oddVBand="0" w:evenVBand="0" w:oddHBand="0" w:evenHBand="0" w:firstRowFirstColumn="0" w:firstRowLastColumn="0" w:lastRowFirstColumn="0" w:lastRowLastColumn="0"/>
            </w:pPr>
            <w:r>
              <w:t xml:space="preserve">lat. </w:t>
            </w:r>
            <w:proofErr w:type="spellStart"/>
            <w:r>
              <w:t>mín</w:t>
            </w:r>
            <w:proofErr w:type="spellEnd"/>
            <w:r>
              <w:t xml:space="preserve"> (s)</w:t>
            </w:r>
          </w:p>
        </w:tc>
        <w:tc>
          <w:tcPr>
            <w:tcW w:w="1568" w:type="dxa"/>
          </w:tcPr>
          <w:p w14:paraId="2EFDF304" w14:textId="77777777" w:rsidR="009D6899" w:rsidRDefault="009D6899" w:rsidP="00991504">
            <w:pPr>
              <w:cnfStyle w:val="100000000000" w:firstRow="1" w:lastRow="0" w:firstColumn="0" w:lastColumn="0" w:oddVBand="0" w:evenVBand="0" w:oddHBand="0" w:evenHBand="0" w:firstRowFirstColumn="0" w:firstRowLastColumn="0" w:lastRowFirstColumn="0" w:lastRowLastColumn="0"/>
            </w:pPr>
            <w:r>
              <w:t xml:space="preserve">lat. </w:t>
            </w:r>
            <w:proofErr w:type="spellStart"/>
            <w:r>
              <w:t>máx</w:t>
            </w:r>
            <w:proofErr w:type="spellEnd"/>
            <w:r>
              <w:t xml:space="preserve"> (s)</w:t>
            </w:r>
          </w:p>
        </w:tc>
      </w:tr>
      <w:tr w:rsidR="009D6899" w14:paraId="21F2B542" w14:textId="77777777" w:rsidTr="009915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1D5A6B09" w14:textId="77777777" w:rsidR="009D6899" w:rsidRDefault="009D6899" w:rsidP="00991504">
            <w:r>
              <w:t>1</w:t>
            </w:r>
          </w:p>
        </w:tc>
        <w:tc>
          <w:tcPr>
            <w:tcW w:w="1568" w:type="dxa"/>
          </w:tcPr>
          <w:p w14:paraId="30C902C0"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10</w:t>
            </w:r>
          </w:p>
        </w:tc>
        <w:tc>
          <w:tcPr>
            <w:tcW w:w="1568" w:type="dxa"/>
          </w:tcPr>
          <w:p w14:paraId="2A7B485B"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1.243</w:t>
            </w:r>
          </w:p>
        </w:tc>
        <w:tc>
          <w:tcPr>
            <w:tcW w:w="1568" w:type="dxa"/>
          </w:tcPr>
          <w:p w14:paraId="5693A545"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1.219</w:t>
            </w:r>
          </w:p>
        </w:tc>
        <w:tc>
          <w:tcPr>
            <w:tcW w:w="1568" w:type="dxa"/>
          </w:tcPr>
          <w:p w14:paraId="79383C94"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1.209</w:t>
            </w:r>
          </w:p>
        </w:tc>
        <w:tc>
          <w:tcPr>
            <w:tcW w:w="1568" w:type="dxa"/>
          </w:tcPr>
          <w:p w14:paraId="7D78E4E9"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1.243</w:t>
            </w:r>
          </w:p>
        </w:tc>
      </w:tr>
      <w:tr w:rsidR="009D6899" w14:paraId="39BEC4F1" w14:textId="77777777" w:rsidTr="009915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7206D21" w14:textId="77777777" w:rsidR="009D6899" w:rsidRDefault="009D6899" w:rsidP="00991504">
            <w:r>
              <w:t>3</w:t>
            </w:r>
          </w:p>
        </w:tc>
        <w:tc>
          <w:tcPr>
            <w:tcW w:w="1568" w:type="dxa"/>
          </w:tcPr>
          <w:p w14:paraId="3207881F"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r>
              <w:t>30</w:t>
            </w:r>
          </w:p>
        </w:tc>
        <w:tc>
          <w:tcPr>
            <w:tcW w:w="1568" w:type="dxa"/>
          </w:tcPr>
          <w:p w14:paraId="65FDCDEC"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r>
              <w:t>1.286</w:t>
            </w:r>
          </w:p>
        </w:tc>
        <w:tc>
          <w:tcPr>
            <w:tcW w:w="1568" w:type="dxa"/>
          </w:tcPr>
          <w:p w14:paraId="54D1CD92"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r>
              <w:t>1.253</w:t>
            </w:r>
          </w:p>
        </w:tc>
        <w:tc>
          <w:tcPr>
            <w:tcW w:w="1568" w:type="dxa"/>
          </w:tcPr>
          <w:p w14:paraId="0FC83707"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r>
              <w:t>1.212</w:t>
            </w:r>
          </w:p>
        </w:tc>
        <w:tc>
          <w:tcPr>
            <w:tcW w:w="1568" w:type="dxa"/>
          </w:tcPr>
          <w:p w14:paraId="0EF3CAFB"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r>
              <w:t>1.286</w:t>
            </w:r>
          </w:p>
        </w:tc>
      </w:tr>
      <w:tr w:rsidR="009D6899" w14:paraId="6027CD81" w14:textId="77777777" w:rsidTr="009915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6962F82" w14:textId="77777777" w:rsidR="009D6899" w:rsidRDefault="009D6899" w:rsidP="00991504">
            <w:r>
              <w:t>6</w:t>
            </w:r>
          </w:p>
        </w:tc>
        <w:tc>
          <w:tcPr>
            <w:tcW w:w="1568" w:type="dxa"/>
          </w:tcPr>
          <w:p w14:paraId="2AA985E3"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60</w:t>
            </w:r>
          </w:p>
        </w:tc>
        <w:tc>
          <w:tcPr>
            <w:tcW w:w="1568" w:type="dxa"/>
          </w:tcPr>
          <w:p w14:paraId="44823260"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1.3</w:t>
            </w:r>
          </w:p>
        </w:tc>
        <w:tc>
          <w:tcPr>
            <w:tcW w:w="1568" w:type="dxa"/>
          </w:tcPr>
          <w:p w14:paraId="51D36FB4"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1.236</w:t>
            </w:r>
          </w:p>
        </w:tc>
        <w:tc>
          <w:tcPr>
            <w:tcW w:w="1568" w:type="dxa"/>
          </w:tcPr>
          <w:p w14:paraId="37713CA2"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1.208</w:t>
            </w:r>
          </w:p>
        </w:tc>
        <w:tc>
          <w:tcPr>
            <w:tcW w:w="1568" w:type="dxa"/>
          </w:tcPr>
          <w:p w14:paraId="0E2FF071"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1.291</w:t>
            </w:r>
          </w:p>
        </w:tc>
      </w:tr>
      <w:tr w:rsidR="009D6899" w14:paraId="51D3885F" w14:textId="77777777" w:rsidTr="009915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203BF60" w14:textId="77777777" w:rsidR="009D6899" w:rsidRDefault="009D6899" w:rsidP="00991504">
            <w:r>
              <w:lastRenderedPageBreak/>
              <w:t>9</w:t>
            </w:r>
          </w:p>
        </w:tc>
        <w:tc>
          <w:tcPr>
            <w:tcW w:w="1568" w:type="dxa"/>
          </w:tcPr>
          <w:p w14:paraId="14D1CD33"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r>
              <w:t>90</w:t>
            </w:r>
          </w:p>
        </w:tc>
        <w:tc>
          <w:tcPr>
            <w:tcW w:w="1568" w:type="dxa"/>
          </w:tcPr>
          <w:p w14:paraId="4FB9D2CD"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r>
              <w:t>1.312</w:t>
            </w:r>
          </w:p>
        </w:tc>
        <w:tc>
          <w:tcPr>
            <w:tcW w:w="1568" w:type="dxa"/>
          </w:tcPr>
          <w:p w14:paraId="26D8E1EF"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r>
              <w:t>1.253</w:t>
            </w:r>
          </w:p>
        </w:tc>
        <w:tc>
          <w:tcPr>
            <w:tcW w:w="1568" w:type="dxa"/>
          </w:tcPr>
          <w:p w14:paraId="69605108"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r>
              <w:t>1.216</w:t>
            </w:r>
          </w:p>
        </w:tc>
        <w:tc>
          <w:tcPr>
            <w:tcW w:w="1568" w:type="dxa"/>
          </w:tcPr>
          <w:p w14:paraId="2F119D7D"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r>
              <w:t>1.307</w:t>
            </w:r>
          </w:p>
        </w:tc>
      </w:tr>
    </w:tbl>
    <w:p w14:paraId="3B2374B0" w14:textId="77777777" w:rsidR="009D6899" w:rsidRDefault="009D6899" w:rsidP="009D6899">
      <w:pPr>
        <w:spacing w:before="40"/>
      </w:pPr>
      <w:proofErr w:type="spellStart"/>
      <w:r>
        <w:rPr>
          <w:i/>
          <w:color w:val="555555"/>
          <w:sz w:val="18"/>
        </w:rPr>
        <w:t>JaCaMo</w:t>
      </w:r>
      <w:proofErr w:type="spellEnd"/>
      <w:r>
        <w:rPr>
          <w:i/>
          <w:color w:val="555555"/>
          <w:sz w:val="18"/>
        </w:rPr>
        <w:t>/Jason — n=10, m=10 fixos.</w:t>
      </w:r>
    </w:p>
    <w:p w14:paraId="5A40450D" w14:textId="77777777" w:rsidR="009D6899" w:rsidRDefault="009D6899" w:rsidP="009D6899"/>
    <w:tbl>
      <w:tblPr>
        <w:tblStyle w:val="GradeClara-nfase1"/>
        <w:tblW w:w="0" w:type="auto"/>
        <w:jc w:val="center"/>
        <w:tblLook w:val="04A0" w:firstRow="1" w:lastRow="0" w:firstColumn="1" w:lastColumn="0" w:noHBand="0" w:noVBand="1"/>
      </w:tblPr>
      <w:tblGrid>
        <w:gridCol w:w="1530"/>
        <w:gridCol w:w="1560"/>
        <w:gridCol w:w="1560"/>
        <w:gridCol w:w="1547"/>
        <w:gridCol w:w="1545"/>
        <w:gridCol w:w="1545"/>
      </w:tblGrid>
      <w:tr w:rsidR="009D6899" w14:paraId="2866466C" w14:textId="77777777" w:rsidTr="009915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EA5D7A4" w14:textId="77777777" w:rsidR="009D6899" w:rsidRDefault="009D6899" w:rsidP="00991504">
            <w:proofErr w:type="spellStart"/>
            <w:r>
              <w:t>i</w:t>
            </w:r>
            <w:proofErr w:type="spellEnd"/>
          </w:p>
        </w:tc>
        <w:tc>
          <w:tcPr>
            <w:tcW w:w="1568" w:type="dxa"/>
          </w:tcPr>
          <w:p w14:paraId="6B4E9933" w14:textId="77777777" w:rsidR="009D6899" w:rsidRDefault="009D6899" w:rsidP="00991504">
            <w:pPr>
              <w:cnfStyle w:val="100000000000" w:firstRow="1" w:lastRow="0" w:firstColumn="0" w:lastColumn="0" w:oddVBand="0" w:evenVBand="0" w:oddHBand="0" w:evenHBand="0" w:firstRowFirstColumn="0" w:firstRowLastColumn="0" w:lastRowFirstColumn="0" w:lastRowLastColumn="0"/>
            </w:pPr>
            <w:proofErr w:type="spellStart"/>
            <w:r>
              <w:t>contratos</w:t>
            </w:r>
            <w:proofErr w:type="spellEnd"/>
          </w:p>
        </w:tc>
        <w:tc>
          <w:tcPr>
            <w:tcW w:w="1568" w:type="dxa"/>
          </w:tcPr>
          <w:p w14:paraId="415825A6" w14:textId="77777777" w:rsidR="009D6899" w:rsidRDefault="009D6899" w:rsidP="00991504">
            <w:pPr>
              <w:cnfStyle w:val="100000000000" w:firstRow="1" w:lastRow="0" w:firstColumn="0" w:lastColumn="0" w:oddVBand="0" w:evenVBand="0" w:oddHBand="0" w:evenHBand="0" w:firstRowFirstColumn="0" w:firstRowLastColumn="0" w:lastRowFirstColumn="0" w:lastRowLastColumn="0"/>
            </w:pPr>
            <w:proofErr w:type="spellStart"/>
            <w:r>
              <w:t>vão</w:t>
            </w:r>
            <w:proofErr w:type="spellEnd"/>
            <w:r>
              <w:t xml:space="preserve"> do </w:t>
            </w:r>
            <w:proofErr w:type="spellStart"/>
            <w:r>
              <w:t>protocolo</w:t>
            </w:r>
            <w:proofErr w:type="spellEnd"/>
            <w:r>
              <w:t xml:space="preserve"> (s)</w:t>
            </w:r>
          </w:p>
        </w:tc>
        <w:tc>
          <w:tcPr>
            <w:tcW w:w="1568" w:type="dxa"/>
          </w:tcPr>
          <w:p w14:paraId="6DA92F56" w14:textId="77777777" w:rsidR="009D6899" w:rsidRDefault="009D6899" w:rsidP="00991504">
            <w:pPr>
              <w:cnfStyle w:val="100000000000" w:firstRow="1" w:lastRow="0" w:firstColumn="0" w:lastColumn="0" w:oddVBand="0" w:evenVBand="0" w:oddHBand="0" w:evenHBand="0" w:firstRowFirstColumn="0" w:firstRowLastColumn="0" w:lastRowFirstColumn="0" w:lastRowLastColumn="0"/>
            </w:pPr>
            <w:r>
              <w:t xml:space="preserve">lat. </w:t>
            </w:r>
            <w:proofErr w:type="spellStart"/>
            <w:r>
              <w:t>média</w:t>
            </w:r>
            <w:proofErr w:type="spellEnd"/>
            <w:r>
              <w:t xml:space="preserve"> (s)</w:t>
            </w:r>
          </w:p>
        </w:tc>
        <w:tc>
          <w:tcPr>
            <w:tcW w:w="1568" w:type="dxa"/>
          </w:tcPr>
          <w:p w14:paraId="0E89F4E0" w14:textId="77777777" w:rsidR="009D6899" w:rsidRDefault="009D6899" w:rsidP="00991504">
            <w:pPr>
              <w:cnfStyle w:val="100000000000" w:firstRow="1" w:lastRow="0" w:firstColumn="0" w:lastColumn="0" w:oddVBand="0" w:evenVBand="0" w:oddHBand="0" w:evenHBand="0" w:firstRowFirstColumn="0" w:firstRowLastColumn="0" w:lastRowFirstColumn="0" w:lastRowLastColumn="0"/>
            </w:pPr>
            <w:r>
              <w:t xml:space="preserve">lat. </w:t>
            </w:r>
            <w:proofErr w:type="spellStart"/>
            <w:r>
              <w:t>mín</w:t>
            </w:r>
            <w:proofErr w:type="spellEnd"/>
            <w:r>
              <w:t xml:space="preserve"> (s)</w:t>
            </w:r>
          </w:p>
        </w:tc>
        <w:tc>
          <w:tcPr>
            <w:tcW w:w="1568" w:type="dxa"/>
          </w:tcPr>
          <w:p w14:paraId="5D83E7F3" w14:textId="77777777" w:rsidR="009D6899" w:rsidRDefault="009D6899" w:rsidP="00991504">
            <w:pPr>
              <w:cnfStyle w:val="100000000000" w:firstRow="1" w:lastRow="0" w:firstColumn="0" w:lastColumn="0" w:oddVBand="0" w:evenVBand="0" w:oddHBand="0" w:evenHBand="0" w:firstRowFirstColumn="0" w:firstRowLastColumn="0" w:lastRowFirstColumn="0" w:lastRowLastColumn="0"/>
            </w:pPr>
            <w:r>
              <w:t xml:space="preserve">lat. </w:t>
            </w:r>
            <w:proofErr w:type="spellStart"/>
            <w:r>
              <w:t>máx</w:t>
            </w:r>
            <w:proofErr w:type="spellEnd"/>
            <w:r>
              <w:t xml:space="preserve"> (s)</w:t>
            </w:r>
          </w:p>
        </w:tc>
      </w:tr>
      <w:tr w:rsidR="009D6899" w14:paraId="3FE75FF4" w14:textId="77777777" w:rsidTr="009915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6A85B59" w14:textId="77777777" w:rsidR="009D6899" w:rsidRDefault="009D6899" w:rsidP="00991504">
            <w:r>
              <w:t>1</w:t>
            </w:r>
          </w:p>
        </w:tc>
        <w:tc>
          <w:tcPr>
            <w:tcW w:w="1568" w:type="dxa"/>
          </w:tcPr>
          <w:p w14:paraId="33C5556D"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10</w:t>
            </w:r>
          </w:p>
        </w:tc>
        <w:tc>
          <w:tcPr>
            <w:tcW w:w="1568" w:type="dxa"/>
          </w:tcPr>
          <w:p w14:paraId="346B063F"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1.227</w:t>
            </w:r>
          </w:p>
        </w:tc>
        <w:tc>
          <w:tcPr>
            <w:tcW w:w="1568" w:type="dxa"/>
          </w:tcPr>
          <w:p w14:paraId="08DB7BF4"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1.223</w:t>
            </w:r>
          </w:p>
        </w:tc>
        <w:tc>
          <w:tcPr>
            <w:tcW w:w="1568" w:type="dxa"/>
          </w:tcPr>
          <w:p w14:paraId="672EE3AE"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1.215</w:t>
            </w:r>
          </w:p>
        </w:tc>
        <w:tc>
          <w:tcPr>
            <w:tcW w:w="1568" w:type="dxa"/>
          </w:tcPr>
          <w:p w14:paraId="0CE17237"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1.227</w:t>
            </w:r>
          </w:p>
        </w:tc>
      </w:tr>
      <w:tr w:rsidR="009D6899" w14:paraId="7A96BA47" w14:textId="77777777" w:rsidTr="009915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A58E16B" w14:textId="77777777" w:rsidR="009D6899" w:rsidRDefault="009D6899" w:rsidP="00991504">
            <w:r>
              <w:t>3</w:t>
            </w:r>
          </w:p>
        </w:tc>
        <w:tc>
          <w:tcPr>
            <w:tcW w:w="1568" w:type="dxa"/>
          </w:tcPr>
          <w:p w14:paraId="2ECC8E2E"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r>
              <w:t>30</w:t>
            </w:r>
          </w:p>
        </w:tc>
        <w:tc>
          <w:tcPr>
            <w:tcW w:w="1568" w:type="dxa"/>
          </w:tcPr>
          <w:p w14:paraId="7877390C"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r>
              <w:t>1.264</w:t>
            </w:r>
          </w:p>
        </w:tc>
        <w:tc>
          <w:tcPr>
            <w:tcW w:w="1568" w:type="dxa"/>
          </w:tcPr>
          <w:p w14:paraId="10D4865C"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r>
              <w:t>1.236</w:t>
            </w:r>
          </w:p>
        </w:tc>
        <w:tc>
          <w:tcPr>
            <w:tcW w:w="1568" w:type="dxa"/>
          </w:tcPr>
          <w:p w14:paraId="44333AC8"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r>
              <w:t>1.218</w:t>
            </w:r>
          </w:p>
        </w:tc>
        <w:tc>
          <w:tcPr>
            <w:tcW w:w="1568" w:type="dxa"/>
          </w:tcPr>
          <w:p w14:paraId="7C62EFCE"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r>
              <w:t>1.255</w:t>
            </w:r>
          </w:p>
        </w:tc>
      </w:tr>
      <w:tr w:rsidR="009D6899" w14:paraId="0C752ED5" w14:textId="77777777" w:rsidTr="009915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3752D28" w14:textId="77777777" w:rsidR="009D6899" w:rsidRDefault="009D6899" w:rsidP="00991504">
            <w:r>
              <w:t>6</w:t>
            </w:r>
          </w:p>
        </w:tc>
        <w:tc>
          <w:tcPr>
            <w:tcW w:w="1568" w:type="dxa"/>
          </w:tcPr>
          <w:p w14:paraId="415218A5"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60</w:t>
            </w:r>
          </w:p>
        </w:tc>
        <w:tc>
          <w:tcPr>
            <w:tcW w:w="1568" w:type="dxa"/>
          </w:tcPr>
          <w:p w14:paraId="058845DD"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1.298</w:t>
            </w:r>
          </w:p>
        </w:tc>
        <w:tc>
          <w:tcPr>
            <w:tcW w:w="1568" w:type="dxa"/>
          </w:tcPr>
          <w:p w14:paraId="57ECF38B"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1.247</w:t>
            </w:r>
          </w:p>
        </w:tc>
        <w:tc>
          <w:tcPr>
            <w:tcW w:w="1568" w:type="dxa"/>
          </w:tcPr>
          <w:p w14:paraId="3848078B"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1.218</w:t>
            </w:r>
          </w:p>
        </w:tc>
        <w:tc>
          <w:tcPr>
            <w:tcW w:w="1568" w:type="dxa"/>
          </w:tcPr>
          <w:p w14:paraId="3E56367D"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1.286</w:t>
            </w:r>
          </w:p>
        </w:tc>
      </w:tr>
      <w:tr w:rsidR="009D6899" w14:paraId="1DC42711" w14:textId="77777777" w:rsidTr="009915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692578E" w14:textId="77777777" w:rsidR="009D6899" w:rsidRDefault="009D6899" w:rsidP="00991504">
            <w:r>
              <w:t>9</w:t>
            </w:r>
          </w:p>
        </w:tc>
        <w:tc>
          <w:tcPr>
            <w:tcW w:w="1568" w:type="dxa"/>
          </w:tcPr>
          <w:p w14:paraId="3735A293"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r>
              <w:t>90</w:t>
            </w:r>
          </w:p>
        </w:tc>
        <w:tc>
          <w:tcPr>
            <w:tcW w:w="1568" w:type="dxa"/>
          </w:tcPr>
          <w:p w14:paraId="1FAABFE4"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r>
              <w:t>1.393</w:t>
            </w:r>
          </w:p>
        </w:tc>
        <w:tc>
          <w:tcPr>
            <w:tcW w:w="1568" w:type="dxa"/>
          </w:tcPr>
          <w:p w14:paraId="7490432D"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r>
              <w:t>1.311</w:t>
            </w:r>
          </w:p>
        </w:tc>
        <w:tc>
          <w:tcPr>
            <w:tcW w:w="1568" w:type="dxa"/>
          </w:tcPr>
          <w:p w14:paraId="5D6DFBC6"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r>
              <w:t>1.266</w:t>
            </w:r>
          </w:p>
        </w:tc>
        <w:tc>
          <w:tcPr>
            <w:tcW w:w="1568" w:type="dxa"/>
          </w:tcPr>
          <w:p w14:paraId="5F60C075"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r>
              <w:t>1.369</w:t>
            </w:r>
          </w:p>
        </w:tc>
      </w:tr>
    </w:tbl>
    <w:p w14:paraId="091B737F" w14:textId="77777777" w:rsidR="009D6899" w:rsidRDefault="009D6899" w:rsidP="009D6899">
      <w:pPr>
        <w:spacing w:before="40"/>
      </w:pPr>
      <w:r>
        <w:rPr>
          <w:i/>
          <w:color w:val="555555"/>
          <w:sz w:val="18"/>
        </w:rPr>
        <w:t>MASPY — n=10, m=10 fixos.</w:t>
      </w:r>
    </w:p>
    <w:p w14:paraId="7D2A8B13" w14:textId="77777777" w:rsidR="009D6899" w:rsidRDefault="009D6899" w:rsidP="009D6899"/>
    <w:p w14:paraId="64266417" w14:textId="77777777" w:rsidR="009D6899" w:rsidRDefault="009D6899" w:rsidP="009D6899">
      <w:pPr>
        <w:jc w:val="center"/>
      </w:pPr>
      <w:r>
        <w:rPr>
          <w:noProof/>
        </w:rPr>
        <w:drawing>
          <wp:inline distT="0" distB="0" distL="0" distR="0" wp14:anchorId="11C80510" wp14:editId="4176E245">
            <wp:extent cx="5486400" cy="3545058"/>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i.png"/>
                    <pic:cNvPicPr/>
                  </pic:nvPicPr>
                  <pic:blipFill>
                    <a:blip r:embed="rId11"/>
                    <a:stretch>
                      <a:fillRect/>
                    </a:stretch>
                  </pic:blipFill>
                  <pic:spPr>
                    <a:xfrm>
                      <a:off x="0" y="0"/>
                      <a:ext cx="5486400" cy="3545058"/>
                    </a:xfrm>
                    <a:prstGeom prst="rect">
                      <a:avLst/>
                    </a:prstGeom>
                  </pic:spPr>
                </pic:pic>
              </a:graphicData>
            </a:graphic>
          </wp:inline>
        </w:drawing>
      </w:r>
    </w:p>
    <w:p w14:paraId="2FDAC0DD" w14:textId="77777777" w:rsidR="009D6899" w:rsidRDefault="009D6899" w:rsidP="009D6899">
      <w:pPr>
        <w:jc w:val="center"/>
      </w:pPr>
      <w:r>
        <w:rPr>
          <w:i/>
          <w:color w:val="555555"/>
          <w:sz w:val="18"/>
        </w:rPr>
        <w:t>Figura 3 — Latência média por contrato em função de i, n=10 e m=10 fixos.</w:t>
      </w:r>
    </w:p>
    <w:p w14:paraId="7625B772" w14:textId="77777777" w:rsidR="009D6899" w:rsidRDefault="009D6899" w:rsidP="009D6899"/>
    <w:p w14:paraId="741C6525" w14:textId="50F49674" w:rsidR="00451075" w:rsidRDefault="009D6899" w:rsidP="009D6899">
      <w:r>
        <w:t xml:space="preserve">O comportamento é semelhante ao de m: crescimento suave e comparável nas duas plataformas em toda a faixa permitida pelo enunciado (i de 1 a 9), sem sinal de degradação abrupta — com n=10 fixo, mesmo i=9 mantém o total de contratos concorrentes (90) bem abaixo da fronteira de ruptura do MASPY encontrada na Seção 5.1 (entre 150 e 165). Isso reforça que o fator determinante da degradação do MASPY é o produto </w:t>
      </w:r>
      <w:proofErr w:type="spellStart"/>
      <w:r>
        <w:t>n×i</w:t>
      </w:r>
      <w:proofErr w:type="spellEnd"/>
      <w:r>
        <w:t xml:space="preserve"> (quantas intenções concorrentes existem no sistema como um todo), e não i isoladamente.</w:t>
      </w:r>
    </w:p>
    <w:p w14:paraId="75A5B03B" w14:textId="55A8504C" w:rsidR="009D6899" w:rsidRDefault="009D6899" w:rsidP="009D6899">
      <w:pPr>
        <w:pStyle w:val="Ttulo2"/>
        <w:spacing w:before="360" w:after="240"/>
      </w:pPr>
      <w:bookmarkStart w:id="20" w:name="_Toc240474095"/>
      <w:r w:rsidRPr="009D6899">
        <w:lastRenderedPageBreak/>
        <w:t>Teste de estresse próximo aos limites do enunciado</w:t>
      </w:r>
      <w:bookmarkEnd w:id="20"/>
    </w:p>
    <w:p w14:paraId="552CA9E6" w14:textId="77777777" w:rsidR="009D6899" w:rsidRDefault="009D6899" w:rsidP="009D6899">
      <w:pPr>
        <w:spacing w:after="120"/>
      </w:pPr>
      <w:r>
        <w:t>Por fim, buscou-se avaliar as duas implementações em uma configuração próxima do limite superior definido pelo enunciado (n&lt;200, m&lt;50, i&lt;10): n=150, m=45, i=8 — 1200 contratos no total.</w:t>
      </w:r>
    </w:p>
    <w:tbl>
      <w:tblPr>
        <w:tblStyle w:val="GradeClara-nfase1"/>
        <w:tblW w:w="0" w:type="auto"/>
        <w:jc w:val="center"/>
        <w:tblLook w:val="04A0" w:firstRow="1" w:lastRow="0" w:firstColumn="1" w:lastColumn="0" w:noHBand="0" w:noVBand="1"/>
      </w:tblPr>
      <w:tblGrid>
        <w:gridCol w:w="1897"/>
        <w:gridCol w:w="1030"/>
        <w:gridCol w:w="1310"/>
        <w:gridCol w:w="2334"/>
        <w:gridCol w:w="2716"/>
      </w:tblGrid>
      <w:tr w:rsidR="009D6899" w14:paraId="0400FE01" w14:textId="77777777" w:rsidTr="009915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D7EAD1B" w14:textId="77777777" w:rsidR="009D6899" w:rsidRDefault="009D6899" w:rsidP="00991504">
            <w:r>
              <w:t>Sistema</w:t>
            </w:r>
          </w:p>
        </w:tc>
        <w:tc>
          <w:tcPr>
            <w:tcW w:w="1304" w:type="dxa"/>
          </w:tcPr>
          <w:p w14:paraId="6FC3A266" w14:textId="77777777" w:rsidR="009D6899" w:rsidRDefault="009D6899" w:rsidP="00991504">
            <w:pPr>
              <w:cnfStyle w:val="100000000000" w:firstRow="1" w:lastRow="0" w:firstColumn="0" w:lastColumn="0" w:oddVBand="0" w:evenVBand="0" w:oddHBand="0" w:evenHBand="0" w:firstRowFirstColumn="0" w:firstRowLastColumn="0" w:lastRowFirstColumn="0" w:lastRowLastColumn="0"/>
            </w:pPr>
            <w:r>
              <w:t xml:space="preserve">n, m, </w:t>
            </w:r>
            <w:proofErr w:type="spellStart"/>
            <w:r>
              <w:t>i</w:t>
            </w:r>
            <w:proofErr w:type="spellEnd"/>
          </w:p>
        </w:tc>
        <w:tc>
          <w:tcPr>
            <w:tcW w:w="1134" w:type="dxa"/>
          </w:tcPr>
          <w:p w14:paraId="3F3A08BC" w14:textId="77777777" w:rsidR="009D6899" w:rsidRDefault="009D6899" w:rsidP="00991504">
            <w:pPr>
              <w:cnfStyle w:val="100000000000" w:firstRow="1" w:lastRow="0" w:firstColumn="0" w:lastColumn="0" w:oddVBand="0" w:evenVBand="0" w:oddHBand="0" w:evenHBand="0" w:firstRowFirstColumn="0" w:firstRowLastColumn="0" w:lastRowFirstColumn="0" w:lastRowLastColumn="0"/>
            </w:pPr>
            <w:proofErr w:type="spellStart"/>
            <w:r>
              <w:t>contratos</w:t>
            </w:r>
            <w:proofErr w:type="spellEnd"/>
          </w:p>
        </w:tc>
        <w:tc>
          <w:tcPr>
            <w:tcW w:w="2835" w:type="dxa"/>
          </w:tcPr>
          <w:p w14:paraId="306DDA82" w14:textId="77777777" w:rsidR="009D6899" w:rsidRDefault="009D6899" w:rsidP="00991504">
            <w:pPr>
              <w:cnfStyle w:val="100000000000" w:firstRow="1" w:lastRow="0" w:firstColumn="0" w:lastColumn="0" w:oddVBand="0" w:evenVBand="0" w:oddHBand="0" w:evenHBand="0" w:firstRowFirstColumn="0" w:firstRowLastColumn="0" w:lastRowFirstColumn="0" w:lastRowLastColumn="0"/>
            </w:pPr>
            <w:proofErr w:type="spellStart"/>
            <w:r>
              <w:t>completados</w:t>
            </w:r>
            <w:proofErr w:type="spellEnd"/>
          </w:p>
        </w:tc>
        <w:tc>
          <w:tcPr>
            <w:tcW w:w="3402" w:type="dxa"/>
          </w:tcPr>
          <w:p w14:paraId="01646846" w14:textId="77777777" w:rsidR="009D6899" w:rsidRDefault="009D6899" w:rsidP="00991504">
            <w:pPr>
              <w:cnfStyle w:val="100000000000" w:firstRow="1" w:lastRow="0" w:firstColumn="0" w:lastColumn="0" w:oddVBand="0" w:evenVBand="0" w:oddHBand="0" w:evenHBand="0" w:firstRowFirstColumn="0" w:firstRowLastColumn="0" w:lastRowFirstColumn="0" w:lastRowLastColumn="0"/>
            </w:pPr>
            <w:proofErr w:type="spellStart"/>
            <w:r>
              <w:t>observação</w:t>
            </w:r>
            <w:proofErr w:type="spellEnd"/>
          </w:p>
        </w:tc>
      </w:tr>
      <w:tr w:rsidR="009D6899" w14:paraId="1578732E" w14:textId="77777777" w:rsidTr="009915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51D2529" w14:textId="77777777" w:rsidR="009D6899" w:rsidRDefault="009D6899" w:rsidP="00991504">
            <w:proofErr w:type="spellStart"/>
            <w:r>
              <w:t>JaCaMo</w:t>
            </w:r>
            <w:proofErr w:type="spellEnd"/>
            <w:r>
              <w:t>/Jason</w:t>
            </w:r>
          </w:p>
        </w:tc>
        <w:tc>
          <w:tcPr>
            <w:tcW w:w="1304" w:type="dxa"/>
          </w:tcPr>
          <w:p w14:paraId="3A276F18"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150, 45, 8</w:t>
            </w:r>
          </w:p>
        </w:tc>
        <w:tc>
          <w:tcPr>
            <w:tcW w:w="1134" w:type="dxa"/>
          </w:tcPr>
          <w:p w14:paraId="15DDB411"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1200</w:t>
            </w:r>
          </w:p>
        </w:tc>
        <w:tc>
          <w:tcPr>
            <w:tcW w:w="2835" w:type="dxa"/>
          </w:tcPr>
          <w:p w14:paraId="75519EC7"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r>
              <w:t xml:space="preserve">1185/1200 </w:t>
            </w:r>
            <w:proofErr w:type="spellStart"/>
            <w:r>
              <w:t>em</w:t>
            </w:r>
            <w:proofErr w:type="spellEnd"/>
            <w:r>
              <w:t xml:space="preserve"> 150 s; 756/1200 </w:t>
            </w:r>
            <w:proofErr w:type="spellStart"/>
            <w:r>
              <w:t>em</w:t>
            </w:r>
            <w:proofErr w:type="spellEnd"/>
            <w:r>
              <w:t xml:space="preserve"> 220 s (</w:t>
            </w:r>
            <w:proofErr w:type="spellStart"/>
            <w:r>
              <w:t>execuções</w:t>
            </w:r>
            <w:proofErr w:type="spellEnd"/>
            <w:r>
              <w:t xml:space="preserve"> </w:t>
            </w:r>
            <w:proofErr w:type="spellStart"/>
            <w:r>
              <w:t>distintas</w:t>
            </w:r>
            <w:proofErr w:type="spellEnd"/>
            <w:r>
              <w:t xml:space="preserve">, </w:t>
            </w:r>
            <w:proofErr w:type="spellStart"/>
            <w:r>
              <w:t>alta</w:t>
            </w:r>
            <w:proofErr w:type="spellEnd"/>
            <w:r>
              <w:t xml:space="preserve"> </w:t>
            </w:r>
            <w:proofErr w:type="spellStart"/>
            <w:r>
              <w:t>variância</w:t>
            </w:r>
            <w:proofErr w:type="spellEnd"/>
            <w:r>
              <w:t>)</w:t>
            </w:r>
          </w:p>
        </w:tc>
        <w:tc>
          <w:tcPr>
            <w:tcW w:w="3402" w:type="dxa"/>
          </w:tcPr>
          <w:p w14:paraId="574537BF" w14:textId="77777777" w:rsidR="009D6899" w:rsidRDefault="009D6899" w:rsidP="00991504">
            <w:pPr>
              <w:cnfStyle w:val="000000100000" w:firstRow="0" w:lastRow="0" w:firstColumn="0" w:lastColumn="0" w:oddVBand="0" w:evenVBand="0" w:oddHBand="1" w:evenHBand="0" w:firstRowFirstColumn="0" w:firstRowLastColumn="0" w:lastRowFirstColumn="0" w:lastRowLastColumn="0"/>
            </w:pPr>
            <w:proofErr w:type="spellStart"/>
            <w:r>
              <w:t>latência</w:t>
            </w:r>
            <w:proofErr w:type="spellEnd"/>
            <w:r>
              <w:t xml:space="preserve"> </w:t>
            </w:r>
            <w:proofErr w:type="spellStart"/>
            <w:r>
              <w:t>média</w:t>
            </w:r>
            <w:proofErr w:type="spellEnd"/>
            <w:r>
              <w:t xml:space="preserve"> </w:t>
            </w:r>
            <w:proofErr w:type="spellStart"/>
            <w:r>
              <w:t>sobe</w:t>
            </w:r>
            <w:proofErr w:type="spellEnd"/>
            <w:r>
              <w:t xml:space="preserve"> para ~3,1–3,5 s (vs. ~1,2 s </w:t>
            </w:r>
            <w:proofErr w:type="spellStart"/>
            <w:r>
              <w:t>em</w:t>
            </w:r>
            <w:proofErr w:type="spellEnd"/>
            <w:r>
              <w:t xml:space="preserve"> </w:t>
            </w:r>
            <w:proofErr w:type="spellStart"/>
            <w:r>
              <w:t>escala</w:t>
            </w:r>
            <w:proofErr w:type="spellEnd"/>
            <w:r>
              <w:t xml:space="preserve"> </w:t>
            </w:r>
            <w:proofErr w:type="spellStart"/>
            <w:r>
              <w:t>pequena</w:t>
            </w:r>
            <w:proofErr w:type="spellEnd"/>
            <w:r>
              <w:t xml:space="preserve">); </w:t>
            </w:r>
            <w:proofErr w:type="spellStart"/>
            <w:r>
              <w:t>todas</w:t>
            </w:r>
            <w:proofErr w:type="spellEnd"/>
            <w:r>
              <w:t xml:space="preserve"> as </w:t>
            </w:r>
            <w:proofErr w:type="spellStart"/>
            <w:r>
              <w:t>decisões</w:t>
            </w:r>
            <w:proofErr w:type="spellEnd"/>
            <w:r>
              <w:t xml:space="preserve"> </w:t>
            </w:r>
            <w:proofErr w:type="spellStart"/>
            <w:r>
              <w:t>observadas</w:t>
            </w:r>
            <w:proofErr w:type="spellEnd"/>
            <w:r>
              <w:t xml:space="preserve"> </w:t>
            </w:r>
            <w:proofErr w:type="spellStart"/>
            <w:r>
              <w:t>continuaram</w:t>
            </w:r>
            <w:proofErr w:type="spellEnd"/>
            <w:r>
              <w:t xml:space="preserve"> </w:t>
            </w:r>
            <w:proofErr w:type="spellStart"/>
            <w:r>
              <w:t>corretas</w:t>
            </w:r>
            <w:proofErr w:type="spellEnd"/>
            <w:r>
              <w:t xml:space="preserve"> — </w:t>
            </w:r>
            <w:proofErr w:type="spellStart"/>
            <w:r>
              <w:t>degradação</w:t>
            </w:r>
            <w:proofErr w:type="spellEnd"/>
            <w:r>
              <w:t xml:space="preserve"> de </w:t>
            </w:r>
            <w:proofErr w:type="spellStart"/>
            <w:r>
              <w:t>desempenho</w:t>
            </w:r>
            <w:proofErr w:type="spellEnd"/>
            <w:r>
              <w:t xml:space="preserve">, </w:t>
            </w:r>
            <w:proofErr w:type="spellStart"/>
            <w:r>
              <w:t>não</w:t>
            </w:r>
            <w:proofErr w:type="spellEnd"/>
            <w:r>
              <w:t xml:space="preserve"> de </w:t>
            </w:r>
            <w:proofErr w:type="spellStart"/>
            <w:r>
              <w:t>corretude</w:t>
            </w:r>
            <w:proofErr w:type="spellEnd"/>
          </w:p>
        </w:tc>
      </w:tr>
      <w:tr w:rsidR="009D6899" w14:paraId="5E91D387" w14:textId="77777777" w:rsidTr="009915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8E7688D" w14:textId="77777777" w:rsidR="009D6899" w:rsidRDefault="009D6899" w:rsidP="00991504">
            <w:r>
              <w:t>MASPY</w:t>
            </w:r>
          </w:p>
        </w:tc>
        <w:tc>
          <w:tcPr>
            <w:tcW w:w="1304" w:type="dxa"/>
          </w:tcPr>
          <w:p w14:paraId="70A2D5F1"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r>
              <w:t>150, 45, 8</w:t>
            </w:r>
          </w:p>
        </w:tc>
        <w:tc>
          <w:tcPr>
            <w:tcW w:w="1134" w:type="dxa"/>
          </w:tcPr>
          <w:p w14:paraId="31F66DE5"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r>
              <w:t>1200</w:t>
            </w:r>
          </w:p>
        </w:tc>
        <w:tc>
          <w:tcPr>
            <w:tcW w:w="2835" w:type="dxa"/>
          </w:tcPr>
          <w:p w14:paraId="55E2C108"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proofErr w:type="spellStart"/>
            <w:r>
              <w:t>não</w:t>
            </w:r>
            <w:proofErr w:type="spellEnd"/>
            <w:r>
              <w:t xml:space="preserve"> </w:t>
            </w:r>
            <w:proofErr w:type="spellStart"/>
            <w:r>
              <w:t>executado</w:t>
            </w:r>
            <w:proofErr w:type="spellEnd"/>
            <w:r>
              <w:t xml:space="preserve"> </w:t>
            </w:r>
            <w:proofErr w:type="spellStart"/>
            <w:r>
              <w:t>diretamente</w:t>
            </w:r>
            <w:proofErr w:type="spellEnd"/>
          </w:p>
        </w:tc>
        <w:tc>
          <w:tcPr>
            <w:tcW w:w="3402" w:type="dxa"/>
          </w:tcPr>
          <w:p w14:paraId="77143DC0" w14:textId="77777777" w:rsidR="009D6899" w:rsidRDefault="009D6899" w:rsidP="00991504">
            <w:pPr>
              <w:cnfStyle w:val="000000010000" w:firstRow="0" w:lastRow="0" w:firstColumn="0" w:lastColumn="0" w:oddVBand="0" w:evenVBand="0" w:oddHBand="0" w:evenHBand="1" w:firstRowFirstColumn="0" w:firstRowLastColumn="0" w:lastRowFirstColumn="0" w:lastRowLastColumn="0"/>
            </w:pPr>
            <w:proofErr w:type="spellStart"/>
            <w:r>
              <w:t>descartado</w:t>
            </w:r>
            <w:proofErr w:type="spellEnd"/>
            <w:r>
              <w:t xml:space="preserve"> </w:t>
            </w:r>
            <w:proofErr w:type="spellStart"/>
            <w:r>
              <w:t>por</w:t>
            </w:r>
            <w:proofErr w:type="spellEnd"/>
            <w:r>
              <w:t xml:space="preserve"> </w:t>
            </w:r>
            <w:proofErr w:type="spellStart"/>
            <w:r>
              <w:t>já</w:t>
            </w:r>
            <w:proofErr w:type="spellEnd"/>
            <w:r>
              <w:t xml:space="preserve"> </w:t>
            </w:r>
            <w:proofErr w:type="spellStart"/>
            <w:r>
              <w:t>ter</w:t>
            </w:r>
            <w:proofErr w:type="spellEnd"/>
            <w:r>
              <w:t xml:space="preserve"> </w:t>
            </w:r>
            <w:proofErr w:type="spellStart"/>
            <w:r>
              <w:t>sido</w:t>
            </w:r>
            <w:proofErr w:type="spellEnd"/>
            <w:r>
              <w:t xml:space="preserve"> </w:t>
            </w:r>
            <w:proofErr w:type="spellStart"/>
            <w:r>
              <w:t>demonstrado</w:t>
            </w:r>
            <w:proofErr w:type="spellEnd"/>
            <w:r>
              <w:t xml:space="preserve">, </w:t>
            </w:r>
            <w:proofErr w:type="spellStart"/>
            <w:r>
              <w:t>na</w:t>
            </w:r>
            <w:proofErr w:type="spellEnd"/>
            <w:r>
              <w:t xml:space="preserve"> </w:t>
            </w:r>
            <w:proofErr w:type="spellStart"/>
            <w:r>
              <w:t>Seção</w:t>
            </w:r>
            <w:proofErr w:type="spellEnd"/>
            <w:r>
              <w:t xml:space="preserve"> 5.1, que </w:t>
            </w:r>
            <w:proofErr w:type="gramStart"/>
            <w:r>
              <w:t>a</w:t>
            </w:r>
            <w:proofErr w:type="gramEnd"/>
            <w:r>
              <w:t xml:space="preserve"> </w:t>
            </w:r>
            <w:proofErr w:type="spellStart"/>
            <w:r>
              <w:t>implementação</w:t>
            </w:r>
            <w:proofErr w:type="spellEnd"/>
            <w:r>
              <w:t xml:space="preserve"> </w:t>
            </w:r>
            <w:proofErr w:type="spellStart"/>
            <w:r>
              <w:t>não</w:t>
            </w:r>
            <w:proofErr w:type="spellEnd"/>
            <w:r>
              <w:t xml:space="preserve"> </w:t>
            </w:r>
            <w:proofErr w:type="spellStart"/>
            <w:r>
              <w:t>sustenta</w:t>
            </w:r>
            <w:proofErr w:type="spellEnd"/>
            <w:r>
              <w:t xml:space="preserve"> </w:t>
            </w:r>
            <w:proofErr w:type="spellStart"/>
            <w:r>
              <w:t>mais</w:t>
            </w:r>
            <w:proofErr w:type="spellEnd"/>
            <w:r>
              <w:t xml:space="preserve"> do que ~150 </w:t>
            </w:r>
            <w:proofErr w:type="spellStart"/>
            <w:r>
              <w:t>contratos</w:t>
            </w:r>
            <w:proofErr w:type="spellEnd"/>
            <w:r>
              <w:t xml:space="preserve"> </w:t>
            </w:r>
            <w:proofErr w:type="spellStart"/>
            <w:r>
              <w:t>concorrentes</w:t>
            </w:r>
            <w:proofErr w:type="spellEnd"/>
            <w:r>
              <w:t xml:space="preserve"> com m=10; 150×8=1200 </w:t>
            </w:r>
            <w:proofErr w:type="spellStart"/>
            <w:r>
              <w:t>está</w:t>
            </w:r>
            <w:proofErr w:type="spellEnd"/>
            <w:r>
              <w:t xml:space="preserve"> </w:t>
            </w:r>
            <w:proofErr w:type="spellStart"/>
            <w:r>
              <w:t>muito</w:t>
            </w:r>
            <w:proofErr w:type="spellEnd"/>
            <w:r>
              <w:t xml:space="preserve"> </w:t>
            </w:r>
            <w:proofErr w:type="spellStart"/>
            <w:r>
              <w:t>além</w:t>
            </w:r>
            <w:proofErr w:type="spellEnd"/>
            <w:r>
              <w:t xml:space="preserve"> dessa </w:t>
            </w:r>
            <w:proofErr w:type="spellStart"/>
            <w:r>
              <w:t>fronteira</w:t>
            </w:r>
            <w:proofErr w:type="spellEnd"/>
            <w:r>
              <w:t xml:space="preserve"> e o </w:t>
            </w:r>
            <w:proofErr w:type="spellStart"/>
            <w:r>
              <w:t>resultado</w:t>
            </w:r>
            <w:proofErr w:type="spellEnd"/>
            <w:r>
              <w:t xml:space="preserve"> (</w:t>
            </w:r>
            <w:proofErr w:type="spellStart"/>
            <w:r>
              <w:t>estagnação</w:t>
            </w:r>
            <w:proofErr w:type="spellEnd"/>
            <w:r>
              <w:t xml:space="preserve"> </w:t>
            </w:r>
            <w:proofErr w:type="spellStart"/>
            <w:r>
              <w:t>parcial</w:t>
            </w:r>
            <w:proofErr w:type="spellEnd"/>
            <w:r>
              <w:t xml:space="preserve">) </w:t>
            </w:r>
            <w:proofErr w:type="spellStart"/>
            <w:r>
              <w:t>já</w:t>
            </w:r>
            <w:proofErr w:type="spellEnd"/>
            <w:r>
              <w:t xml:space="preserve"> é </w:t>
            </w:r>
            <w:proofErr w:type="spellStart"/>
            <w:r>
              <w:t>conhecido</w:t>
            </w:r>
            <w:proofErr w:type="spellEnd"/>
          </w:p>
        </w:tc>
      </w:tr>
    </w:tbl>
    <w:p w14:paraId="1B6CC7B9" w14:textId="77777777" w:rsidR="009D6899" w:rsidRDefault="009D6899" w:rsidP="009D6899"/>
    <w:p w14:paraId="35D6346B" w14:textId="3736CA57" w:rsidR="009D6899" w:rsidRDefault="009D6899" w:rsidP="009D6899">
      <w:r>
        <w:t xml:space="preserve">Vale registrar que, mesmo dentro do </w:t>
      </w:r>
      <w:proofErr w:type="spellStart"/>
      <w:r>
        <w:t>JaCaMo</w:t>
      </w:r>
      <w:proofErr w:type="spellEnd"/>
      <w:r>
        <w:t>, essa configuração extrema mostrou variância alta entre execuções (1185/1200 concluídos em uma tentativa contra 756/1200 em outra, com orçamentos de tempo parecidos), sinal de que 150+45=195 threads de agente competindo por CPU já impõem uma carga significativa também sobre a JVM — apenas muito mais tolerável e gradual do que a ruptura abrupta observada no MASPY.</w:t>
      </w:r>
    </w:p>
    <w:p w14:paraId="00612DAA" w14:textId="49D091D3" w:rsidR="00451075" w:rsidRDefault="009D6899">
      <w:pPr>
        <w:pStyle w:val="Ttulo1"/>
        <w:spacing w:before="480" w:after="240"/>
      </w:pPr>
      <w:bookmarkStart w:id="21" w:name="_Toc240474096"/>
      <w:r w:rsidRPr="009D6899">
        <w:t>Discussão</w:t>
      </w:r>
      <w:bookmarkEnd w:id="21"/>
    </w:p>
    <w:p w14:paraId="4DBD4F4E" w14:textId="64DC1AEE" w:rsidR="00451075" w:rsidRDefault="009D6899">
      <w:r>
        <w:t>Esta seção responde diretamente aos quatro pontos que o enunciado pede que o relatório cubra.</w:t>
      </w:r>
    </w:p>
    <w:p w14:paraId="2E02DAB3" w14:textId="2B43219B" w:rsidR="009D6899" w:rsidRDefault="009D6899" w:rsidP="009D6899">
      <w:pPr>
        <w:pStyle w:val="Ttulo2"/>
        <w:spacing w:before="360" w:after="240"/>
      </w:pPr>
      <w:bookmarkStart w:id="22" w:name="_Toc240474097"/>
      <w:r w:rsidRPr="009D6899">
        <w:lastRenderedPageBreak/>
        <w:t>Análise das variações de n, m e i</w:t>
      </w:r>
      <w:bookmarkEnd w:id="22"/>
    </w:p>
    <w:p w14:paraId="12B30793" w14:textId="77777777" w:rsidR="009D6899" w:rsidRDefault="009D6899" w:rsidP="009D6899">
      <w:r>
        <w:t>As métricas usadas para essa análise — latência por contrato, vão do protocolo e contratos completados — foram definidas e justificadas na Seção 3.4; os dados estão nas Seções 5.1 a 5.3. Em síntese:</w:t>
      </w:r>
    </w:p>
    <w:p w14:paraId="79364A4C" w14:textId="77777777" w:rsidR="009D6899" w:rsidRDefault="009D6899" w:rsidP="009D6899">
      <w:r>
        <w:t>•</w:t>
      </w:r>
      <w:r>
        <w:tab/>
        <w:t xml:space="preserve">Dentro de toda a faixa permitida pelo enunciado para m e i (mantendo n moderado), ambas as implementações escalam bem: a latência cresce de forma suave e aproximadamente linear, refletindo apenas o custo adicional de enviar/processar mais mensagens (mais </w:t>
      </w:r>
      <w:proofErr w:type="spellStart"/>
      <w:r>
        <w:t>participants</w:t>
      </w:r>
      <w:proofErr w:type="spellEnd"/>
      <w:r>
        <w:t xml:space="preserve"> respondendo, ou mais contratos concorrentes), sem qualquer sinal de gargalo estrutural.</w:t>
      </w:r>
    </w:p>
    <w:p w14:paraId="32CD32C8" w14:textId="77777777" w:rsidR="009D6899" w:rsidRDefault="009D6899" w:rsidP="009D6899">
      <w:r>
        <w:t>•</w:t>
      </w:r>
      <w:r>
        <w:tab/>
        <w:t xml:space="preserve">O parâmetro que revelou a diferença mais importante entre as duas plataformas foi n, precisamente porque n (multiplicado por i) determina quantos agentes e quantas intenções concorrentes existem simultaneamente no sistema. O </w:t>
      </w:r>
      <w:proofErr w:type="spellStart"/>
      <w:r>
        <w:t>JaCaMo</w:t>
      </w:r>
      <w:proofErr w:type="spellEnd"/>
      <w:r>
        <w:t xml:space="preserve"> tolerou bem essa carga até o maior valor testado isoladamente (n=60) e continuou funcional mesmo em n=150 (Seção 5.4), com degradação de desempenho gradual. O MASPY tem uma fronteira nítida entre n=50 e n=55 (com m=10, i=3 fixos — ou seja, entre 150 e 165 contratos concorrentes), a partir da qual deixa de ser prático.</w:t>
      </w:r>
    </w:p>
    <w:p w14:paraId="74523D5A" w14:textId="0521EF29" w:rsidR="009D6899" w:rsidRPr="009D6899" w:rsidRDefault="009D6899" w:rsidP="009D6899">
      <w:r>
        <w:t>•</w:t>
      </w:r>
      <w:r>
        <w:tab/>
        <w:t>Isso significa que, para a finalidade do enunciado — variar n, m e i dentro dos limites 1&lt;n&lt;200, 1&lt;m&lt;50, 0&lt;i&lt;10 —, a implementação em MASPY, do jeito como foi construída, não sustenta a região superior do espaço de parâmetros permitido (por exemplo, n=150 sozinho, mesmo com i=1, já produziria um número de contratos concorrentes — 150 — perto da fronteira encontrada), enquanto a implementação em Jason sustenta toda a faixa, com custo de desempenho crescente mas sem falhas de corretude.</w:t>
      </w:r>
    </w:p>
    <w:p w14:paraId="1FA3047F" w14:textId="0101A605" w:rsidR="009D6899" w:rsidRDefault="009D6899" w:rsidP="009D6899">
      <w:pPr>
        <w:pStyle w:val="Ttulo2"/>
        <w:spacing w:before="360" w:after="240"/>
      </w:pPr>
      <w:bookmarkStart w:id="23" w:name="_Toc240474098"/>
      <w:r w:rsidRPr="009D6899">
        <w:t>Avaliação da abordagem de agentes para a solução do problema</w:t>
      </w:r>
      <w:bookmarkEnd w:id="23"/>
    </w:p>
    <w:p w14:paraId="5129C6A9" w14:textId="77777777" w:rsidR="009D6899" w:rsidRDefault="009D6899" w:rsidP="009D6899">
      <w:r>
        <w:t xml:space="preserve">O </w:t>
      </w:r>
      <w:proofErr w:type="spellStart"/>
      <w:r>
        <w:t>Contract</w:t>
      </w:r>
      <w:proofErr w:type="spellEnd"/>
      <w:r>
        <w:t xml:space="preserve"> Net </w:t>
      </w:r>
      <w:proofErr w:type="spellStart"/>
      <w:r>
        <w:t>Protocol</w:t>
      </w:r>
      <w:proofErr w:type="spellEnd"/>
      <w:r>
        <w:t xml:space="preserve"> se encaixa muito naturalmente no paradigma de agentes. Cada papel do protocolo (</w:t>
      </w:r>
      <w:proofErr w:type="spellStart"/>
      <w:r>
        <w:t>initiator</w:t>
      </w:r>
      <w:proofErr w:type="spellEnd"/>
      <w:r>
        <w:t xml:space="preserve">, </w:t>
      </w:r>
      <w:proofErr w:type="spellStart"/>
      <w:r>
        <w:t>participant</w:t>
      </w:r>
      <w:proofErr w:type="spellEnd"/>
      <w:r>
        <w:t>) mapeia diretamente para um agente autônomo com objetivos e crenças próprios; as quatro fases do CNP (</w:t>
      </w:r>
      <w:proofErr w:type="spellStart"/>
      <w:r>
        <w:t>cfp</w:t>
      </w:r>
      <w:proofErr w:type="spellEnd"/>
      <w:r>
        <w:t xml:space="preserve">, </w:t>
      </w:r>
      <w:proofErr w:type="spellStart"/>
      <w:r>
        <w:t>propose</w:t>
      </w:r>
      <w:proofErr w:type="spellEnd"/>
      <w:r>
        <w:t xml:space="preserve">, </w:t>
      </w:r>
      <w:proofErr w:type="spellStart"/>
      <w:r>
        <w:t>award</w:t>
      </w:r>
      <w:proofErr w:type="spellEnd"/>
      <w:r>
        <w:t>/</w:t>
      </w:r>
      <w:proofErr w:type="spellStart"/>
      <w:r>
        <w:t>reject</w:t>
      </w:r>
      <w:proofErr w:type="spellEnd"/>
      <w:r>
        <w:t xml:space="preserve">, </w:t>
      </w:r>
      <w:proofErr w:type="spellStart"/>
      <w:r>
        <w:t>inform</w:t>
      </w:r>
      <w:proofErr w:type="spellEnd"/>
      <w:r>
        <w:t>) mapeiam diretamente para trocas de mensagens com performativos já disponíveis nas duas plataformas (</w:t>
      </w:r>
      <w:proofErr w:type="spellStart"/>
      <w:r>
        <w:t>tell</w:t>
      </w:r>
      <w:proofErr w:type="spellEnd"/>
      <w:r>
        <w:t xml:space="preserve">, </w:t>
      </w:r>
      <w:proofErr w:type="spellStart"/>
      <w:r>
        <w:t>achieve</w:t>
      </w:r>
      <w:proofErr w:type="spellEnd"/>
      <w:r>
        <w:t xml:space="preserve">); e a lógica de decisão de cada papel — "proponha um preço se eu ofereço este serviço", "escolha </w:t>
      </w:r>
      <w:r>
        <w:lastRenderedPageBreak/>
        <w:t>o menor preço recebido dentro do prazo" — é exatamente o tipo de raciocínio reativo-a-eventos e orientado a crenças que o modelo BDI foi desenhado para expressar. O resultado, nas duas linguagens, é um código compacto (poucas dezenas de linhas por papel) e bastante próximo, em estrutura, da própria descrição textual do protocolo — um sinal de que a abstração de agentes é adequada para este problema.</w:t>
      </w:r>
    </w:p>
    <w:p w14:paraId="02D5AD86" w14:textId="3208DA03" w:rsidR="009D6899" w:rsidRDefault="009D6899" w:rsidP="009D6899">
      <w:r>
        <w:t xml:space="preserve">A abordagem também evidenciou pontos de atenção. Primeiro, o paralelismo do CNP (múltiplos contratos, múltiplos </w:t>
      </w:r>
      <w:proofErr w:type="spellStart"/>
      <w:r>
        <w:t>participants</w:t>
      </w:r>
      <w:proofErr w:type="spellEnd"/>
      <w:r>
        <w:t xml:space="preserve"> respondendo ao mesmo tempo) é real e não trivial: o próprio bug encontrado (Seção 4.1.1) só se manifesta quando mais de um contrato corre ao mesmo tempo, o que mostra que raciocinar sobre concorrência dentro do paradigma BDI exige o mesmo cuidado que em qualquer sistema concorrente — a </w:t>
      </w:r>
      <w:proofErr w:type="spellStart"/>
      <w:r>
        <w:t>declaratividade</w:t>
      </w:r>
      <w:proofErr w:type="spellEnd"/>
      <w:r>
        <w:t xml:space="preserve"> das crenças não elimina condições de corrida, apenas muda a forma como elas se manifestam. Segundo, a escolha de "menor preço" como critério de decisão é simples de expressar (uma única consulta </w:t>
      </w:r>
      <w:proofErr w:type="gramStart"/>
      <w:r>
        <w:t>com .min</w:t>
      </w:r>
      <w:proofErr w:type="gramEnd"/>
      <w:r>
        <w:t>, nas duas linguagens), mas estratégias mais realistas (múltiplos critérios, reputação, negociação em várias rodadas) exigiriam mais do modelo — algo que o CNP básico, por desenho, não cobre e que ficaria como extensão futura natural.</w:t>
      </w:r>
    </w:p>
    <w:p w14:paraId="1CA0A2E3" w14:textId="40075B6F" w:rsidR="009D6899" w:rsidRDefault="009D6899" w:rsidP="009D6899">
      <w:pPr>
        <w:pStyle w:val="Ttulo2"/>
        <w:spacing w:before="360" w:after="240"/>
      </w:pPr>
      <w:bookmarkStart w:id="24" w:name="_Toc240474099"/>
      <w:r>
        <w:t>Avaliação das ferramentas na implementação da solução</w:t>
      </w:r>
      <w:bookmarkEnd w:id="24"/>
    </w:p>
    <w:p w14:paraId="41393F6A" w14:textId="77777777" w:rsidR="009D6899" w:rsidRDefault="009D6899" w:rsidP="009D6899">
      <w:r>
        <w:t>As duas ferramentas resolveram o problema corretamente e com quantidade de código comparável, mas divergem em vários aspectos práticos relevantes para quem for escolher uma delas:</w:t>
      </w:r>
    </w:p>
    <w:p w14:paraId="4C42A26B" w14:textId="77777777" w:rsidR="009D6899" w:rsidRDefault="009D6899" w:rsidP="009D6899">
      <w:r>
        <w:t>•</w:t>
      </w:r>
      <w:r>
        <w:tab/>
        <w:t>Maturidade e previsibilidade: Jason/</w:t>
      </w:r>
      <w:proofErr w:type="spellStart"/>
      <w:r>
        <w:t>JaCaMo</w:t>
      </w:r>
      <w:proofErr w:type="spellEnd"/>
      <w:r>
        <w:t xml:space="preserve"> é uma plataforma estabelecida há mais de quinze anos, com semântica operacional formalmente publicada e documentação extensa; MASPY é um projeto jovem (a documentação oficial da "wiki", incluindo o exemplo de </w:t>
      </w:r>
      <w:proofErr w:type="spellStart"/>
      <w:r>
        <w:t>Contract</w:t>
      </w:r>
      <w:proofErr w:type="spellEnd"/>
      <w:r>
        <w:t xml:space="preserve"> Net referenciado no próprio repositório do projeto, estava indisponível no momento da consulta), o que obrigou a leitura direta do código-fonte da biblioteca para confirmar comportamentos não documentados (por exemplo, como os valores de uma crença com mais de um argumento chegam ao corpo do plano) — um custo real de se trabalhar com uma ferramenta menos madura.</w:t>
      </w:r>
    </w:p>
    <w:p w14:paraId="335DC5B4" w14:textId="77777777" w:rsidR="009D6899" w:rsidRDefault="009D6899" w:rsidP="009D6899">
      <w:r>
        <w:t>•</w:t>
      </w:r>
      <w:r>
        <w:tab/>
        <w:t xml:space="preserve">Modelo de concorrência: a Seção 5 mostrou uma diferença prática grande aqui. O modelo de Jason (um ciclo de raciocínio cooperativo por agente, sem </w:t>
      </w:r>
      <w:r>
        <w:lastRenderedPageBreak/>
        <w:t xml:space="preserve">paralelismo real dentro de um mesmo agente) é mais previsível sob carga, ainda que não seja paralelo de fato; o modelo de MASPY (threads nativas do sistema operacional por agente e por intenção) dá paralelismo real em escala pequena/média, mas colide com o Global </w:t>
      </w:r>
      <w:proofErr w:type="spellStart"/>
      <w:r>
        <w:t>Interpreter</w:t>
      </w:r>
      <w:proofErr w:type="spellEnd"/>
      <w:r>
        <w:t xml:space="preserve"> </w:t>
      </w:r>
      <w:proofErr w:type="spellStart"/>
      <w:r>
        <w:t>Lock</w:t>
      </w:r>
      <w:proofErr w:type="spellEnd"/>
      <w:r>
        <w:t xml:space="preserve"> do Python e produz uma ruptura abrupta de desempenho a partir de uma certa contagem de threads — um risco que só apareceu quando o parâmetro n foi levado além do que os testes de "fumaça" costumam cobrir.</w:t>
      </w:r>
    </w:p>
    <w:p w14:paraId="2F765445" w14:textId="77777777" w:rsidR="009D6899" w:rsidRDefault="009D6899" w:rsidP="009D6899">
      <w:r>
        <w:t>•</w:t>
      </w:r>
      <w:r>
        <w:tab/>
        <w:t xml:space="preserve">Ergonomia da linguagem: o corpo de um plano em MASPY é um método Python comum, o que dá acesso imediato a toda a biblioteca padrão e ao ecossistema do Python (por exemplo, </w:t>
      </w:r>
      <w:proofErr w:type="gramStart"/>
      <w:r>
        <w:t>min(</w:t>
      </w:r>
      <w:proofErr w:type="gramEnd"/>
      <w:r>
        <w:t xml:space="preserve">) com </w:t>
      </w:r>
      <w:proofErr w:type="spellStart"/>
      <w:r>
        <w:t>key</w:t>
      </w:r>
      <w:proofErr w:type="spellEnd"/>
      <w:r>
        <w:t>= para decidir o vencedor, ou funções de estratégia de preço como fechamentos comuns). Em Jason, o mesmo tipo de operação exige aprender e combinar ações internas específicas (.min, .</w:t>
      </w:r>
      <w:proofErr w:type="spellStart"/>
      <w:r>
        <w:t>findall</w:t>
      </w:r>
      <w:proofErr w:type="spellEnd"/>
      <w:r>
        <w:t>, .</w:t>
      </w:r>
      <w:proofErr w:type="spellStart"/>
      <w:r>
        <w:t>concat</w:t>
      </w:r>
      <w:proofErr w:type="spellEnd"/>
      <w:r>
        <w:t>, .range, .</w:t>
      </w:r>
      <w:proofErr w:type="spellStart"/>
      <w:r>
        <w:t>my_name</w:t>
      </w:r>
      <w:proofErr w:type="spellEnd"/>
      <w:r>
        <w:t>), poderosas mas com uma sintaxe e semântica próprias que precisam ser consultadas na documentação (ou, como ocorreu neste trabalho, extraídas diretamente do código-fonte do interpretador) — uma curva de aprendizado mais alta para quem já programa em Python, mas em compensação uma linguagem desenhada especificamente para expressar crenças, objetivos e planos, sem precisar simular esses conceitos em cima de classes e decoradores de uma linguagem de propósito geral.</w:t>
      </w:r>
    </w:p>
    <w:p w14:paraId="698BB8A6" w14:textId="77777777" w:rsidR="009D6899" w:rsidRDefault="009D6899" w:rsidP="009D6899">
      <w:r>
        <w:t>•</w:t>
      </w:r>
      <w:r>
        <w:tab/>
        <w:t xml:space="preserve">Depuração: as duas oferecem inspeção do estado do agente (Jason tem o Mind Inspector, uma interface web que acompanha crenças, objetivos e intenções em tempo real; MASPY tem um sistema de </w:t>
      </w:r>
      <w:proofErr w:type="spellStart"/>
      <w:r>
        <w:t>logging</w:t>
      </w:r>
      <w:proofErr w:type="spellEnd"/>
      <w:r>
        <w:t xml:space="preserve"> configurável e a leitura direta de </w:t>
      </w:r>
      <w:proofErr w:type="spellStart"/>
      <w:proofErr w:type="gramStart"/>
      <w:r>
        <w:t>self.belief</w:t>
      </w:r>
      <w:proofErr w:type="gramEnd"/>
      <w:r>
        <w:t>_list</w:t>
      </w:r>
      <w:proofErr w:type="spellEnd"/>
      <w:r>
        <w:t>). Na prática, diagnosticar o bug de concorrência da Seção 4.1.1 exigiu, nas duas plataformas, instrumentação manual (prints e consultas de depuração inseridas no próprio código) — nenhuma das duas ferramentas expôs a condição de corrida de forma automática.</w:t>
      </w:r>
    </w:p>
    <w:p w14:paraId="05E65AB6" w14:textId="44A76CA4" w:rsidR="009D6899" w:rsidRDefault="009D6899" w:rsidP="009D6899">
      <w:r>
        <w:t>•</w:t>
      </w:r>
      <w:r>
        <w:tab/>
        <w:t xml:space="preserve">Instalação e portabilidade: </w:t>
      </w:r>
      <w:proofErr w:type="spellStart"/>
      <w:r>
        <w:t>JaCaMo</w:t>
      </w:r>
      <w:proofErr w:type="spellEnd"/>
      <w:r>
        <w:t xml:space="preserve"> depende de JVM e </w:t>
      </w:r>
      <w:proofErr w:type="spellStart"/>
      <w:r>
        <w:t>Gradle</w:t>
      </w:r>
      <w:proofErr w:type="spellEnd"/>
      <w:r>
        <w:t>, com tempo de inicialização perceptível a cada execução (alguns segundos, à parte do tempo de protocolo medido); MASPY exige Python 3.12 ou superior — no ambiente usado neste trabalho, apenas versões mais antigas do Python estavam instaladas, e foi necessário instalar o Python 3.12 antes de prosseguir —, mas, uma vez instalado, a inicialização é praticamente instantânea.</w:t>
      </w:r>
    </w:p>
    <w:p w14:paraId="2DE488BC" w14:textId="509710E0" w:rsidR="009D6899" w:rsidRDefault="009D6899" w:rsidP="009D6899">
      <w:pPr>
        <w:pStyle w:val="Ttulo2"/>
        <w:spacing w:before="360" w:after="240"/>
      </w:pPr>
      <w:bookmarkStart w:id="25" w:name="_Toc240474100"/>
      <w:r w:rsidRPr="009D6899">
        <w:lastRenderedPageBreak/>
        <w:t>Critério de comparação entre as implementações</w:t>
      </w:r>
      <w:bookmarkEnd w:id="25"/>
    </w:p>
    <w:p w14:paraId="2FE8727A" w14:textId="77777777" w:rsidR="009D6899" w:rsidRDefault="009D6899" w:rsidP="009D6899">
      <w:r>
        <w:t>Definiu-se como critério de comparação um conjunto de quatro eixos, cada um mapeado para evidência concreta obtida neste trabalho:</w:t>
      </w:r>
    </w:p>
    <w:p w14:paraId="037C8A11" w14:textId="77777777" w:rsidR="009D6899" w:rsidRDefault="009D6899" w:rsidP="009D6899">
      <w:r>
        <w:t>•</w:t>
      </w:r>
      <w:r>
        <w:tab/>
        <w:t>Corretude sob carga: as duas implementações produzem sempre o mesmo vencedor (o de menor preço) para cada contrato, mesmo com múltiplos contratos concorrentes — verificado com 91 decisões adversariais em cada plataforma (Seções 4.1.1 e 4.2) além de todos os experimentos da Seção 5.</w:t>
      </w:r>
    </w:p>
    <w:p w14:paraId="5BC95630" w14:textId="77777777" w:rsidR="009D6899" w:rsidRDefault="009D6899" w:rsidP="009D6899">
      <w:r>
        <w:t>•</w:t>
      </w:r>
      <w:r>
        <w:tab/>
        <w:t xml:space="preserve">Desempenho absoluto na região "segura" do espaço de parâmetros (aproximadamente </w:t>
      </w:r>
      <w:proofErr w:type="spellStart"/>
      <w:r>
        <w:t>n×i</w:t>
      </w:r>
      <w:proofErr w:type="spellEnd"/>
      <w:r>
        <w:t xml:space="preserve"> ≤ 90, m ≤ 45, dentro dos limites do enunciado): as duas plataformas apresentam latência muito próxima uma da outra (diferenças da ordem de dezenas a poucas centenas de milissegundos), o que não permite declarar uma vencedora clara nesse regime.</w:t>
      </w:r>
    </w:p>
    <w:p w14:paraId="55FC4920" w14:textId="65DFC7AD" w:rsidR="009D6899" w:rsidRDefault="009D6899" w:rsidP="009D6899">
      <w:r>
        <w:t>•</w:t>
      </w:r>
      <w:r>
        <w:tab/>
        <w:t>Escalabilidade / robustez em carga extrema: critério em que a diferença foi decisiva neste trabalho — Jason/</w:t>
      </w:r>
      <w:proofErr w:type="spellStart"/>
      <w:r>
        <w:t>JaCaMo</w:t>
      </w:r>
      <w:proofErr w:type="spellEnd"/>
      <w:r>
        <w:t xml:space="preserve"> sustentou, com desempenho </w:t>
      </w:r>
      <w:r>
        <w:t>degradado,</w:t>
      </w:r>
      <w:r>
        <w:t xml:space="preserve"> mas sem falhas, uma configuração muito próxima do limite superior do enunciado (n=150, m=45, i=8); a implementação em MASPY, com o desenho </w:t>
      </w:r>
      <w:proofErr w:type="spellStart"/>
      <w:r>
        <w:t>usado</w:t>
      </w:r>
      <w:proofErr w:type="spellEnd"/>
      <w:r>
        <w:t xml:space="preserve"> aqui, não sustenta nem um terço disso (o produto </w:t>
      </w:r>
      <w:proofErr w:type="spellStart"/>
      <w:r>
        <w:t>n×i</w:t>
      </w:r>
      <w:proofErr w:type="spellEnd"/>
      <w:r>
        <w:t xml:space="preserve"> já estoura por volta de 150 a 165 quando m=10).</w:t>
      </w:r>
    </w:p>
    <w:p w14:paraId="4A8E3AB9" w14:textId="77777777" w:rsidR="009D6899" w:rsidRDefault="009D6899" w:rsidP="009D6899">
      <w:r>
        <w:t>•</w:t>
      </w:r>
      <w:r>
        <w:tab/>
        <w:t>Custo de desenvolvimento (linhas de código, tempo para diagnosticar e corrigir problemas, dependências externas): comparável entre as duas — ambas os arquivos de agente ficam abaixo de 100 linhas por papel, e o esforço de depuração do bug de concorrência foi semelhante nas duas plataformas.</w:t>
      </w:r>
    </w:p>
    <w:p w14:paraId="3D52D5E5" w14:textId="4D6FACD7" w:rsidR="009D6899" w:rsidRDefault="009D6899" w:rsidP="009D6899">
      <w:r>
        <w:t>Combinando os quatro eixos, a conclusão deste trabalho é que, para cenários pequenos e médios (a maior parte do espaço de parâmetros permitido pelo enunciado), as duas linguagens são equivalentes na prática; para cenários que exigem escalar para dezenas ou centenas de agentes concorrentes — o que o próprio enunciado permite, com n&lt;200 —, Jason/</w:t>
      </w:r>
      <w:proofErr w:type="spellStart"/>
      <w:r>
        <w:t>JaCaMo</w:t>
      </w:r>
      <w:proofErr w:type="spellEnd"/>
      <w:r>
        <w:t xml:space="preserve"> se mostrou a opção mais robusta na implementação testada, e qualquer adoção de MASPY em cenários desse porte exigiria investigar e resolver a limitação de concorrência identificada na Seção 5.1 antes de ser levada a produção.</w:t>
      </w:r>
    </w:p>
    <w:p w14:paraId="72984052" w14:textId="77777777" w:rsidR="00451075" w:rsidRDefault="00000000">
      <w:pPr>
        <w:pStyle w:val="Ttulo1"/>
        <w:spacing w:before="480" w:after="240"/>
      </w:pPr>
      <w:bookmarkStart w:id="26" w:name="_Toc240474101"/>
      <w:r>
        <w:lastRenderedPageBreak/>
        <w:t>CONCLUSÃO</w:t>
      </w:r>
      <w:bookmarkEnd w:id="26"/>
    </w:p>
    <w:p w14:paraId="4F1A6073" w14:textId="77777777" w:rsidR="009D6899" w:rsidRDefault="009D6899" w:rsidP="009D6899">
      <w:r>
        <w:t xml:space="preserve">Este trabalho implementou o </w:t>
      </w:r>
      <w:proofErr w:type="spellStart"/>
      <w:r>
        <w:t>Contract</w:t>
      </w:r>
      <w:proofErr w:type="spellEnd"/>
      <w:r>
        <w:t xml:space="preserve"> Net </w:t>
      </w:r>
      <w:proofErr w:type="spellStart"/>
      <w:r>
        <w:t>Protocol</w:t>
      </w:r>
      <w:proofErr w:type="spellEnd"/>
      <w:r>
        <w:t xml:space="preserve"> em duas linguagens de agentes — Jason/</w:t>
      </w:r>
      <w:proofErr w:type="spellStart"/>
      <w:r>
        <w:t>JaCaMo</w:t>
      </w:r>
      <w:proofErr w:type="spellEnd"/>
      <w:r>
        <w:t xml:space="preserve"> e MASPY —, com os três parâmetros pedidos pelo enunciado (n </w:t>
      </w:r>
      <w:proofErr w:type="spellStart"/>
      <w:r>
        <w:t>initiators</w:t>
      </w:r>
      <w:proofErr w:type="spellEnd"/>
      <w:r>
        <w:t xml:space="preserve">, m </w:t>
      </w:r>
      <w:proofErr w:type="spellStart"/>
      <w:r>
        <w:t>participants</w:t>
      </w:r>
      <w:proofErr w:type="spellEnd"/>
      <w:r>
        <w:t xml:space="preserve">, i contratos paralelos por </w:t>
      </w:r>
      <w:proofErr w:type="spellStart"/>
      <w:r>
        <w:t>initiator</w:t>
      </w:r>
      <w:proofErr w:type="spellEnd"/>
      <w:r>
        <w:t>) totalmente parametrizáveis nas duas plataformas, e conduziu um conjunto de experimentos variando cada parâmetro isoladamente, além de um teste de estresse próximo aos limites definidos pelo enunciado.</w:t>
      </w:r>
    </w:p>
    <w:p w14:paraId="41F2F996" w14:textId="77777777" w:rsidR="009D6899" w:rsidRDefault="009D6899" w:rsidP="009D6899">
      <w:r>
        <w:t>Além de atender ao pedido do enunciado, o processo de comparar as duas implementações lado a lado revelou um resultado que não estava previsto no planejamento inicial do trabalho: uma condição de corrida real na primeira versão da implementação em Jason, cuja existência só ficou evidente ao testar múltiplos contratos paralelos (i&gt;1) — exatamente o parâmetro que o enunciado pede para variar — e cuja correção (substituir uma crença atualizada incrementalmente por uma decisão única, baseada em .min, tomada após o fechamento da janela de propostas) foi então aplicada retroativamente como boa prática também na implementação em MASPY, ainda que esta já não sofresse do mesmo problema. Um segundo resultado não previsto foi a identificação de uma fronteira de escalabilidade clara e reprodutível no MASPY, situada entre 150 e 165 contratos concorrentes no ambiente testado, associada ao modelo de concorrência baseado em threads nativas do Python.</w:t>
      </w:r>
    </w:p>
    <w:p w14:paraId="23969DBD" w14:textId="2862F823" w:rsidR="00451075" w:rsidRDefault="009D6899" w:rsidP="009D6899">
      <w:r>
        <w:t>Do ponto de vista da avaliação das ferramentas, o exercício reforça que a escolha entre uma plataforma madura e formalmente especificada (Jason/</w:t>
      </w:r>
      <w:proofErr w:type="spellStart"/>
      <w:r>
        <w:t>JaCaMo</w:t>
      </w:r>
      <w:proofErr w:type="spellEnd"/>
      <w:r>
        <w:t>) e um framework mais novo e ergonômico para quem já programa em Python (MASPY) depende fortemente da escala esperada do sistema: para os tamanhos de MAS mais comuns em cursos e protótipos, as duas são equivalentes na prática; para sistemas que precisam operar próximo dos limites superiores tipicamente citados na literatura de SMA (centenas de agentes), a maturidade do modelo de concorrência da plataforma se torna um critério decisivo — e, nos testes realizados aqui, favoreceu claramente o Jason/</w:t>
      </w:r>
      <w:proofErr w:type="spellStart"/>
      <w:r>
        <w:t>JaCaMo</w:t>
      </w:r>
      <w:proofErr w:type="spellEnd"/>
      <w:r>
        <w:t>.</w:t>
      </w:r>
    </w:p>
    <w:p w14:paraId="6A8DFD3F" w14:textId="77777777" w:rsidR="009D6899" w:rsidRDefault="009D6899">
      <w:pPr>
        <w:rPr>
          <w:rFonts w:eastAsiaTheme="majorEastAsia" w:cstheme="majorBidi"/>
          <w:b/>
          <w:caps/>
          <w:spacing w:val="-10"/>
          <w:kern w:val="28"/>
          <w:szCs w:val="56"/>
          <w:lang w:val="en-US"/>
        </w:rPr>
      </w:pPr>
      <w:r>
        <w:rPr>
          <w:lang w:val="en-US"/>
        </w:rPr>
        <w:br w:type="page"/>
      </w:r>
    </w:p>
    <w:p w14:paraId="642E1820" w14:textId="77D6126E" w:rsidR="00451075" w:rsidRPr="00296468" w:rsidRDefault="00000000">
      <w:pPr>
        <w:pStyle w:val="Ttulo"/>
        <w:spacing w:before="240" w:after="360"/>
        <w:rPr>
          <w:lang w:val="en-US"/>
        </w:rPr>
      </w:pPr>
      <w:r w:rsidRPr="00296468">
        <w:rPr>
          <w:lang w:val="en-US"/>
        </w:rPr>
        <w:lastRenderedPageBreak/>
        <w:t>REFERÊNCIAS</w:t>
      </w:r>
    </w:p>
    <w:p w14:paraId="576073DE" w14:textId="77777777" w:rsidR="00451075" w:rsidRPr="00296468" w:rsidRDefault="00000000">
      <w:pPr>
        <w:spacing w:after="200" w:line="240" w:lineRule="auto"/>
        <w:ind w:firstLine="0"/>
        <w:jc w:val="left"/>
        <w:rPr>
          <w:lang w:val="en-US"/>
        </w:rPr>
      </w:pPr>
      <w:r w:rsidRPr="00296468">
        <w:rPr>
          <w:lang w:val="en-US"/>
        </w:rPr>
        <w:t>FARAGHER, Ramsey. Understanding the Basis of the Kalman Filter via a Simple and Intuitive Derivation. IEEE Signal Processing Magazine, v. 29, n. 5, p. 128-132, 2012.</w:t>
      </w:r>
    </w:p>
    <w:p w14:paraId="2A49E93C" w14:textId="77777777" w:rsidR="00451075" w:rsidRPr="00296468" w:rsidRDefault="00000000">
      <w:pPr>
        <w:spacing w:after="200" w:line="240" w:lineRule="auto"/>
        <w:ind w:firstLine="0"/>
        <w:jc w:val="left"/>
        <w:rPr>
          <w:lang w:val="en-US"/>
        </w:rPr>
      </w:pPr>
      <w:r w:rsidRPr="00296468">
        <w:rPr>
          <w:lang w:val="en-US"/>
        </w:rPr>
        <w:t xml:space="preserve">INVENSENSE. MPU-6000 and MPU-6050 Product Specification. </w:t>
      </w:r>
      <w:proofErr w:type="spellStart"/>
      <w:r w:rsidRPr="00296468">
        <w:rPr>
          <w:lang w:val="en-US"/>
        </w:rPr>
        <w:t>Revisão</w:t>
      </w:r>
      <w:proofErr w:type="spellEnd"/>
      <w:r w:rsidRPr="00296468">
        <w:rPr>
          <w:lang w:val="en-US"/>
        </w:rPr>
        <w:t xml:space="preserve"> 3.4. Sunnyvale, 2013.</w:t>
      </w:r>
    </w:p>
    <w:p w14:paraId="7085779D" w14:textId="77777777" w:rsidR="00451075" w:rsidRPr="00296468" w:rsidRDefault="00000000">
      <w:pPr>
        <w:spacing w:after="200" w:line="240" w:lineRule="auto"/>
        <w:ind w:firstLine="0"/>
        <w:jc w:val="left"/>
        <w:rPr>
          <w:lang w:val="en-US"/>
        </w:rPr>
      </w:pPr>
      <w:r w:rsidRPr="00296468">
        <w:rPr>
          <w:lang w:val="en-US"/>
        </w:rPr>
        <w:t>KALMAN, Rudolf E. A New Approach to Linear Filtering and Prediction Problems. Journal of Basic Engineering, v. 82, n. 1, p. 35-45, 1960.</w:t>
      </w:r>
    </w:p>
    <w:p w14:paraId="4B4AB38D" w14:textId="77777777" w:rsidR="00451075" w:rsidRDefault="00000000">
      <w:pPr>
        <w:spacing w:after="200" w:line="240" w:lineRule="auto"/>
        <w:ind w:firstLine="0"/>
        <w:jc w:val="left"/>
      </w:pPr>
      <w:r w:rsidRPr="00296468">
        <w:rPr>
          <w:lang w:val="en-US"/>
        </w:rPr>
        <w:t xml:space="preserve">MATHWORKS. Understanding Kalman Filters. </w:t>
      </w:r>
      <w:r>
        <w:t>Série de vídeos técnicos. Disponível em: https://www.mathworks.com/videos/series/understanding-kalman-filters.html. Acesso em: 20 jul. 2026.</w:t>
      </w:r>
    </w:p>
    <w:p w14:paraId="0BD70942" w14:textId="77777777" w:rsidR="00451075" w:rsidRDefault="00000000">
      <w:pPr>
        <w:spacing w:after="200" w:line="240" w:lineRule="auto"/>
        <w:ind w:firstLine="0"/>
        <w:jc w:val="left"/>
      </w:pPr>
      <w:r>
        <w:t>WOKWI. Wokwi Arduino Simulator. Disponível em: https://wokwi.com. Acesso em: 23 jul. 2026.</w:t>
      </w:r>
    </w:p>
    <w:sectPr w:rsidR="00451075">
      <w:headerReference w:type="default" r:id="rId12"/>
      <w:pgSz w:w="11906" w:h="16838" w:code="9"/>
      <w:pgMar w:top="1701"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E139E0" w14:textId="77777777" w:rsidR="006D461F" w:rsidRDefault="006D461F" w:rsidP="00362BEC">
      <w:pPr>
        <w:spacing w:line="240" w:lineRule="auto"/>
      </w:pPr>
      <w:r>
        <w:separator/>
      </w:r>
    </w:p>
  </w:endnote>
  <w:endnote w:type="continuationSeparator" w:id="0">
    <w:p w14:paraId="785F5163" w14:textId="77777777" w:rsidR="006D461F" w:rsidRDefault="006D461F" w:rsidP="00362B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1FA5F" w14:textId="77777777" w:rsidR="006D461F" w:rsidRDefault="006D461F" w:rsidP="00802B3F">
      <w:pPr>
        <w:spacing w:line="240" w:lineRule="auto"/>
        <w:ind w:firstLine="0"/>
      </w:pPr>
      <w:r>
        <w:separator/>
      </w:r>
    </w:p>
  </w:footnote>
  <w:footnote w:type="continuationSeparator" w:id="0">
    <w:p w14:paraId="025D14E0" w14:textId="77777777" w:rsidR="006D461F" w:rsidRDefault="006D461F" w:rsidP="00362B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077745"/>
      <w:docPartObj>
        <w:docPartGallery w:val="Page Numbers (Top of Page)"/>
        <w:docPartUnique/>
      </w:docPartObj>
    </w:sdtPr>
    <w:sdtEndPr>
      <w:rPr>
        <w:sz w:val="20"/>
        <w:szCs w:val="20"/>
      </w:rPr>
    </w:sdtEndPr>
    <w:sdtContent>
      <w:p w14:paraId="06DF5C89" w14:textId="77777777" w:rsidR="00E63682" w:rsidRPr="00286FDA" w:rsidRDefault="00E63682" w:rsidP="00286FDA">
        <w:pPr>
          <w:pStyle w:val="Cabealho"/>
          <w:jc w:val="right"/>
          <w:rPr>
            <w:sz w:val="20"/>
            <w:szCs w:val="20"/>
          </w:rPr>
        </w:pPr>
        <w:r w:rsidRPr="00286FDA">
          <w:rPr>
            <w:rFonts w:cs="Arial"/>
            <w:sz w:val="20"/>
            <w:szCs w:val="20"/>
          </w:rPr>
          <w:fldChar w:fldCharType="begin"/>
        </w:r>
        <w:r w:rsidRPr="00286FDA">
          <w:rPr>
            <w:rFonts w:cs="Arial"/>
            <w:sz w:val="20"/>
            <w:szCs w:val="20"/>
          </w:rPr>
          <w:instrText>PAGE   \* MERGEFORMAT</w:instrText>
        </w:r>
        <w:r w:rsidRPr="00286FDA">
          <w:rPr>
            <w:rFonts w:cs="Arial"/>
            <w:sz w:val="20"/>
            <w:szCs w:val="20"/>
          </w:rPr>
          <w:fldChar w:fldCharType="separate"/>
        </w:r>
        <w:r w:rsidR="00F8035E">
          <w:rPr>
            <w:rFonts w:cs="Arial"/>
            <w:noProof/>
            <w:sz w:val="20"/>
            <w:szCs w:val="20"/>
          </w:rPr>
          <w:t>22</w:t>
        </w:r>
        <w:r w:rsidRPr="00286FDA">
          <w:rPr>
            <w:rFonts w:cs="Arial"/>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76C1"/>
    <w:multiLevelType w:val="multilevel"/>
    <w:tmpl w:val="A168A9F2"/>
    <w:lvl w:ilvl="0">
      <w:start w:val="1"/>
      <w:numFmt w:val="decimal"/>
      <w:lvlText w:val="%1"/>
      <w:lvlJc w:val="left"/>
      <w:pPr>
        <w:ind w:left="360" w:hanging="360"/>
      </w:pPr>
      <w:rPr>
        <w:rFonts w:ascii="Arial" w:hAnsi="Arial" w:hint="default"/>
        <w:b w:val="0"/>
        <w:i w:val="0"/>
        <w:caps/>
        <w:strike w:val="0"/>
        <w:dstrike w:val="0"/>
        <w:outline w:val="0"/>
        <w:shadow w:val="0"/>
        <w:emboss w:val="0"/>
        <w:imprint w:val="0"/>
        <w:vanish w:val="0"/>
        <w:sz w:val="24"/>
        <w:u w:val="none"/>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FE38E8"/>
    <w:multiLevelType w:val="multilevel"/>
    <w:tmpl w:val="C50CFC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187475"/>
    <w:multiLevelType w:val="hybridMultilevel"/>
    <w:tmpl w:val="11FE8F86"/>
    <w:lvl w:ilvl="0" w:tplc="69AC4720">
      <w:start w:val="1"/>
      <w:numFmt w:val="decimal"/>
      <w:lvlText w:val="%1"/>
      <w:lvlJc w:val="left"/>
      <w:pPr>
        <w:ind w:left="360" w:hanging="360"/>
      </w:pPr>
      <w:rPr>
        <w:rFonts w:ascii="Arial" w:hAnsi="Arial" w:hint="default"/>
        <w:b w:val="0"/>
        <w:i w:val="0"/>
        <w:caps w:val="0"/>
        <w:strike w:val="0"/>
        <w:dstrike w:val="0"/>
        <w:outline w:val="0"/>
        <w:shadow w:val="0"/>
        <w:emboss w:val="0"/>
        <w:imprint w:val="0"/>
        <w:vanish w:val="0"/>
        <w:sz w:val="24"/>
        <w:u w:val="none"/>
        <w:vertAlign w:val="baseline"/>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 w15:restartNumberingAfterBreak="0">
    <w:nsid w:val="0E532811"/>
    <w:multiLevelType w:val="multilevel"/>
    <w:tmpl w:val="74A2F5D6"/>
    <w:lvl w:ilvl="0">
      <w:start w:val="1"/>
      <w:numFmt w:val="decimal"/>
      <w:lvlText w:val="%1"/>
      <w:lvlJc w:val="left"/>
      <w:pPr>
        <w:ind w:left="360" w:hanging="360"/>
      </w:pPr>
      <w:rPr>
        <w:rFonts w:ascii="Arial" w:hAnsi="Arial" w:hint="default"/>
        <w:b/>
        <w:i w:val="0"/>
        <w:caps w:val="0"/>
        <w:strike w:val="0"/>
        <w:dstrike w:val="0"/>
        <w:outline w:val="0"/>
        <w:shadow w:val="0"/>
        <w:emboss w:val="0"/>
        <w:imprint w:val="0"/>
        <w:vanish w:val="0"/>
        <w:sz w:val="24"/>
        <w:vertAlign w:val="baseline"/>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0581813"/>
    <w:multiLevelType w:val="hybridMultilevel"/>
    <w:tmpl w:val="74AC6A4A"/>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6" w15:restartNumberingAfterBreak="0">
    <w:nsid w:val="25C06630"/>
    <w:multiLevelType w:val="multilevel"/>
    <w:tmpl w:val="020CDC14"/>
    <w:lvl w:ilvl="0">
      <w:start w:val="1"/>
      <w:numFmt w:val="decimal"/>
      <w:lvlText w:val="%1"/>
      <w:lvlJc w:val="left"/>
      <w:pPr>
        <w:ind w:left="360" w:hanging="360"/>
      </w:pPr>
      <w:rPr>
        <w:rFonts w:ascii="Arial" w:hAnsi="Arial" w:hint="default"/>
        <w:b w:val="0"/>
        <w:i w:val="0"/>
        <w:caps/>
        <w:strike w:val="0"/>
        <w:dstrike w:val="0"/>
        <w:outline w:val="0"/>
        <w:shadow w:val="0"/>
        <w:emboss w:val="0"/>
        <w:imprint w:val="0"/>
        <w:vanish w:val="0"/>
        <w:sz w:val="24"/>
        <w:u w:val="none"/>
        <w:vertAlign w:val="baseline"/>
      </w:rPr>
    </w:lvl>
    <w:lvl w:ilvl="1">
      <w:start w:val="1"/>
      <w:numFmt w:val="decimal"/>
      <w:lvlText w:val="%2"/>
      <w:lvlJc w:val="left"/>
      <w:pPr>
        <w:ind w:left="792" w:hanging="432"/>
      </w:pPr>
      <w:rPr>
        <w:rFonts w:ascii="Arial" w:hAnsi="Arial" w:hint="default"/>
        <w:b w:val="0"/>
        <w:i w:val="0"/>
        <w:caps/>
        <w:strike w:val="0"/>
        <w:dstrike w:val="0"/>
        <w:outline w:val="0"/>
        <w:shadow w:val="0"/>
        <w:emboss w:val="0"/>
        <w:imprint w:val="0"/>
        <w:vanish w:val="0"/>
        <w:sz w:val="24"/>
        <w:u w:val="none"/>
        <w:vertAlign w:val="baseli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F254BE4"/>
    <w:multiLevelType w:val="hybridMultilevel"/>
    <w:tmpl w:val="4C1C5EF8"/>
    <w:lvl w:ilvl="0" w:tplc="70501D0A">
      <w:start w:val="1"/>
      <w:numFmt w:val="decimal"/>
      <w:lvlText w:val="%1"/>
      <w:lvlJc w:val="left"/>
      <w:pPr>
        <w:ind w:left="1080" w:hanging="360"/>
      </w:pPr>
      <w:rPr>
        <w:rFonts w:ascii="Arial" w:hAnsi="Arial" w:hint="default"/>
        <w:b w:val="0"/>
        <w:i w:val="0"/>
        <w:caps w:val="0"/>
        <w:strike w:val="0"/>
        <w:dstrike w:val="0"/>
        <w:outline w:val="0"/>
        <w:shadow w:val="0"/>
        <w:emboss w:val="0"/>
        <w:imprint w:val="0"/>
        <w:vanish w:val="0"/>
        <w:sz w:val="24"/>
        <w:u w:val="none"/>
        <w:vertAlign w:val="baseline"/>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8" w15:restartNumberingAfterBreak="0">
    <w:nsid w:val="3B6F59A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3277CF9"/>
    <w:multiLevelType w:val="multilevel"/>
    <w:tmpl w:val="3766A892"/>
    <w:lvl w:ilvl="0">
      <w:start w:val="1"/>
      <w:numFmt w:val="decimal"/>
      <w:suff w:val="space"/>
      <w:lvlText w:val="%1"/>
      <w:lvlJc w:val="left"/>
      <w:pPr>
        <w:ind w:left="284" w:hanging="284"/>
      </w:pPr>
      <w:rPr>
        <w:rFonts w:ascii="Arial" w:hAnsi="Arial" w:hint="default"/>
        <w:b/>
        <w:bCs w:val="0"/>
        <w:i w:val="0"/>
        <w:iCs w:val="0"/>
        <w:caps/>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454" w:hanging="284"/>
      </w:pPr>
      <w:rPr>
        <w:rFonts w:ascii="Arial" w:hAnsi="Arial" w:hint="default"/>
        <w:caps/>
        <w:strike w:val="0"/>
        <w:dstrike w:val="0"/>
        <w:vanish w:val="0"/>
        <w:sz w:val="24"/>
        <w:u w:val="none"/>
        <w:vertAlign w:val="baseline"/>
      </w:rPr>
    </w:lvl>
    <w:lvl w:ilvl="2">
      <w:start w:val="1"/>
      <w:numFmt w:val="decimal"/>
      <w:lvlText w:val="%1.%2.%3."/>
      <w:lvlJc w:val="left"/>
      <w:pPr>
        <w:ind w:left="624" w:hanging="284"/>
      </w:pPr>
      <w:rPr>
        <w:rFonts w:hint="default"/>
      </w:rPr>
    </w:lvl>
    <w:lvl w:ilvl="3">
      <w:start w:val="1"/>
      <w:numFmt w:val="decimal"/>
      <w:lvlText w:val="%1.%2.%3.%4."/>
      <w:lvlJc w:val="left"/>
      <w:pPr>
        <w:ind w:left="794" w:hanging="284"/>
      </w:pPr>
      <w:rPr>
        <w:rFonts w:hint="default"/>
      </w:rPr>
    </w:lvl>
    <w:lvl w:ilvl="4">
      <w:start w:val="1"/>
      <w:numFmt w:val="decimal"/>
      <w:lvlText w:val="%1.%2.%3.%4.%5."/>
      <w:lvlJc w:val="left"/>
      <w:pPr>
        <w:ind w:left="964" w:hanging="284"/>
      </w:pPr>
      <w:rPr>
        <w:rFonts w:hint="default"/>
      </w:rPr>
    </w:lvl>
    <w:lvl w:ilvl="5">
      <w:start w:val="1"/>
      <w:numFmt w:val="decimal"/>
      <w:lvlText w:val="%1.%2.%3.%4.%5.%6."/>
      <w:lvlJc w:val="left"/>
      <w:pPr>
        <w:ind w:left="1134" w:hanging="284"/>
      </w:pPr>
      <w:rPr>
        <w:rFonts w:hint="default"/>
      </w:rPr>
    </w:lvl>
    <w:lvl w:ilvl="6">
      <w:start w:val="1"/>
      <w:numFmt w:val="decimal"/>
      <w:lvlText w:val="%1.%2.%3.%4.%5.%6.%7."/>
      <w:lvlJc w:val="left"/>
      <w:pPr>
        <w:ind w:left="1304" w:hanging="284"/>
      </w:pPr>
      <w:rPr>
        <w:rFonts w:hint="default"/>
      </w:rPr>
    </w:lvl>
    <w:lvl w:ilvl="7">
      <w:start w:val="1"/>
      <w:numFmt w:val="decimal"/>
      <w:lvlText w:val="%1.%2.%3.%4.%5.%6.%7.%8."/>
      <w:lvlJc w:val="left"/>
      <w:pPr>
        <w:ind w:left="1474" w:hanging="284"/>
      </w:pPr>
      <w:rPr>
        <w:rFonts w:hint="default"/>
      </w:rPr>
    </w:lvl>
    <w:lvl w:ilvl="8">
      <w:start w:val="1"/>
      <w:numFmt w:val="decimal"/>
      <w:lvlText w:val="%1.%2.%3.%4.%5.%6.%7.%8.%9."/>
      <w:lvlJc w:val="left"/>
      <w:pPr>
        <w:ind w:left="1644" w:hanging="284"/>
      </w:pPr>
      <w:rPr>
        <w:rFonts w:hint="default"/>
      </w:rPr>
    </w:lvl>
  </w:abstractNum>
  <w:abstractNum w:abstractNumId="10" w15:restartNumberingAfterBreak="0">
    <w:nsid w:val="43777FDC"/>
    <w:multiLevelType w:val="multilevel"/>
    <w:tmpl w:val="2EB89702"/>
    <w:lvl w:ilvl="0">
      <w:start w:val="1"/>
      <w:numFmt w:val="decimal"/>
      <w:lvlText w:val="%1"/>
      <w:lvlJc w:val="left"/>
      <w:pPr>
        <w:ind w:left="360" w:hanging="360"/>
      </w:pPr>
      <w:rPr>
        <w:rFonts w:ascii="Arial" w:hAnsi="Arial" w:hint="default"/>
        <w:b w:val="0"/>
        <w:i w:val="0"/>
        <w:caps/>
        <w:strike w:val="0"/>
        <w:dstrike w:val="0"/>
        <w:outline w:val="0"/>
        <w:shadow w:val="0"/>
        <w:emboss w:val="0"/>
        <w:imprint w:val="0"/>
        <w:vanish w:val="0"/>
        <w:sz w:val="24"/>
        <w:u w:val="none"/>
        <w:vertAlign w:val="baseline"/>
      </w:rPr>
    </w:lvl>
    <w:lvl w:ilvl="1">
      <w:start w:val="1"/>
      <w:numFmt w:val="decimal"/>
      <w:lvlText w:val="%2"/>
      <w:lvlJc w:val="left"/>
      <w:pPr>
        <w:ind w:left="792" w:hanging="432"/>
      </w:pPr>
      <w:rPr>
        <w:rFonts w:ascii="Arial" w:hAnsi="Arial" w:hint="default"/>
        <w:b/>
        <w:i w:val="0"/>
        <w:caps w:val="0"/>
        <w:strike w:val="0"/>
        <w:dstrike w:val="0"/>
        <w:outline w:val="0"/>
        <w:shadow w:val="0"/>
        <w:emboss w:val="0"/>
        <w:imprint w:val="0"/>
        <w:vanish w:val="0"/>
        <w:sz w:val="24"/>
        <w:u w:val="none"/>
        <w:vertAlign w:val="baseli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5CE2D76"/>
    <w:multiLevelType w:val="hybridMultilevel"/>
    <w:tmpl w:val="7CB6E5B6"/>
    <w:lvl w:ilvl="0" w:tplc="4850B020">
      <w:start w:val="1"/>
      <w:numFmt w:val="lowerLetter"/>
      <w:lvlText w:val="%1) "/>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2" w15:restartNumberingAfterBreak="0">
    <w:nsid w:val="4FDB3ABA"/>
    <w:multiLevelType w:val="multilevel"/>
    <w:tmpl w:val="F4BEC5BC"/>
    <w:lvl w:ilvl="0">
      <w:start w:val="1"/>
      <w:numFmt w:val="decimal"/>
      <w:lvlText w:val="%1."/>
      <w:lvlJc w:val="left"/>
      <w:pPr>
        <w:ind w:left="360" w:hanging="360"/>
      </w:pPr>
      <w:rPr>
        <w:rFonts w:hint="default"/>
        <w:b/>
        <w:i w:val="0"/>
        <w:caps w:val="0"/>
        <w:strike w:val="0"/>
        <w:dstrike w:val="0"/>
        <w:outline w:val="0"/>
        <w:shadow w:val="0"/>
        <w:emboss w:val="0"/>
        <w:imprint w:val="0"/>
        <w:vanish w:val="0"/>
        <w:sz w:val="24"/>
        <w:vertAlign w:val="baseline"/>
      </w:rPr>
    </w:lvl>
    <w:lvl w:ilvl="1">
      <w:start w:val="1"/>
      <w:numFmt w:val="decimal"/>
      <w:lvlText w:val="%1.%2"/>
      <w:lvlJc w:val="left"/>
      <w:pPr>
        <w:ind w:left="792" w:hanging="432"/>
      </w:pPr>
      <w:rPr>
        <w:rFonts w:ascii="Arial" w:hAnsi="Arial" w:hint="default"/>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5531343"/>
    <w:multiLevelType w:val="multilevel"/>
    <w:tmpl w:val="1AAC7A52"/>
    <w:lvl w:ilvl="0">
      <w:start w:val="1"/>
      <w:numFmt w:val="decimal"/>
      <w:lvlText w:val="%1"/>
      <w:lvlJc w:val="left"/>
      <w:pPr>
        <w:ind w:left="170" w:hanging="170"/>
      </w:pPr>
      <w:rPr>
        <w:rFonts w:ascii="Arial" w:hAnsi="Arial" w:hint="default"/>
        <w:b/>
        <w:bCs w:val="0"/>
        <w:i w:val="0"/>
        <w:iCs w:val="0"/>
        <w:caps/>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hint="default"/>
      </w:rPr>
    </w:lvl>
    <w:lvl w:ilvl="3">
      <w:start w:val="1"/>
      <w:numFmt w:val="decimal"/>
      <w:lvlText w:val="%1.%2.%3.%4"/>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14" w15:restartNumberingAfterBreak="0">
    <w:nsid w:val="557F37ED"/>
    <w:multiLevelType w:val="multilevel"/>
    <w:tmpl w:val="7F06A7B0"/>
    <w:lvl w:ilvl="0">
      <w:start w:val="1"/>
      <w:numFmt w:val="decimal"/>
      <w:lvlText w:val="%1."/>
      <w:lvlJc w:val="left"/>
      <w:pPr>
        <w:ind w:left="360" w:hanging="360"/>
      </w:pPr>
      <w:rPr>
        <w:rFonts w:hint="default"/>
        <w:b/>
        <w:i w:val="0"/>
        <w:caps w:val="0"/>
        <w:strike w:val="0"/>
        <w:dstrike w:val="0"/>
        <w:outline w:val="0"/>
        <w:shadow w:val="0"/>
        <w:emboss w:val="0"/>
        <w:imprint w:val="0"/>
        <w:vanish w:val="0"/>
        <w:sz w:val="24"/>
        <w:vertAlign w:val="baseline"/>
      </w:rPr>
    </w:lvl>
    <w:lvl w:ilvl="1">
      <w:start w:val="1"/>
      <w:numFmt w:val="decimal"/>
      <w:lvlText w:val="%1.%2"/>
      <w:lvlJc w:val="left"/>
      <w:pPr>
        <w:ind w:left="792" w:hanging="432"/>
      </w:pPr>
      <w:rPr>
        <w:rFonts w:ascii="Arial" w:hAnsi="Arial" w:hint="default"/>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99A3847"/>
    <w:multiLevelType w:val="multilevel"/>
    <w:tmpl w:val="A7F6FAF2"/>
    <w:lvl w:ilvl="0">
      <w:start w:val="1"/>
      <w:numFmt w:val="decimal"/>
      <w:lvlText w:val="%1"/>
      <w:lvlJc w:val="left"/>
      <w:pPr>
        <w:ind w:left="170" w:hanging="170"/>
      </w:pPr>
      <w:rPr>
        <w:rFonts w:ascii="Arial" w:hAnsi="Arial" w:hint="default"/>
        <w:b/>
        <w:bCs w:val="0"/>
        <w:i w:val="0"/>
        <w:iCs w:val="0"/>
        <w:caps/>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hint="default"/>
      </w:rPr>
    </w:lvl>
    <w:lvl w:ilvl="3">
      <w:start w:val="1"/>
      <w:numFmt w:val="decimal"/>
      <w:lvlText w:val="%1.%2.%3.%4"/>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16" w15:restartNumberingAfterBreak="0">
    <w:nsid w:val="5F662766"/>
    <w:multiLevelType w:val="multilevel"/>
    <w:tmpl w:val="74A2F5D6"/>
    <w:lvl w:ilvl="0">
      <w:start w:val="1"/>
      <w:numFmt w:val="decimal"/>
      <w:lvlText w:val="%1"/>
      <w:lvlJc w:val="left"/>
      <w:pPr>
        <w:ind w:left="360" w:hanging="360"/>
      </w:pPr>
      <w:rPr>
        <w:rFonts w:ascii="Arial" w:hAnsi="Arial" w:hint="default"/>
        <w:b/>
        <w:i w:val="0"/>
        <w:caps w:val="0"/>
        <w:strike w:val="0"/>
        <w:dstrike w:val="0"/>
        <w:outline w:val="0"/>
        <w:shadow w:val="0"/>
        <w:emboss w:val="0"/>
        <w:imprint w:val="0"/>
        <w:vanish w:val="0"/>
        <w:sz w:val="24"/>
        <w:vertAlign w:val="baseline"/>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FC0181E"/>
    <w:multiLevelType w:val="multilevel"/>
    <w:tmpl w:val="3744A9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1E85517"/>
    <w:multiLevelType w:val="multilevel"/>
    <w:tmpl w:val="EB62AE6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8AA2067"/>
    <w:multiLevelType w:val="hybridMultilevel"/>
    <w:tmpl w:val="84402520"/>
    <w:lvl w:ilvl="0" w:tplc="85323612">
      <w:start w:val="1"/>
      <w:numFmt w:val="bullet"/>
      <w:lvlText w:val=""/>
      <w:lvlJc w:val="left"/>
      <w:pPr>
        <w:tabs>
          <w:tab w:val="num" w:pos="720"/>
        </w:tabs>
        <w:ind w:left="720" w:hanging="360"/>
      </w:pPr>
      <w:rPr>
        <w:rFonts w:ascii="Wingdings" w:hAnsi="Wingdings" w:hint="default"/>
      </w:rPr>
    </w:lvl>
    <w:lvl w:ilvl="1" w:tplc="ADEA84BA">
      <w:start w:val="1"/>
      <w:numFmt w:val="lowerLetter"/>
      <w:lvlText w:val="%2)"/>
      <w:lvlJc w:val="left"/>
      <w:pPr>
        <w:tabs>
          <w:tab w:val="num" w:pos="1440"/>
        </w:tabs>
        <w:ind w:left="1440" w:hanging="360"/>
      </w:pPr>
    </w:lvl>
    <w:lvl w:ilvl="2" w:tplc="44D05416" w:tentative="1">
      <w:start w:val="1"/>
      <w:numFmt w:val="bullet"/>
      <w:lvlText w:val=""/>
      <w:lvlJc w:val="left"/>
      <w:pPr>
        <w:tabs>
          <w:tab w:val="num" w:pos="2160"/>
        </w:tabs>
        <w:ind w:left="2160" w:hanging="360"/>
      </w:pPr>
      <w:rPr>
        <w:rFonts w:ascii="Wingdings" w:hAnsi="Wingdings" w:hint="default"/>
      </w:rPr>
    </w:lvl>
    <w:lvl w:ilvl="3" w:tplc="6028753C" w:tentative="1">
      <w:start w:val="1"/>
      <w:numFmt w:val="bullet"/>
      <w:lvlText w:val=""/>
      <w:lvlJc w:val="left"/>
      <w:pPr>
        <w:tabs>
          <w:tab w:val="num" w:pos="2880"/>
        </w:tabs>
        <w:ind w:left="2880" w:hanging="360"/>
      </w:pPr>
      <w:rPr>
        <w:rFonts w:ascii="Wingdings" w:hAnsi="Wingdings" w:hint="default"/>
      </w:rPr>
    </w:lvl>
    <w:lvl w:ilvl="4" w:tplc="E7F67D96" w:tentative="1">
      <w:start w:val="1"/>
      <w:numFmt w:val="bullet"/>
      <w:lvlText w:val=""/>
      <w:lvlJc w:val="left"/>
      <w:pPr>
        <w:tabs>
          <w:tab w:val="num" w:pos="3600"/>
        </w:tabs>
        <w:ind w:left="3600" w:hanging="360"/>
      </w:pPr>
      <w:rPr>
        <w:rFonts w:ascii="Wingdings" w:hAnsi="Wingdings" w:hint="default"/>
      </w:rPr>
    </w:lvl>
    <w:lvl w:ilvl="5" w:tplc="5E78B904" w:tentative="1">
      <w:start w:val="1"/>
      <w:numFmt w:val="bullet"/>
      <w:lvlText w:val=""/>
      <w:lvlJc w:val="left"/>
      <w:pPr>
        <w:tabs>
          <w:tab w:val="num" w:pos="4320"/>
        </w:tabs>
        <w:ind w:left="4320" w:hanging="360"/>
      </w:pPr>
      <w:rPr>
        <w:rFonts w:ascii="Wingdings" w:hAnsi="Wingdings" w:hint="default"/>
      </w:rPr>
    </w:lvl>
    <w:lvl w:ilvl="6" w:tplc="5504E692" w:tentative="1">
      <w:start w:val="1"/>
      <w:numFmt w:val="bullet"/>
      <w:lvlText w:val=""/>
      <w:lvlJc w:val="left"/>
      <w:pPr>
        <w:tabs>
          <w:tab w:val="num" w:pos="5040"/>
        </w:tabs>
        <w:ind w:left="5040" w:hanging="360"/>
      </w:pPr>
      <w:rPr>
        <w:rFonts w:ascii="Wingdings" w:hAnsi="Wingdings" w:hint="default"/>
      </w:rPr>
    </w:lvl>
    <w:lvl w:ilvl="7" w:tplc="FB34A49C" w:tentative="1">
      <w:start w:val="1"/>
      <w:numFmt w:val="bullet"/>
      <w:lvlText w:val=""/>
      <w:lvlJc w:val="left"/>
      <w:pPr>
        <w:tabs>
          <w:tab w:val="num" w:pos="5760"/>
        </w:tabs>
        <w:ind w:left="5760" w:hanging="360"/>
      </w:pPr>
      <w:rPr>
        <w:rFonts w:ascii="Wingdings" w:hAnsi="Wingdings" w:hint="default"/>
      </w:rPr>
    </w:lvl>
    <w:lvl w:ilvl="8" w:tplc="71C2A8C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D69129D"/>
    <w:multiLevelType w:val="hybridMultilevel"/>
    <w:tmpl w:val="D3CE2DE8"/>
    <w:lvl w:ilvl="0" w:tplc="6E401E8C">
      <w:start w:val="1"/>
      <w:numFmt w:val="decimal"/>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F9F71CF"/>
    <w:multiLevelType w:val="multilevel"/>
    <w:tmpl w:val="4CEA1C4E"/>
    <w:lvl w:ilvl="0">
      <w:start w:val="1"/>
      <w:numFmt w:val="decimal"/>
      <w:lvlText w:val="%1"/>
      <w:lvlJc w:val="left"/>
      <w:pPr>
        <w:ind w:left="170" w:hanging="170"/>
      </w:pPr>
      <w:rPr>
        <w:rFonts w:ascii="Arial" w:hAnsi="Arial" w:hint="default"/>
        <w:b/>
        <w:bCs w:val="0"/>
        <w:i w:val="0"/>
        <w:iCs w:val="0"/>
        <w:caps/>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hint="default"/>
      </w:rPr>
    </w:lvl>
    <w:lvl w:ilvl="3">
      <w:start w:val="1"/>
      <w:numFmt w:val="decimal"/>
      <w:lvlText w:val="%1.%2.%3.%4"/>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22" w15:restartNumberingAfterBreak="0">
    <w:nsid w:val="73CB095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4650B30"/>
    <w:multiLevelType w:val="hybridMultilevel"/>
    <w:tmpl w:val="A352FBEA"/>
    <w:lvl w:ilvl="0" w:tplc="0CA21B8C">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4" w15:restartNumberingAfterBreak="0">
    <w:nsid w:val="74B8083B"/>
    <w:multiLevelType w:val="multilevel"/>
    <w:tmpl w:val="F842A6A2"/>
    <w:lvl w:ilvl="0">
      <w:start w:val="1"/>
      <w:numFmt w:val="decimal"/>
      <w:pStyle w:val="Ttulo1"/>
      <w:lvlText w:val="%1"/>
      <w:lvlJc w:val="left"/>
      <w:pPr>
        <w:ind w:left="170" w:hanging="170"/>
      </w:pPr>
      <w:rPr>
        <w:rFonts w:ascii="Arial" w:hAnsi="Arial" w:hint="default"/>
        <w:b/>
        <w:bCs w:val="0"/>
        <w:i w:val="0"/>
        <w:iCs w:val="0"/>
        <w:caps/>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70" w:hanging="17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25"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26" w15:restartNumberingAfterBreak="0">
    <w:nsid w:val="78A35F68"/>
    <w:multiLevelType w:val="hybridMultilevel"/>
    <w:tmpl w:val="C3566838"/>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7" w15:restartNumberingAfterBreak="0">
    <w:nsid w:val="7CF33A9C"/>
    <w:multiLevelType w:val="hybridMultilevel"/>
    <w:tmpl w:val="04709B54"/>
    <w:lvl w:ilvl="0" w:tplc="694C18E8">
      <w:start w:val="1"/>
      <w:numFmt w:val="decimal"/>
      <w:lvlText w:val="%1"/>
      <w:lvlJc w:val="left"/>
      <w:pPr>
        <w:ind w:left="720" w:hanging="360"/>
      </w:pPr>
      <w:rPr>
        <w:rFonts w:ascii="Arial" w:hAnsi="Arial" w:hint="default"/>
        <w:b w:val="0"/>
        <w:i w:val="0"/>
        <w:caps/>
        <w:strike w:val="0"/>
        <w:dstrike w:val="0"/>
        <w:outline w:val="0"/>
        <w:shadow w:val="0"/>
        <w:emboss w:val="0"/>
        <w:imprint w:val="0"/>
        <w:vanish w:val="0"/>
        <w:sz w:val="24"/>
        <w:u w:val="none"/>
        <w:vertAlign w:val="baseli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810707447">
    <w:abstractNumId w:val="19"/>
  </w:num>
  <w:num w:numId="2" w16cid:durableId="1499880865">
    <w:abstractNumId w:val="26"/>
  </w:num>
  <w:num w:numId="3" w16cid:durableId="2039577732">
    <w:abstractNumId w:val="4"/>
  </w:num>
  <w:num w:numId="4" w16cid:durableId="1211304609">
    <w:abstractNumId w:val="23"/>
  </w:num>
  <w:num w:numId="5" w16cid:durableId="92091276">
    <w:abstractNumId w:val="5"/>
  </w:num>
  <w:num w:numId="6" w16cid:durableId="1717046062">
    <w:abstractNumId w:val="5"/>
    <w:lvlOverride w:ilvl="0">
      <w:startOverride w:val="1"/>
    </w:lvlOverride>
  </w:num>
  <w:num w:numId="7" w16cid:durableId="975062585">
    <w:abstractNumId w:val="5"/>
    <w:lvlOverride w:ilvl="0">
      <w:startOverride w:val="1"/>
    </w:lvlOverride>
  </w:num>
  <w:num w:numId="8" w16cid:durableId="1912809452">
    <w:abstractNumId w:val="5"/>
    <w:lvlOverride w:ilvl="0">
      <w:startOverride w:val="1"/>
    </w:lvlOverride>
  </w:num>
  <w:num w:numId="9" w16cid:durableId="382869189">
    <w:abstractNumId w:val="5"/>
    <w:lvlOverride w:ilvl="0">
      <w:startOverride w:val="1"/>
    </w:lvlOverride>
  </w:num>
  <w:num w:numId="10" w16cid:durableId="1607807048">
    <w:abstractNumId w:val="5"/>
    <w:lvlOverride w:ilvl="0">
      <w:startOverride w:val="1"/>
    </w:lvlOverride>
  </w:num>
  <w:num w:numId="11" w16cid:durableId="155146547">
    <w:abstractNumId w:val="20"/>
  </w:num>
  <w:num w:numId="12" w16cid:durableId="796098256">
    <w:abstractNumId w:val="9"/>
  </w:num>
  <w:num w:numId="13" w16cid:durableId="1719862445">
    <w:abstractNumId w:val="2"/>
  </w:num>
  <w:num w:numId="14" w16cid:durableId="917254008">
    <w:abstractNumId w:val="8"/>
  </w:num>
  <w:num w:numId="15" w16cid:durableId="2065592111">
    <w:abstractNumId w:val="1"/>
  </w:num>
  <w:num w:numId="16" w16cid:durableId="17657259">
    <w:abstractNumId w:val="7"/>
  </w:num>
  <w:num w:numId="17" w16cid:durableId="1619484431">
    <w:abstractNumId w:val="3"/>
  </w:num>
  <w:num w:numId="18" w16cid:durableId="1564213712">
    <w:abstractNumId w:val="22"/>
  </w:num>
  <w:num w:numId="19" w16cid:durableId="857156457">
    <w:abstractNumId w:val="17"/>
  </w:num>
  <w:num w:numId="20" w16cid:durableId="822550566">
    <w:abstractNumId w:val="27"/>
  </w:num>
  <w:num w:numId="21" w16cid:durableId="870872548">
    <w:abstractNumId w:val="18"/>
  </w:num>
  <w:num w:numId="22" w16cid:durableId="767581777">
    <w:abstractNumId w:val="0"/>
  </w:num>
  <w:num w:numId="23" w16cid:durableId="599869703">
    <w:abstractNumId w:val="6"/>
  </w:num>
  <w:num w:numId="24" w16cid:durableId="768811951">
    <w:abstractNumId w:val="10"/>
  </w:num>
  <w:num w:numId="25" w16cid:durableId="614943550">
    <w:abstractNumId w:val="16"/>
  </w:num>
  <w:num w:numId="26" w16cid:durableId="1525946401">
    <w:abstractNumId w:val="25"/>
  </w:num>
  <w:num w:numId="27" w16cid:durableId="105955109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02670572">
    <w:abstractNumId w:val="28"/>
  </w:num>
  <w:num w:numId="29" w16cid:durableId="576868629">
    <w:abstractNumId w:val="13"/>
  </w:num>
  <w:num w:numId="30" w16cid:durableId="1963612163">
    <w:abstractNumId w:val="14"/>
  </w:num>
  <w:num w:numId="31" w16cid:durableId="1822118254">
    <w:abstractNumId w:val="12"/>
  </w:num>
  <w:num w:numId="32" w16cid:durableId="505243194">
    <w:abstractNumId w:val="14"/>
    <w:lvlOverride w:ilvl="0">
      <w:lvl w:ilvl="0">
        <w:start w:val="1"/>
        <w:numFmt w:val="decimal"/>
        <w:lvlText w:val="%1."/>
        <w:lvlJc w:val="left"/>
        <w:pPr>
          <w:ind w:left="360" w:hanging="360"/>
        </w:pPr>
        <w:rPr>
          <w:rFonts w:hint="default"/>
          <w:b/>
          <w:i w:val="0"/>
          <w:caps w:val="0"/>
          <w:strike w:val="0"/>
          <w:dstrike w:val="0"/>
          <w:outline w:val="0"/>
          <w:shadow w:val="0"/>
          <w:emboss w:val="0"/>
          <w:imprint w:val="0"/>
          <w:vanish w:val="0"/>
          <w:sz w:val="24"/>
          <w:vertAlign w:val="baseline"/>
        </w:rPr>
      </w:lvl>
    </w:lvlOverride>
    <w:lvlOverride w:ilvl="1">
      <w:lvl w:ilvl="1">
        <w:start w:val="1"/>
        <w:numFmt w:val="decimal"/>
        <w:lvlText w:val="%1.%2"/>
        <w:lvlJc w:val="left"/>
        <w:pPr>
          <w:ind w:left="0" w:firstLine="360"/>
        </w:pPr>
        <w:rPr>
          <w:rFonts w:ascii="Arial" w:hAnsi="Arial" w:hint="default"/>
          <w:sz w:val="24"/>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3" w16cid:durableId="1435787705">
    <w:abstractNumId w:val="14"/>
    <w:lvlOverride w:ilvl="0">
      <w:lvl w:ilvl="0">
        <w:start w:val="1"/>
        <w:numFmt w:val="decimal"/>
        <w:lvlText w:val="%1."/>
        <w:lvlJc w:val="left"/>
        <w:pPr>
          <w:ind w:left="360" w:hanging="360"/>
        </w:pPr>
        <w:rPr>
          <w:rFonts w:hint="default"/>
          <w:b/>
          <w:i w:val="0"/>
          <w:caps w:val="0"/>
          <w:strike w:val="0"/>
          <w:dstrike w:val="0"/>
          <w:outline w:val="0"/>
          <w:shadow w:val="0"/>
          <w:emboss w:val="0"/>
          <w:imprint w:val="0"/>
          <w:vanish w:val="0"/>
          <w:sz w:val="24"/>
          <w:vertAlign w:val="baseline"/>
        </w:rPr>
      </w:lvl>
    </w:lvlOverride>
    <w:lvlOverride w:ilvl="1">
      <w:lvl w:ilvl="1">
        <w:start w:val="1"/>
        <w:numFmt w:val="decimal"/>
        <w:lvlText w:val="%1.%2"/>
        <w:lvlJc w:val="left"/>
        <w:pPr>
          <w:ind w:left="170" w:firstLine="190"/>
        </w:pPr>
        <w:rPr>
          <w:rFonts w:ascii="Arial" w:hAnsi="Arial" w:hint="default"/>
          <w:sz w:val="24"/>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4" w16cid:durableId="518465675">
    <w:abstractNumId w:val="14"/>
    <w:lvlOverride w:ilvl="0">
      <w:lvl w:ilvl="0">
        <w:start w:val="1"/>
        <w:numFmt w:val="decimal"/>
        <w:lvlText w:val="%1."/>
        <w:lvlJc w:val="left"/>
        <w:pPr>
          <w:ind w:left="357" w:hanging="357"/>
        </w:pPr>
        <w:rPr>
          <w:rFonts w:hint="default"/>
          <w:b/>
          <w:i w:val="0"/>
          <w:caps w:val="0"/>
          <w:strike w:val="0"/>
          <w:dstrike w:val="0"/>
          <w:outline w:val="0"/>
          <w:shadow w:val="0"/>
          <w:emboss w:val="0"/>
          <w:imprint w:val="0"/>
          <w:vanish w:val="0"/>
          <w:sz w:val="24"/>
          <w:vertAlign w:val="baseline"/>
        </w:rPr>
      </w:lvl>
    </w:lvlOverride>
    <w:lvlOverride w:ilvl="1">
      <w:lvl w:ilvl="1">
        <w:start w:val="1"/>
        <w:numFmt w:val="decimal"/>
        <w:lvlText w:val="%1.%2"/>
        <w:lvlJc w:val="left"/>
        <w:pPr>
          <w:ind w:left="527" w:hanging="357"/>
        </w:pPr>
        <w:rPr>
          <w:rFonts w:ascii="Arial" w:hAnsi="Arial" w:hint="default"/>
          <w:sz w:val="24"/>
        </w:rPr>
      </w:lvl>
    </w:lvlOverride>
    <w:lvlOverride w:ilvl="2">
      <w:lvl w:ilvl="2">
        <w:start w:val="1"/>
        <w:numFmt w:val="decimal"/>
        <w:lvlText w:val="%1.%2.%3."/>
        <w:lvlJc w:val="left"/>
        <w:pPr>
          <w:ind w:left="697" w:hanging="357"/>
        </w:pPr>
        <w:rPr>
          <w:rFonts w:hint="default"/>
        </w:rPr>
      </w:lvl>
    </w:lvlOverride>
    <w:lvlOverride w:ilvl="3">
      <w:lvl w:ilvl="3">
        <w:start w:val="1"/>
        <w:numFmt w:val="decimal"/>
        <w:lvlText w:val="%1.%2.%3.%4."/>
        <w:lvlJc w:val="left"/>
        <w:pPr>
          <w:ind w:left="867" w:hanging="357"/>
        </w:pPr>
        <w:rPr>
          <w:rFonts w:hint="default"/>
        </w:rPr>
      </w:lvl>
    </w:lvlOverride>
    <w:lvlOverride w:ilvl="4">
      <w:lvl w:ilvl="4">
        <w:start w:val="1"/>
        <w:numFmt w:val="decimal"/>
        <w:lvlText w:val="%1.%2.%3.%4.%5."/>
        <w:lvlJc w:val="left"/>
        <w:pPr>
          <w:ind w:left="1037" w:hanging="357"/>
        </w:pPr>
        <w:rPr>
          <w:rFonts w:hint="default"/>
        </w:rPr>
      </w:lvl>
    </w:lvlOverride>
    <w:lvlOverride w:ilvl="5">
      <w:lvl w:ilvl="5">
        <w:start w:val="1"/>
        <w:numFmt w:val="decimal"/>
        <w:lvlText w:val="%1.%2.%3.%4.%5.%6."/>
        <w:lvlJc w:val="left"/>
        <w:pPr>
          <w:ind w:left="1207" w:hanging="357"/>
        </w:pPr>
        <w:rPr>
          <w:rFonts w:hint="default"/>
        </w:rPr>
      </w:lvl>
    </w:lvlOverride>
    <w:lvlOverride w:ilvl="6">
      <w:lvl w:ilvl="6">
        <w:start w:val="1"/>
        <w:numFmt w:val="decimal"/>
        <w:lvlText w:val="%1.%2.%3.%4.%5.%6.%7."/>
        <w:lvlJc w:val="left"/>
        <w:pPr>
          <w:ind w:left="1377" w:hanging="357"/>
        </w:pPr>
        <w:rPr>
          <w:rFonts w:hint="default"/>
        </w:rPr>
      </w:lvl>
    </w:lvlOverride>
    <w:lvlOverride w:ilvl="7">
      <w:lvl w:ilvl="7">
        <w:start w:val="1"/>
        <w:numFmt w:val="decimal"/>
        <w:lvlText w:val="%1.%2.%3.%4.%5.%6.%7.%8."/>
        <w:lvlJc w:val="left"/>
        <w:pPr>
          <w:ind w:left="1547" w:hanging="357"/>
        </w:pPr>
        <w:rPr>
          <w:rFonts w:hint="default"/>
        </w:rPr>
      </w:lvl>
    </w:lvlOverride>
    <w:lvlOverride w:ilvl="8">
      <w:lvl w:ilvl="8">
        <w:start w:val="1"/>
        <w:numFmt w:val="decimal"/>
        <w:lvlText w:val="%1.%2.%3.%4.%5.%6.%7.%8.%9."/>
        <w:lvlJc w:val="left"/>
        <w:pPr>
          <w:ind w:left="1717" w:hanging="357"/>
        </w:pPr>
        <w:rPr>
          <w:rFonts w:hint="default"/>
        </w:rPr>
      </w:lvl>
    </w:lvlOverride>
  </w:num>
  <w:num w:numId="35" w16cid:durableId="70464871">
    <w:abstractNumId w:val="14"/>
    <w:lvlOverride w:ilvl="0">
      <w:lvl w:ilvl="0">
        <w:start w:val="1"/>
        <w:numFmt w:val="decimal"/>
        <w:lvlText w:val="%1."/>
        <w:lvlJc w:val="left"/>
        <w:pPr>
          <w:ind w:left="357" w:hanging="357"/>
        </w:pPr>
        <w:rPr>
          <w:rFonts w:hint="default"/>
          <w:b/>
          <w:i w:val="0"/>
          <w:caps w:val="0"/>
          <w:strike w:val="0"/>
          <w:dstrike w:val="0"/>
          <w:outline w:val="0"/>
          <w:shadow w:val="0"/>
          <w:emboss w:val="0"/>
          <w:imprint w:val="0"/>
          <w:vanish w:val="0"/>
          <w:sz w:val="24"/>
          <w:vertAlign w:val="baseline"/>
        </w:rPr>
      </w:lvl>
    </w:lvlOverride>
    <w:lvlOverride w:ilvl="1">
      <w:lvl w:ilvl="1">
        <w:start w:val="1"/>
        <w:numFmt w:val="decimal"/>
        <w:lvlText w:val="%1.%2"/>
        <w:lvlJc w:val="left"/>
        <w:pPr>
          <w:ind w:left="0" w:firstLine="170"/>
        </w:pPr>
        <w:rPr>
          <w:rFonts w:ascii="Arial" w:hAnsi="Arial" w:hint="default"/>
          <w:sz w:val="24"/>
        </w:rPr>
      </w:lvl>
    </w:lvlOverride>
    <w:lvlOverride w:ilvl="2">
      <w:lvl w:ilvl="2">
        <w:start w:val="1"/>
        <w:numFmt w:val="decimal"/>
        <w:lvlText w:val="%1.%2.%3."/>
        <w:lvlJc w:val="left"/>
        <w:pPr>
          <w:ind w:left="697" w:hanging="357"/>
        </w:pPr>
        <w:rPr>
          <w:rFonts w:hint="default"/>
        </w:rPr>
      </w:lvl>
    </w:lvlOverride>
    <w:lvlOverride w:ilvl="3">
      <w:lvl w:ilvl="3">
        <w:start w:val="1"/>
        <w:numFmt w:val="decimal"/>
        <w:lvlText w:val="%1.%2.%3.%4."/>
        <w:lvlJc w:val="left"/>
        <w:pPr>
          <w:ind w:left="867" w:hanging="357"/>
        </w:pPr>
        <w:rPr>
          <w:rFonts w:hint="default"/>
        </w:rPr>
      </w:lvl>
    </w:lvlOverride>
    <w:lvlOverride w:ilvl="4">
      <w:lvl w:ilvl="4">
        <w:start w:val="1"/>
        <w:numFmt w:val="decimal"/>
        <w:lvlText w:val="%1.%2.%3.%4.%5."/>
        <w:lvlJc w:val="left"/>
        <w:pPr>
          <w:ind w:left="1037" w:hanging="357"/>
        </w:pPr>
        <w:rPr>
          <w:rFonts w:hint="default"/>
        </w:rPr>
      </w:lvl>
    </w:lvlOverride>
    <w:lvlOverride w:ilvl="5">
      <w:lvl w:ilvl="5">
        <w:start w:val="1"/>
        <w:numFmt w:val="decimal"/>
        <w:lvlText w:val="%1.%2.%3.%4.%5.%6."/>
        <w:lvlJc w:val="left"/>
        <w:pPr>
          <w:ind w:left="1207" w:hanging="357"/>
        </w:pPr>
        <w:rPr>
          <w:rFonts w:hint="default"/>
        </w:rPr>
      </w:lvl>
    </w:lvlOverride>
    <w:lvlOverride w:ilvl="6">
      <w:lvl w:ilvl="6">
        <w:start w:val="1"/>
        <w:numFmt w:val="decimal"/>
        <w:lvlText w:val="%1.%2.%3.%4.%5.%6.%7."/>
        <w:lvlJc w:val="left"/>
        <w:pPr>
          <w:ind w:left="1377" w:hanging="357"/>
        </w:pPr>
        <w:rPr>
          <w:rFonts w:hint="default"/>
        </w:rPr>
      </w:lvl>
    </w:lvlOverride>
    <w:lvlOverride w:ilvl="7">
      <w:lvl w:ilvl="7">
        <w:start w:val="1"/>
        <w:numFmt w:val="decimal"/>
        <w:lvlText w:val="%1.%2.%3.%4.%5.%6.%7.%8."/>
        <w:lvlJc w:val="left"/>
        <w:pPr>
          <w:ind w:left="1547" w:hanging="357"/>
        </w:pPr>
        <w:rPr>
          <w:rFonts w:hint="default"/>
        </w:rPr>
      </w:lvl>
    </w:lvlOverride>
    <w:lvlOverride w:ilvl="8">
      <w:lvl w:ilvl="8">
        <w:start w:val="1"/>
        <w:numFmt w:val="decimal"/>
        <w:lvlText w:val="%1.%2.%3.%4.%5.%6.%7.%8.%9."/>
        <w:lvlJc w:val="left"/>
        <w:pPr>
          <w:ind w:left="1717" w:hanging="357"/>
        </w:pPr>
        <w:rPr>
          <w:rFonts w:hint="default"/>
        </w:rPr>
      </w:lvl>
    </w:lvlOverride>
  </w:num>
  <w:num w:numId="36" w16cid:durableId="1430544791">
    <w:abstractNumId w:val="14"/>
    <w:lvlOverride w:ilvl="0">
      <w:lvl w:ilvl="0">
        <w:start w:val="1"/>
        <w:numFmt w:val="decimal"/>
        <w:lvlText w:val="%1."/>
        <w:lvlJc w:val="left"/>
        <w:pPr>
          <w:ind w:left="357" w:hanging="357"/>
        </w:pPr>
        <w:rPr>
          <w:rFonts w:hint="default"/>
          <w:b/>
          <w:i w:val="0"/>
          <w:caps w:val="0"/>
          <w:strike w:val="0"/>
          <w:dstrike w:val="0"/>
          <w:outline w:val="0"/>
          <w:shadow w:val="0"/>
          <w:emboss w:val="0"/>
          <w:imprint w:val="0"/>
          <w:vanish w:val="0"/>
          <w:sz w:val="24"/>
          <w:vertAlign w:val="baseline"/>
        </w:rPr>
      </w:lvl>
    </w:lvlOverride>
    <w:lvlOverride w:ilvl="1">
      <w:lvl w:ilvl="1">
        <w:start w:val="1"/>
        <w:numFmt w:val="decimal"/>
        <w:lvlText w:val="%1.%2"/>
        <w:lvlJc w:val="left"/>
        <w:pPr>
          <w:ind w:left="113" w:firstLine="57"/>
        </w:pPr>
        <w:rPr>
          <w:rFonts w:ascii="Arial" w:hAnsi="Arial" w:hint="default"/>
          <w:sz w:val="24"/>
        </w:rPr>
      </w:lvl>
    </w:lvlOverride>
    <w:lvlOverride w:ilvl="2">
      <w:lvl w:ilvl="2">
        <w:start w:val="1"/>
        <w:numFmt w:val="decimal"/>
        <w:lvlText w:val="%1.%2.%3."/>
        <w:lvlJc w:val="left"/>
        <w:pPr>
          <w:ind w:left="697" w:hanging="357"/>
        </w:pPr>
        <w:rPr>
          <w:rFonts w:hint="default"/>
        </w:rPr>
      </w:lvl>
    </w:lvlOverride>
    <w:lvlOverride w:ilvl="3">
      <w:lvl w:ilvl="3">
        <w:start w:val="1"/>
        <w:numFmt w:val="decimal"/>
        <w:lvlText w:val="%1.%2.%3.%4."/>
        <w:lvlJc w:val="left"/>
        <w:pPr>
          <w:ind w:left="867" w:hanging="357"/>
        </w:pPr>
        <w:rPr>
          <w:rFonts w:hint="default"/>
        </w:rPr>
      </w:lvl>
    </w:lvlOverride>
    <w:lvlOverride w:ilvl="4">
      <w:lvl w:ilvl="4">
        <w:start w:val="1"/>
        <w:numFmt w:val="decimal"/>
        <w:lvlText w:val="%1.%2.%3.%4.%5."/>
        <w:lvlJc w:val="left"/>
        <w:pPr>
          <w:ind w:left="1037" w:hanging="357"/>
        </w:pPr>
        <w:rPr>
          <w:rFonts w:hint="default"/>
        </w:rPr>
      </w:lvl>
    </w:lvlOverride>
    <w:lvlOverride w:ilvl="5">
      <w:lvl w:ilvl="5">
        <w:start w:val="1"/>
        <w:numFmt w:val="decimal"/>
        <w:lvlText w:val="%1.%2.%3.%4.%5.%6."/>
        <w:lvlJc w:val="left"/>
        <w:pPr>
          <w:ind w:left="1207" w:hanging="357"/>
        </w:pPr>
        <w:rPr>
          <w:rFonts w:hint="default"/>
        </w:rPr>
      </w:lvl>
    </w:lvlOverride>
    <w:lvlOverride w:ilvl="6">
      <w:lvl w:ilvl="6">
        <w:start w:val="1"/>
        <w:numFmt w:val="decimal"/>
        <w:lvlText w:val="%1.%2.%3.%4.%5.%6.%7."/>
        <w:lvlJc w:val="left"/>
        <w:pPr>
          <w:ind w:left="1377" w:hanging="357"/>
        </w:pPr>
        <w:rPr>
          <w:rFonts w:hint="default"/>
        </w:rPr>
      </w:lvl>
    </w:lvlOverride>
    <w:lvlOverride w:ilvl="7">
      <w:lvl w:ilvl="7">
        <w:start w:val="1"/>
        <w:numFmt w:val="decimal"/>
        <w:lvlText w:val="%1.%2.%3.%4.%5.%6.%7.%8."/>
        <w:lvlJc w:val="left"/>
        <w:pPr>
          <w:ind w:left="1547" w:hanging="357"/>
        </w:pPr>
        <w:rPr>
          <w:rFonts w:hint="default"/>
        </w:rPr>
      </w:lvl>
    </w:lvlOverride>
    <w:lvlOverride w:ilvl="8">
      <w:lvl w:ilvl="8">
        <w:start w:val="1"/>
        <w:numFmt w:val="decimal"/>
        <w:lvlText w:val="%1.%2.%3.%4.%5.%6.%7.%8.%9."/>
        <w:lvlJc w:val="left"/>
        <w:pPr>
          <w:ind w:left="1717" w:hanging="357"/>
        </w:pPr>
        <w:rPr>
          <w:rFonts w:hint="default"/>
        </w:rPr>
      </w:lvl>
    </w:lvlOverride>
  </w:num>
  <w:num w:numId="37" w16cid:durableId="196358619">
    <w:abstractNumId w:val="14"/>
    <w:lvlOverride w:ilvl="0">
      <w:lvl w:ilvl="0">
        <w:start w:val="1"/>
        <w:numFmt w:val="decimal"/>
        <w:lvlText w:val="%1."/>
        <w:lvlJc w:val="left"/>
        <w:pPr>
          <w:ind w:left="357" w:hanging="357"/>
        </w:pPr>
        <w:rPr>
          <w:rFonts w:hint="default"/>
          <w:b/>
          <w:i w:val="0"/>
          <w:caps w:val="0"/>
          <w:strike w:val="0"/>
          <w:dstrike w:val="0"/>
          <w:outline w:val="0"/>
          <w:shadow w:val="0"/>
          <w:emboss w:val="0"/>
          <w:imprint w:val="0"/>
          <w:vanish w:val="0"/>
          <w:sz w:val="24"/>
          <w:vertAlign w:val="baseline"/>
        </w:rPr>
      </w:lvl>
    </w:lvlOverride>
    <w:lvlOverride w:ilvl="1">
      <w:lvl w:ilvl="1">
        <w:start w:val="1"/>
        <w:numFmt w:val="decimal"/>
        <w:lvlText w:val="%1.%2"/>
        <w:lvlJc w:val="left"/>
        <w:pPr>
          <w:ind w:left="567" w:hanging="56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1.%2.%3."/>
        <w:lvlJc w:val="left"/>
        <w:pPr>
          <w:ind w:left="697" w:hanging="357"/>
        </w:pPr>
        <w:rPr>
          <w:rFonts w:hint="default"/>
        </w:rPr>
      </w:lvl>
    </w:lvlOverride>
    <w:lvlOverride w:ilvl="3">
      <w:lvl w:ilvl="3">
        <w:start w:val="1"/>
        <w:numFmt w:val="decimal"/>
        <w:lvlText w:val="%1.%2.%3.%4."/>
        <w:lvlJc w:val="left"/>
        <w:pPr>
          <w:ind w:left="867" w:hanging="357"/>
        </w:pPr>
        <w:rPr>
          <w:rFonts w:hint="default"/>
        </w:rPr>
      </w:lvl>
    </w:lvlOverride>
    <w:lvlOverride w:ilvl="4">
      <w:lvl w:ilvl="4">
        <w:start w:val="1"/>
        <w:numFmt w:val="decimal"/>
        <w:lvlText w:val="%1.%2.%3.%4.%5."/>
        <w:lvlJc w:val="left"/>
        <w:pPr>
          <w:ind w:left="1037" w:hanging="357"/>
        </w:pPr>
        <w:rPr>
          <w:rFonts w:hint="default"/>
        </w:rPr>
      </w:lvl>
    </w:lvlOverride>
    <w:lvlOverride w:ilvl="5">
      <w:lvl w:ilvl="5">
        <w:start w:val="1"/>
        <w:numFmt w:val="decimal"/>
        <w:lvlText w:val="%1.%2.%3.%4.%5.%6."/>
        <w:lvlJc w:val="left"/>
        <w:pPr>
          <w:ind w:left="1207" w:hanging="357"/>
        </w:pPr>
        <w:rPr>
          <w:rFonts w:hint="default"/>
        </w:rPr>
      </w:lvl>
    </w:lvlOverride>
    <w:lvlOverride w:ilvl="6">
      <w:lvl w:ilvl="6">
        <w:start w:val="1"/>
        <w:numFmt w:val="decimal"/>
        <w:lvlText w:val="%1.%2.%3.%4.%5.%6.%7."/>
        <w:lvlJc w:val="left"/>
        <w:pPr>
          <w:ind w:left="1377" w:hanging="357"/>
        </w:pPr>
        <w:rPr>
          <w:rFonts w:hint="default"/>
        </w:rPr>
      </w:lvl>
    </w:lvlOverride>
    <w:lvlOverride w:ilvl="7">
      <w:lvl w:ilvl="7">
        <w:start w:val="1"/>
        <w:numFmt w:val="decimal"/>
        <w:lvlText w:val="%1.%2.%3.%4.%5.%6.%7.%8."/>
        <w:lvlJc w:val="left"/>
        <w:pPr>
          <w:ind w:left="1547" w:hanging="357"/>
        </w:pPr>
        <w:rPr>
          <w:rFonts w:hint="default"/>
        </w:rPr>
      </w:lvl>
    </w:lvlOverride>
    <w:lvlOverride w:ilvl="8">
      <w:lvl w:ilvl="8">
        <w:start w:val="1"/>
        <w:numFmt w:val="decimal"/>
        <w:lvlText w:val="%1.%2.%3.%4.%5.%6.%7.%8.%9."/>
        <w:lvlJc w:val="left"/>
        <w:pPr>
          <w:ind w:left="1717" w:hanging="357"/>
        </w:pPr>
        <w:rPr>
          <w:rFonts w:hint="default"/>
        </w:rPr>
      </w:lvl>
    </w:lvlOverride>
  </w:num>
  <w:num w:numId="38" w16cid:durableId="2012638986">
    <w:abstractNumId w:val="15"/>
  </w:num>
  <w:num w:numId="39" w16cid:durableId="1827163256">
    <w:abstractNumId w:val="21"/>
  </w:num>
  <w:num w:numId="40" w16cid:durableId="1668241887">
    <w:abstractNumId w:val="24"/>
  </w:num>
  <w:num w:numId="41" w16cid:durableId="12979477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2BEC"/>
    <w:rsid w:val="0000291E"/>
    <w:rsid w:val="00032B21"/>
    <w:rsid w:val="00033365"/>
    <w:rsid w:val="000413B3"/>
    <w:rsid w:val="00050C84"/>
    <w:rsid w:val="000511FD"/>
    <w:rsid w:val="000579AB"/>
    <w:rsid w:val="000716BC"/>
    <w:rsid w:val="0007423E"/>
    <w:rsid w:val="0009082F"/>
    <w:rsid w:val="000916E4"/>
    <w:rsid w:val="00092292"/>
    <w:rsid w:val="00093CFF"/>
    <w:rsid w:val="000A1FBC"/>
    <w:rsid w:val="000A72E2"/>
    <w:rsid w:val="000B5F44"/>
    <w:rsid w:val="000C4EAC"/>
    <w:rsid w:val="000C5B46"/>
    <w:rsid w:val="000E5D70"/>
    <w:rsid w:val="000F1BEA"/>
    <w:rsid w:val="00100D7F"/>
    <w:rsid w:val="00101846"/>
    <w:rsid w:val="001029AB"/>
    <w:rsid w:val="0010436D"/>
    <w:rsid w:val="001068B4"/>
    <w:rsid w:val="00112BE7"/>
    <w:rsid w:val="00117E34"/>
    <w:rsid w:val="00121899"/>
    <w:rsid w:val="00126DBA"/>
    <w:rsid w:val="001315CC"/>
    <w:rsid w:val="00145F7B"/>
    <w:rsid w:val="00146DBC"/>
    <w:rsid w:val="001518EF"/>
    <w:rsid w:val="0015340A"/>
    <w:rsid w:val="00160CF3"/>
    <w:rsid w:val="0016369D"/>
    <w:rsid w:val="00170C52"/>
    <w:rsid w:val="00176D09"/>
    <w:rsid w:val="00177C59"/>
    <w:rsid w:val="001801CD"/>
    <w:rsid w:val="00181FFE"/>
    <w:rsid w:val="001849BD"/>
    <w:rsid w:val="001A7E1E"/>
    <w:rsid w:val="001B3816"/>
    <w:rsid w:val="001C17BA"/>
    <w:rsid w:val="001C3507"/>
    <w:rsid w:val="001C4296"/>
    <w:rsid w:val="001C58DC"/>
    <w:rsid w:val="001D59C3"/>
    <w:rsid w:val="001D5D42"/>
    <w:rsid w:val="00201231"/>
    <w:rsid w:val="00207DB3"/>
    <w:rsid w:val="00220C95"/>
    <w:rsid w:val="002348E8"/>
    <w:rsid w:val="00237907"/>
    <w:rsid w:val="0024760A"/>
    <w:rsid w:val="002549CA"/>
    <w:rsid w:val="002619DC"/>
    <w:rsid w:val="00267B2A"/>
    <w:rsid w:val="00272A82"/>
    <w:rsid w:val="00286FDA"/>
    <w:rsid w:val="00287252"/>
    <w:rsid w:val="00287837"/>
    <w:rsid w:val="0029300B"/>
    <w:rsid w:val="00296468"/>
    <w:rsid w:val="002B2C4D"/>
    <w:rsid w:val="002B3F73"/>
    <w:rsid w:val="002B6253"/>
    <w:rsid w:val="002C5693"/>
    <w:rsid w:val="002C79E7"/>
    <w:rsid w:val="002D1654"/>
    <w:rsid w:val="002D3EE2"/>
    <w:rsid w:val="002D6162"/>
    <w:rsid w:val="002E3674"/>
    <w:rsid w:val="002E5F57"/>
    <w:rsid w:val="002F458A"/>
    <w:rsid w:val="002F600F"/>
    <w:rsid w:val="00303A34"/>
    <w:rsid w:val="00305610"/>
    <w:rsid w:val="00310C3A"/>
    <w:rsid w:val="00317D6E"/>
    <w:rsid w:val="00330397"/>
    <w:rsid w:val="00332E68"/>
    <w:rsid w:val="0033373A"/>
    <w:rsid w:val="00333E9A"/>
    <w:rsid w:val="00334889"/>
    <w:rsid w:val="00341406"/>
    <w:rsid w:val="00341597"/>
    <w:rsid w:val="003551F7"/>
    <w:rsid w:val="00362BEC"/>
    <w:rsid w:val="00365B7E"/>
    <w:rsid w:val="00367E92"/>
    <w:rsid w:val="00372911"/>
    <w:rsid w:val="003854EF"/>
    <w:rsid w:val="00385AF0"/>
    <w:rsid w:val="00385EAC"/>
    <w:rsid w:val="003A20AC"/>
    <w:rsid w:val="003B7FB6"/>
    <w:rsid w:val="003C135A"/>
    <w:rsid w:val="003C1EFC"/>
    <w:rsid w:val="003C76A8"/>
    <w:rsid w:val="003D0D3E"/>
    <w:rsid w:val="003D659F"/>
    <w:rsid w:val="003E2B0C"/>
    <w:rsid w:val="003E4920"/>
    <w:rsid w:val="003E4D8C"/>
    <w:rsid w:val="003F076A"/>
    <w:rsid w:val="004005F8"/>
    <w:rsid w:val="0041350E"/>
    <w:rsid w:val="004137BA"/>
    <w:rsid w:val="00416469"/>
    <w:rsid w:val="0043352D"/>
    <w:rsid w:val="00435410"/>
    <w:rsid w:val="00444FEB"/>
    <w:rsid w:val="0045024A"/>
    <w:rsid w:val="00451075"/>
    <w:rsid w:val="004533EE"/>
    <w:rsid w:val="00454ABB"/>
    <w:rsid w:val="004717D7"/>
    <w:rsid w:val="0047292F"/>
    <w:rsid w:val="00472D3F"/>
    <w:rsid w:val="00477616"/>
    <w:rsid w:val="00477D97"/>
    <w:rsid w:val="00480999"/>
    <w:rsid w:val="00482219"/>
    <w:rsid w:val="00482E60"/>
    <w:rsid w:val="00483433"/>
    <w:rsid w:val="00485896"/>
    <w:rsid w:val="004A2967"/>
    <w:rsid w:val="004A60A9"/>
    <w:rsid w:val="004A61AE"/>
    <w:rsid w:val="004A78E7"/>
    <w:rsid w:val="004B5A7C"/>
    <w:rsid w:val="004B684A"/>
    <w:rsid w:val="004C3713"/>
    <w:rsid w:val="004E6435"/>
    <w:rsid w:val="004F0465"/>
    <w:rsid w:val="004F2271"/>
    <w:rsid w:val="004F3B25"/>
    <w:rsid w:val="004F731C"/>
    <w:rsid w:val="005032E8"/>
    <w:rsid w:val="00515149"/>
    <w:rsid w:val="005160D3"/>
    <w:rsid w:val="005307B9"/>
    <w:rsid w:val="00532960"/>
    <w:rsid w:val="0053398C"/>
    <w:rsid w:val="00534BD1"/>
    <w:rsid w:val="00540648"/>
    <w:rsid w:val="00541D1E"/>
    <w:rsid w:val="00546154"/>
    <w:rsid w:val="005570FC"/>
    <w:rsid w:val="005579FC"/>
    <w:rsid w:val="005606C2"/>
    <w:rsid w:val="00560EE4"/>
    <w:rsid w:val="005610DB"/>
    <w:rsid w:val="005703F4"/>
    <w:rsid w:val="00570E8A"/>
    <w:rsid w:val="00576504"/>
    <w:rsid w:val="00581092"/>
    <w:rsid w:val="005862A3"/>
    <w:rsid w:val="005868AD"/>
    <w:rsid w:val="00591D74"/>
    <w:rsid w:val="005949BA"/>
    <w:rsid w:val="00597922"/>
    <w:rsid w:val="005A2E5A"/>
    <w:rsid w:val="005A3498"/>
    <w:rsid w:val="005A572F"/>
    <w:rsid w:val="005B44C4"/>
    <w:rsid w:val="005B65FA"/>
    <w:rsid w:val="005C1CB2"/>
    <w:rsid w:val="005C5633"/>
    <w:rsid w:val="005D072C"/>
    <w:rsid w:val="005D79D8"/>
    <w:rsid w:val="00604A8F"/>
    <w:rsid w:val="0060511A"/>
    <w:rsid w:val="006310EC"/>
    <w:rsid w:val="0063140A"/>
    <w:rsid w:val="006329E9"/>
    <w:rsid w:val="006506B1"/>
    <w:rsid w:val="00650D43"/>
    <w:rsid w:val="0065589D"/>
    <w:rsid w:val="00655EE3"/>
    <w:rsid w:val="00657F48"/>
    <w:rsid w:val="00661681"/>
    <w:rsid w:val="0066356A"/>
    <w:rsid w:val="00664A61"/>
    <w:rsid w:val="00674A8B"/>
    <w:rsid w:val="00675851"/>
    <w:rsid w:val="006813D2"/>
    <w:rsid w:val="00685F65"/>
    <w:rsid w:val="006931A0"/>
    <w:rsid w:val="00694731"/>
    <w:rsid w:val="00694FC0"/>
    <w:rsid w:val="006A65C2"/>
    <w:rsid w:val="006B23E8"/>
    <w:rsid w:val="006B59DC"/>
    <w:rsid w:val="006B76C1"/>
    <w:rsid w:val="006C2639"/>
    <w:rsid w:val="006D2190"/>
    <w:rsid w:val="006D461F"/>
    <w:rsid w:val="006E21F6"/>
    <w:rsid w:val="006E39DF"/>
    <w:rsid w:val="006E437D"/>
    <w:rsid w:val="006E5D3D"/>
    <w:rsid w:val="006F0FB8"/>
    <w:rsid w:val="006F6933"/>
    <w:rsid w:val="00701653"/>
    <w:rsid w:val="00705D87"/>
    <w:rsid w:val="007119BC"/>
    <w:rsid w:val="00734B7F"/>
    <w:rsid w:val="0073602B"/>
    <w:rsid w:val="00741439"/>
    <w:rsid w:val="00742191"/>
    <w:rsid w:val="00744278"/>
    <w:rsid w:val="00755AD0"/>
    <w:rsid w:val="00770F15"/>
    <w:rsid w:val="00775278"/>
    <w:rsid w:val="0077703A"/>
    <w:rsid w:val="00783156"/>
    <w:rsid w:val="007833B9"/>
    <w:rsid w:val="007852A9"/>
    <w:rsid w:val="0078654F"/>
    <w:rsid w:val="00793E28"/>
    <w:rsid w:val="007A3E00"/>
    <w:rsid w:val="007B115E"/>
    <w:rsid w:val="007B2F20"/>
    <w:rsid w:val="007D2371"/>
    <w:rsid w:val="007E3C39"/>
    <w:rsid w:val="007F025C"/>
    <w:rsid w:val="007F44F9"/>
    <w:rsid w:val="007F6888"/>
    <w:rsid w:val="00802B3F"/>
    <w:rsid w:val="00812573"/>
    <w:rsid w:val="008260EF"/>
    <w:rsid w:val="008365F2"/>
    <w:rsid w:val="00837C91"/>
    <w:rsid w:val="0084724E"/>
    <w:rsid w:val="00853B84"/>
    <w:rsid w:val="00855F3D"/>
    <w:rsid w:val="0085729E"/>
    <w:rsid w:val="00866702"/>
    <w:rsid w:val="00871F54"/>
    <w:rsid w:val="00873F76"/>
    <w:rsid w:val="0088191C"/>
    <w:rsid w:val="00881C00"/>
    <w:rsid w:val="00883122"/>
    <w:rsid w:val="008964E4"/>
    <w:rsid w:val="008A79DA"/>
    <w:rsid w:val="008B4575"/>
    <w:rsid w:val="008C0DB3"/>
    <w:rsid w:val="008C2379"/>
    <w:rsid w:val="008C26C6"/>
    <w:rsid w:val="008D0832"/>
    <w:rsid w:val="008D0E16"/>
    <w:rsid w:val="008D6665"/>
    <w:rsid w:val="008E0D4C"/>
    <w:rsid w:val="008E523A"/>
    <w:rsid w:val="008F2AF9"/>
    <w:rsid w:val="008F35E9"/>
    <w:rsid w:val="008F496F"/>
    <w:rsid w:val="008F63EA"/>
    <w:rsid w:val="00910449"/>
    <w:rsid w:val="00910FB4"/>
    <w:rsid w:val="00914DF8"/>
    <w:rsid w:val="009165CB"/>
    <w:rsid w:val="00921C61"/>
    <w:rsid w:val="00924560"/>
    <w:rsid w:val="00927B31"/>
    <w:rsid w:val="00927D64"/>
    <w:rsid w:val="00930E03"/>
    <w:rsid w:val="00935C96"/>
    <w:rsid w:val="0093772B"/>
    <w:rsid w:val="0095153C"/>
    <w:rsid w:val="00955EDC"/>
    <w:rsid w:val="00956826"/>
    <w:rsid w:val="009573AF"/>
    <w:rsid w:val="00960592"/>
    <w:rsid w:val="00961C67"/>
    <w:rsid w:val="00973344"/>
    <w:rsid w:val="00974E98"/>
    <w:rsid w:val="00982723"/>
    <w:rsid w:val="009923B7"/>
    <w:rsid w:val="00993E35"/>
    <w:rsid w:val="00994A14"/>
    <w:rsid w:val="009A1756"/>
    <w:rsid w:val="009B3DC1"/>
    <w:rsid w:val="009C3B48"/>
    <w:rsid w:val="009C6F1C"/>
    <w:rsid w:val="009C7178"/>
    <w:rsid w:val="009D29A7"/>
    <w:rsid w:val="009D6899"/>
    <w:rsid w:val="009F73C8"/>
    <w:rsid w:val="00A15D20"/>
    <w:rsid w:val="00A2772C"/>
    <w:rsid w:val="00A30FDB"/>
    <w:rsid w:val="00A312F1"/>
    <w:rsid w:val="00A351F4"/>
    <w:rsid w:val="00A51633"/>
    <w:rsid w:val="00A52B0D"/>
    <w:rsid w:val="00A54AE6"/>
    <w:rsid w:val="00A57398"/>
    <w:rsid w:val="00A76DB3"/>
    <w:rsid w:val="00A80BC9"/>
    <w:rsid w:val="00A9302F"/>
    <w:rsid w:val="00A97A68"/>
    <w:rsid w:val="00AA5CAB"/>
    <w:rsid w:val="00AA74A5"/>
    <w:rsid w:val="00AC4BB6"/>
    <w:rsid w:val="00AD005E"/>
    <w:rsid w:val="00AD0745"/>
    <w:rsid w:val="00AD277F"/>
    <w:rsid w:val="00AD7E18"/>
    <w:rsid w:val="00AE4157"/>
    <w:rsid w:val="00AE6A4C"/>
    <w:rsid w:val="00AF18BF"/>
    <w:rsid w:val="00AF317B"/>
    <w:rsid w:val="00AF650F"/>
    <w:rsid w:val="00B14CCF"/>
    <w:rsid w:val="00B1767F"/>
    <w:rsid w:val="00B20D40"/>
    <w:rsid w:val="00B25C41"/>
    <w:rsid w:val="00B33730"/>
    <w:rsid w:val="00B43EC0"/>
    <w:rsid w:val="00B52E7B"/>
    <w:rsid w:val="00B539C1"/>
    <w:rsid w:val="00B55810"/>
    <w:rsid w:val="00B6004C"/>
    <w:rsid w:val="00B632B5"/>
    <w:rsid w:val="00B71512"/>
    <w:rsid w:val="00B72D22"/>
    <w:rsid w:val="00B72ED5"/>
    <w:rsid w:val="00B76E71"/>
    <w:rsid w:val="00B87FDB"/>
    <w:rsid w:val="00B93C01"/>
    <w:rsid w:val="00BA1015"/>
    <w:rsid w:val="00BB1CD3"/>
    <w:rsid w:val="00BB2052"/>
    <w:rsid w:val="00BB3037"/>
    <w:rsid w:val="00BB3CE4"/>
    <w:rsid w:val="00BC0B81"/>
    <w:rsid w:val="00BC0E1B"/>
    <w:rsid w:val="00BC5D51"/>
    <w:rsid w:val="00BD09C1"/>
    <w:rsid w:val="00BD2CC2"/>
    <w:rsid w:val="00BD5C55"/>
    <w:rsid w:val="00BE0BA5"/>
    <w:rsid w:val="00BE0E18"/>
    <w:rsid w:val="00BE4F3E"/>
    <w:rsid w:val="00BF0A46"/>
    <w:rsid w:val="00BF3B2E"/>
    <w:rsid w:val="00BF410C"/>
    <w:rsid w:val="00C012B3"/>
    <w:rsid w:val="00C10F9E"/>
    <w:rsid w:val="00C13E8D"/>
    <w:rsid w:val="00C15426"/>
    <w:rsid w:val="00C17B4B"/>
    <w:rsid w:val="00C25D08"/>
    <w:rsid w:val="00C307F9"/>
    <w:rsid w:val="00C415AD"/>
    <w:rsid w:val="00C42D33"/>
    <w:rsid w:val="00C44678"/>
    <w:rsid w:val="00C4477A"/>
    <w:rsid w:val="00C574A9"/>
    <w:rsid w:val="00C62300"/>
    <w:rsid w:val="00C64078"/>
    <w:rsid w:val="00C64C09"/>
    <w:rsid w:val="00C6770F"/>
    <w:rsid w:val="00C76451"/>
    <w:rsid w:val="00C871F3"/>
    <w:rsid w:val="00C901FA"/>
    <w:rsid w:val="00C94DC6"/>
    <w:rsid w:val="00C9560A"/>
    <w:rsid w:val="00C96811"/>
    <w:rsid w:val="00C97869"/>
    <w:rsid w:val="00CB3339"/>
    <w:rsid w:val="00CC0E07"/>
    <w:rsid w:val="00CC2AC0"/>
    <w:rsid w:val="00CD5ADF"/>
    <w:rsid w:val="00CE0854"/>
    <w:rsid w:val="00CE0900"/>
    <w:rsid w:val="00CF10FA"/>
    <w:rsid w:val="00CF3701"/>
    <w:rsid w:val="00CF3888"/>
    <w:rsid w:val="00CF498B"/>
    <w:rsid w:val="00D00A19"/>
    <w:rsid w:val="00D02842"/>
    <w:rsid w:val="00D203AF"/>
    <w:rsid w:val="00D3347B"/>
    <w:rsid w:val="00D43291"/>
    <w:rsid w:val="00D47B14"/>
    <w:rsid w:val="00D64E29"/>
    <w:rsid w:val="00D67EC9"/>
    <w:rsid w:val="00D929CF"/>
    <w:rsid w:val="00D96D2F"/>
    <w:rsid w:val="00D9751D"/>
    <w:rsid w:val="00D97BBC"/>
    <w:rsid w:val="00D97D5D"/>
    <w:rsid w:val="00D97FB1"/>
    <w:rsid w:val="00DA78A9"/>
    <w:rsid w:val="00DB607E"/>
    <w:rsid w:val="00DC4FD6"/>
    <w:rsid w:val="00DD65EB"/>
    <w:rsid w:val="00DD66CB"/>
    <w:rsid w:val="00DE7655"/>
    <w:rsid w:val="00DF3B2D"/>
    <w:rsid w:val="00DF7D2F"/>
    <w:rsid w:val="00E02303"/>
    <w:rsid w:val="00E0424D"/>
    <w:rsid w:val="00E063A4"/>
    <w:rsid w:val="00E103EF"/>
    <w:rsid w:val="00E216B6"/>
    <w:rsid w:val="00E308CA"/>
    <w:rsid w:val="00E30CF9"/>
    <w:rsid w:val="00E37C16"/>
    <w:rsid w:val="00E52836"/>
    <w:rsid w:val="00E534B4"/>
    <w:rsid w:val="00E63682"/>
    <w:rsid w:val="00E67A0F"/>
    <w:rsid w:val="00E709F3"/>
    <w:rsid w:val="00E77221"/>
    <w:rsid w:val="00E82BB1"/>
    <w:rsid w:val="00E843DD"/>
    <w:rsid w:val="00E84895"/>
    <w:rsid w:val="00E87457"/>
    <w:rsid w:val="00E92027"/>
    <w:rsid w:val="00E93DE9"/>
    <w:rsid w:val="00EB6D45"/>
    <w:rsid w:val="00ED0CF7"/>
    <w:rsid w:val="00EF0259"/>
    <w:rsid w:val="00EF4F50"/>
    <w:rsid w:val="00F02382"/>
    <w:rsid w:val="00F1252F"/>
    <w:rsid w:val="00F1363A"/>
    <w:rsid w:val="00F35186"/>
    <w:rsid w:val="00F41C52"/>
    <w:rsid w:val="00F44EA5"/>
    <w:rsid w:val="00F533EF"/>
    <w:rsid w:val="00F66C1F"/>
    <w:rsid w:val="00F71B65"/>
    <w:rsid w:val="00F753F8"/>
    <w:rsid w:val="00F8035E"/>
    <w:rsid w:val="00F87250"/>
    <w:rsid w:val="00F87885"/>
    <w:rsid w:val="00F87D46"/>
    <w:rsid w:val="00F9088C"/>
    <w:rsid w:val="00F91E03"/>
    <w:rsid w:val="00F923BD"/>
    <w:rsid w:val="00FA1853"/>
    <w:rsid w:val="00FA398D"/>
    <w:rsid w:val="00FA5538"/>
    <w:rsid w:val="00FC714F"/>
    <w:rsid w:val="00FD0FB0"/>
    <w:rsid w:val="00FE04EF"/>
    <w:rsid w:val="00FE0890"/>
    <w:rsid w:val="00FE15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8F8A5"/>
  <w15:docId w15:val="{852BCE9E-B694-4F0C-93D3-E6997535C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286FDA"/>
    <w:rPr>
      <w:rFonts w:ascii="Arial" w:hAnsi="Arial"/>
      <w:sz w:val="24"/>
    </w:rPr>
  </w:style>
  <w:style w:type="paragraph" w:styleId="Ttulo1">
    <w:name w:val="heading 1"/>
    <w:basedOn w:val="Normal"/>
    <w:next w:val="Normal"/>
    <w:link w:val="Ttulo1Char"/>
    <w:autoRedefine/>
    <w:uiPriority w:val="9"/>
    <w:qFormat/>
    <w:rsid w:val="00A312F1"/>
    <w:pPr>
      <w:keepNext/>
      <w:keepLines/>
      <w:numPr>
        <w:numId w:val="40"/>
      </w:numPr>
      <w:jc w:val="left"/>
      <w:outlineLvl w:val="0"/>
    </w:pPr>
    <w:rPr>
      <w:rFonts w:eastAsiaTheme="majorEastAsia" w:cstheme="majorBidi"/>
      <w:b/>
      <w:caps/>
      <w:szCs w:val="32"/>
    </w:rPr>
  </w:style>
  <w:style w:type="paragraph" w:styleId="Ttulo2">
    <w:name w:val="heading 2"/>
    <w:basedOn w:val="Ttulo1"/>
    <w:next w:val="Normal"/>
    <w:link w:val="Ttulo2Char"/>
    <w:autoRedefine/>
    <w:uiPriority w:val="9"/>
    <w:unhideWhenUsed/>
    <w:qFormat/>
    <w:rsid w:val="00A312F1"/>
    <w:pPr>
      <w:numPr>
        <w:ilvl w:val="1"/>
      </w:numPr>
      <w:outlineLvl w:val="1"/>
    </w:pPr>
    <w:rPr>
      <w:b w:val="0"/>
      <w:szCs w:val="26"/>
    </w:rPr>
  </w:style>
  <w:style w:type="paragraph" w:styleId="Ttulo3">
    <w:name w:val="heading 3"/>
    <w:basedOn w:val="Normal"/>
    <w:next w:val="Normal"/>
    <w:link w:val="Ttulo3Char"/>
    <w:uiPriority w:val="9"/>
    <w:unhideWhenUsed/>
    <w:qFormat/>
    <w:rsid w:val="00570E8A"/>
    <w:pPr>
      <w:keepNext/>
      <w:keepLines/>
      <w:numPr>
        <w:ilvl w:val="2"/>
        <w:numId w:val="40"/>
      </w:numPr>
      <w:spacing w:before="4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570E8A"/>
    <w:pPr>
      <w:keepNext/>
      <w:keepLines/>
      <w:numPr>
        <w:ilvl w:val="3"/>
        <w:numId w:val="40"/>
      </w:numPr>
      <w:spacing w:before="40"/>
      <w:outlineLvl w:val="3"/>
    </w:pPr>
    <w:rPr>
      <w:rFonts w:eastAsiaTheme="majorEastAsia" w:cstheme="majorBidi"/>
      <w:i/>
      <w:iCs/>
    </w:rPr>
  </w:style>
  <w:style w:type="paragraph" w:styleId="Ttulo5">
    <w:name w:val="heading 5"/>
    <w:basedOn w:val="Normal"/>
    <w:next w:val="Normal"/>
    <w:link w:val="Ttulo5Char"/>
    <w:uiPriority w:val="9"/>
    <w:semiHidden/>
    <w:unhideWhenUsed/>
    <w:qFormat/>
    <w:rsid w:val="00482219"/>
    <w:pPr>
      <w:keepNext/>
      <w:keepLines/>
      <w:numPr>
        <w:ilvl w:val="4"/>
        <w:numId w:val="40"/>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0"/>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0"/>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semiHidden/>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uiPriority w:val="34"/>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5"/>
      </w:numPr>
    </w:pPr>
    <w:rPr>
      <w:rFonts w:ascii="Arial" w:hAnsi="Arial"/>
      <w:sz w:val="24"/>
    </w:rPr>
  </w:style>
  <w:style w:type="character" w:customStyle="1" w:styleId="Ttulo1Char">
    <w:name w:val="Título 1 Char"/>
    <w:basedOn w:val="Fontepargpadro"/>
    <w:link w:val="Ttulo1"/>
    <w:uiPriority w:val="9"/>
    <w:rsid w:val="00A312F1"/>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A312F1"/>
    <w:rPr>
      <w:rFonts w:ascii="Arial" w:eastAsiaTheme="majorEastAsia" w:hAnsi="Arial" w:cstheme="majorBidi"/>
      <w:caps/>
      <w:sz w:val="24"/>
      <w:szCs w:val="26"/>
    </w:rPr>
  </w:style>
  <w:style w:type="numbering" w:customStyle="1" w:styleId="Estilo1">
    <w:name w:val="Estilo1"/>
    <w:uiPriority w:val="99"/>
    <w:rsid w:val="00570E8A"/>
    <w:pPr>
      <w:numPr>
        <w:numId w:val="26"/>
      </w:numPr>
    </w:pPr>
  </w:style>
  <w:style w:type="numbering" w:customStyle="1" w:styleId="Estilo2">
    <w:name w:val="Estilo2"/>
    <w:uiPriority w:val="99"/>
    <w:rsid w:val="00570E8A"/>
    <w:pPr>
      <w:numPr>
        <w:numId w:val="28"/>
      </w:numPr>
    </w:pPr>
  </w:style>
  <w:style w:type="character" w:customStyle="1" w:styleId="Ttulo3Char">
    <w:name w:val="Título 3 Char"/>
    <w:basedOn w:val="Fontepargpadro"/>
    <w:link w:val="Ttulo3"/>
    <w:uiPriority w:val="9"/>
    <w:rsid w:val="00570E8A"/>
    <w:rPr>
      <w:rFonts w:ascii="Arial" w:eastAsiaTheme="majorEastAsia" w:hAnsi="Arial" w:cstheme="majorBidi"/>
      <w:b/>
      <w:sz w:val="24"/>
      <w:szCs w:val="24"/>
    </w:rPr>
  </w:style>
  <w:style w:type="character" w:customStyle="1" w:styleId="Ttulo4Char">
    <w:name w:val="Título 4 Char"/>
    <w:basedOn w:val="Fontepargpadro"/>
    <w:link w:val="Ttulo4"/>
    <w:uiPriority w:val="9"/>
    <w:rsid w:val="00570E8A"/>
    <w:rPr>
      <w:rFonts w:ascii="Arial" w:eastAsiaTheme="majorEastAsia" w:hAnsi="Arial" w:cstheme="majorBidi"/>
      <w:i/>
      <w:iCs/>
      <w:sz w:val="24"/>
    </w:rPr>
  </w:style>
  <w:style w:type="character" w:customStyle="1" w:styleId="Ttulo5Char">
    <w:name w:val="Título 5 Char"/>
    <w:basedOn w:val="Fontepargpadro"/>
    <w:link w:val="Ttulo5"/>
    <w:uiPriority w:val="9"/>
    <w:semiHidden/>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rsid w:val="005C1CB2"/>
    <w:rPr>
      <w:b/>
      <w:bCs/>
    </w:rPr>
  </w:style>
  <w:style w:type="character" w:styleId="nfase">
    <w:name w:val="Emphasis"/>
    <w:basedOn w:val="Fontepargpadro"/>
    <w:uiPriority w:val="20"/>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autoRedefine/>
    <w:uiPriority w:val="35"/>
    <w:unhideWhenUsed/>
    <w:qFormat/>
    <w:rsid w:val="00A97A68"/>
    <w:pPr>
      <w:spacing w:line="240" w:lineRule="auto"/>
      <w:ind w:left="113" w:hanging="113"/>
      <w:jc w:val="left"/>
    </w:pPr>
    <w:rPr>
      <w:iCs/>
      <w:sz w:val="20"/>
      <w:szCs w:val="18"/>
    </w:rPr>
  </w:style>
  <w:style w:type="table" w:customStyle="1" w:styleId="TabeladeGrade4-nfase11">
    <w:name w:val="Tabela de Grade 4 - Ênfase 11"/>
    <w:basedOn w:val="Tabelanormal"/>
    <w:uiPriority w:val="49"/>
    <w:rsid w:val="00924560"/>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dicedeilustraes">
    <w:name w:val="table of figures"/>
    <w:basedOn w:val="Normal"/>
    <w:next w:val="Normal"/>
    <w:uiPriority w:val="99"/>
    <w:unhideWhenUsed/>
    <w:rsid w:val="001C4296"/>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semiHidden/>
    <w:unhideWhenUsed/>
    <w:rsid w:val="00BB3037"/>
    <w:rPr>
      <w:vertAlign w:val="superscript"/>
    </w:rPr>
  </w:style>
  <w:style w:type="character" w:styleId="TextodoEspaoReservado">
    <w:name w:val="Placeholder Text"/>
    <w:basedOn w:val="Fontepargpadro"/>
    <w:uiPriority w:val="99"/>
    <w:semiHidden/>
    <w:rsid w:val="002348E8"/>
    <w:rPr>
      <w:color w:val="666666"/>
    </w:rPr>
  </w:style>
  <w:style w:type="table" w:styleId="GradeClara-nfase1">
    <w:name w:val="Light Grid Accent 1"/>
    <w:basedOn w:val="Tabelanormal"/>
    <w:uiPriority w:val="62"/>
    <w:rsid w:val="002348E8"/>
    <w:pPr>
      <w:spacing w:line="240" w:lineRule="auto"/>
      <w:ind w:firstLine="0"/>
      <w:jc w:val="left"/>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36827">
      <w:bodyDiv w:val="1"/>
      <w:marLeft w:val="0"/>
      <w:marRight w:val="0"/>
      <w:marTop w:val="0"/>
      <w:marBottom w:val="0"/>
      <w:divBdr>
        <w:top w:val="none" w:sz="0" w:space="0" w:color="auto"/>
        <w:left w:val="none" w:sz="0" w:space="0" w:color="auto"/>
        <w:bottom w:val="none" w:sz="0" w:space="0" w:color="auto"/>
        <w:right w:val="none" w:sz="0" w:space="0" w:color="auto"/>
      </w:divBdr>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2074228282">
          <w:marLeft w:val="547"/>
          <w:marRight w:val="0"/>
          <w:marTop w:val="0"/>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129439319">
          <w:marLeft w:val="1267"/>
          <w:marRight w:val="0"/>
          <w:marTop w:val="86"/>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sChild>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157770056">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29260819">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sChild>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28723216">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90258331">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2035033972">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302E5-2307-4AA5-913A-A053310B7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29</Pages>
  <Words>7303</Words>
  <Characters>39438</Characters>
  <Application>Microsoft Office Word</Application>
  <DocSecurity>0</DocSecurity>
  <Lines>328</Lines>
  <Paragraphs>93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Crislaine Silveira</dc:creator>
  <cp:lastModifiedBy>Adriano Pertile</cp:lastModifiedBy>
  <cp:revision>13</cp:revision>
  <dcterms:created xsi:type="dcterms:W3CDTF">2023-05-15T11:23:00Z</dcterms:created>
  <dcterms:modified xsi:type="dcterms:W3CDTF">2026-09-16T21:01:00Z</dcterms:modified>
</cp:coreProperties>
</file>