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2" w:type="dxa"/>
        <w:jc w:val="center"/>
        <w:tblLayout w:type="fixed"/>
        <w:tblLook w:val="01E0" w:firstRow="1" w:lastRow="1" w:firstColumn="1" w:lastColumn="1" w:noHBand="0" w:noVBand="0"/>
      </w:tblPr>
      <w:tblGrid>
        <w:gridCol w:w="1447"/>
        <w:gridCol w:w="255"/>
        <w:gridCol w:w="3714"/>
        <w:gridCol w:w="397"/>
        <w:gridCol w:w="3969"/>
      </w:tblGrid>
      <w:tr w:rsidR="00DE596A" w:rsidRPr="00647ECE" w14:paraId="3FB5AC53" w14:textId="77777777" w:rsidTr="002F5864">
        <w:trPr>
          <w:trHeight w:val="709"/>
          <w:jc w:val="center"/>
        </w:trPr>
        <w:tc>
          <w:tcPr>
            <w:tcW w:w="5416" w:type="dxa"/>
            <w:gridSpan w:val="3"/>
          </w:tcPr>
          <w:p w14:paraId="7BC30625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  <w:r>
              <w:rPr>
                <w:rFonts w:eastAsia="Times New Roman"/>
                <w:noProof/>
                <w:lang w:eastAsia="el-GR"/>
              </w:rPr>
              <w:drawing>
                <wp:inline distT="0" distB="0" distL="0" distR="0" wp14:anchorId="71A493A8" wp14:editId="51C18373">
                  <wp:extent cx="403860" cy="403860"/>
                  <wp:effectExtent l="19050" t="0" r="0" b="0"/>
                  <wp:docPr id="2" name="Εικόνα 1" descr="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Εικόνα 1" descr="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403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" w:type="dxa"/>
            <w:vMerge w:val="restart"/>
          </w:tcPr>
          <w:p w14:paraId="03CFAD22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  <w:p w14:paraId="5131B636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  <w:p w14:paraId="7B280CAE" w14:textId="77777777" w:rsidR="00DE596A" w:rsidRPr="007B31D9" w:rsidRDefault="00DE596A" w:rsidP="00655499">
            <w:pPr>
              <w:spacing w:after="0"/>
              <w:rPr>
                <w:rFonts w:eastAsia="Times New Roman"/>
                <w:vertAlign w:val="subscript"/>
                <w:lang w:eastAsia="el-GR"/>
              </w:rPr>
            </w:pPr>
          </w:p>
          <w:p w14:paraId="4A7B71F6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  <w:p w14:paraId="7CCFC2DB" w14:textId="77777777" w:rsidR="00DE596A" w:rsidRPr="007B31D9" w:rsidRDefault="00DE596A" w:rsidP="00655499">
            <w:pPr>
              <w:spacing w:after="0"/>
              <w:ind w:left="67"/>
              <w:rPr>
                <w:rFonts w:eastAsia="Times New Roman"/>
                <w:lang w:eastAsia="el-GR"/>
              </w:rPr>
            </w:pPr>
          </w:p>
          <w:p w14:paraId="49733941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  <w:p w14:paraId="64684974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</w:tc>
        <w:tc>
          <w:tcPr>
            <w:tcW w:w="3969" w:type="dxa"/>
            <w:vAlign w:val="center"/>
          </w:tcPr>
          <w:p w14:paraId="0FD6D4FD" w14:textId="3CC42B05" w:rsidR="00DE596A" w:rsidRPr="00A227E3" w:rsidRDefault="00DE596A" w:rsidP="00655499">
            <w:pPr>
              <w:spacing w:after="0"/>
              <w:rPr>
                <w:rFonts w:eastAsia="Times New Roman"/>
                <w:bCs/>
                <w:lang w:val="en-US" w:eastAsia="el-GR"/>
              </w:rPr>
            </w:pPr>
          </w:p>
        </w:tc>
      </w:tr>
      <w:tr w:rsidR="00DE596A" w:rsidRPr="00647ECE" w14:paraId="62DEB94B" w14:textId="77777777" w:rsidTr="002F5864">
        <w:trPr>
          <w:trHeight w:val="1711"/>
          <w:jc w:val="center"/>
        </w:trPr>
        <w:tc>
          <w:tcPr>
            <w:tcW w:w="5416" w:type="dxa"/>
            <w:gridSpan w:val="3"/>
          </w:tcPr>
          <w:p w14:paraId="37A0D1C2" w14:textId="77777777" w:rsidR="00DE596A" w:rsidRPr="007A53C4" w:rsidRDefault="00DE596A" w:rsidP="00210FDC">
            <w:pPr>
              <w:spacing w:after="0" w:line="240" w:lineRule="exact"/>
              <w:jc w:val="center"/>
              <w:rPr>
                <w:rFonts w:eastAsia="Times New Roman"/>
                <w:b/>
                <w:lang w:eastAsia="el-GR"/>
              </w:rPr>
            </w:pPr>
            <w:r w:rsidRPr="007A53C4">
              <w:rPr>
                <w:rFonts w:eastAsia="Times New Roman"/>
                <w:b/>
                <w:lang w:eastAsia="el-GR"/>
              </w:rPr>
              <w:t>ΕΛΛΗΝΙΚΗ ΔΗΜΟΚΡΑΤΙΑ</w:t>
            </w:r>
          </w:p>
          <w:p w14:paraId="2F9BBEA4" w14:textId="2D578BC3" w:rsidR="00DE596A" w:rsidRPr="007A53C4" w:rsidRDefault="000763F7" w:rsidP="00210FDC">
            <w:pPr>
              <w:spacing w:after="0" w:line="240" w:lineRule="exact"/>
              <w:jc w:val="center"/>
              <w:rPr>
                <w:rFonts w:eastAsia="Times New Roman"/>
                <w:b/>
                <w:lang w:eastAsia="el-GR"/>
              </w:rPr>
            </w:pPr>
            <w:r>
              <w:rPr>
                <w:rFonts w:eastAsia="Times New Roman"/>
                <w:b/>
                <w:lang w:eastAsia="el-GR"/>
              </w:rPr>
              <w:t xml:space="preserve">ΥΠΟΥΡΓΕΙΟ ΠΑΙΔΕΙΑΣ </w:t>
            </w:r>
            <w:r w:rsidR="00DE596A" w:rsidRPr="007A53C4">
              <w:rPr>
                <w:rFonts w:eastAsia="Times New Roman"/>
                <w:b/>
                <w:lang w:eastAsia="el-GR"/>
              </w:rPr>
              <w:t>ΘΡΗΣΚΕΥΜΑΤΩΝ</w:t>
            </w:r>
            <w:r w:rsidR="005B4C85">
              <w:rPr>
                <w:rFonts w:eastAsia="Times New Roman"/>
                <w:b/>
                <w:lang w:eastAsia="el-GR"/>
              </w:rPr>
              <w:t xml:space="preserve"> &amp; ΑΘΛΗΤΙΣΜΟΥ</w:t>
            </w:r>
          </w:p>
          <w:p w14:paraId="04ED7824" w14:textId="77777777" w:rsidR="00DE596A" w:rsidRDefault="00DE596A" w:rsidP="00210FDC">
            <w:pPr>
              <w:spacing w:after="0" w:line="160" w:lineRule="exact"/>
              <w:jc w:val="center"/>
              <w:rPr>
                <w:rFonts w:ascii="Garamond" w:hAnsi="Garamond"/>
                <w:b/>
                <w:szCs w:val="20"/>
              </w:rPr>
            </w:pPr>
            <w:r w:rsidRPr="00D8016F">
              <w:rPr>
                <w:rFonts w:ascii="Garamond" w:hAnsi="Garamond"/>
                <w:b/>
                <w:szCs w:val="20"/>
              </w:rPr>
              <w:t>_____</w:t>
            </w:r>
          </w:p>
          <w:p w14:paraId="1EDDAC82" w14:textId="77777777" w:rsidR="0008040E" w:rsidRPr="00D8016F" w:rsidRDefault="0008040E" w:rsidP="00210FDC">
            <w:pPr>
              <w:spacing w:after="0" w:line="160" w:lineRule="exact"/>
              <w:jc w:val="center"/>
              <w:rPr>
                <w:rFonts w:ascii="Garamond" w:hAnsi="Garamond"/>
                <w:b/>
                <w:szCs w:val="20"/>
              </w:rPr>
            </w:pPr>
          </w:p>
          <w:p w14:paraId="2526B966" w14:textId="77777777" w:rsidR="00DE596A" w:rsidRPr="007A53C4" w:rsidRDefault="00DE596A" w:rsidP="00210FDC">
            <w:pPr>
              <w:spacing w:after="0" w:line="240" w:lineRule="exact"/>
              <w:jc w:val="center"/>
              <w:rPr>
                <w:rFonts w:eastAsia="Times New Roman"/>
                <w:b/>
                <w:lang w:eastAsia="el-GR"/>
              </w:rPr>
            </w:pPr>
            <w:r w:rsidRPr="007A53C4">
              <w:rPr>
                <w:rFonts w:eastAsia="Times New Roman"/>
                <w:b/>
                <w:lang w:eastAsia="el-GR"/>
              </w:rPr>
              <w:t>ΠΕΡΙΦΕΡΕΙΑΚΗ ΔΙΕΥΘΥΝΣΗ Π.Ε.  &amp; Δ.Ε. ΑΤΤΙΚΗΣ</w:t>
            </w:r>
          </w:p>
          <w:p w14:paraId="59A339FF" w14:textId="77777777" w:rsidR="00DE596A" w:rsidRDefault="00DE596A" w:rsidP="00210FDC">
            <w:pPr>
              <w:spacing w:after="0" w:line="160" w:lineRule="exact"/>
              <w:jc w:val="center"/>
              <w:rPr>
                <w:rFonts w:ascii="Garamond" w:hAnsi="Garamond"/>
                <w:b/>
                <w:szCs w:val="20"/>
              </w:rPr>
            </w:pPr>
            <w:r w:rsidRPr="00D8016F">
              <w:rPr>
                <w:rFonts w:ascii="Garamond" w:hAnsi="Garamond"/>
                <w:b/>
                <w:szCs w:val="20"/>
              </w:rPr>
              <w:t>_____</w:t>
            </w:r>
          </w:p>
          <w:p w14:paraId="45AA7AFE" w14:textId="77777777" w:rsidR="0008040E" w:rsidRPr="00D8016F" w:rsidRDefault="0008040E" w:rsidP="00210FDC">
            <w:pPr>
              <w:spacing w:after="0" w:line="160" w:lineRule="exact"/>
              <w:jc w:val="center"/>
              <w:rPr>
                <w:rFonts w:ascii="Garamond" w:hAnsi="Garamond"/>
                <w:b/>
                <w:szCs w:val="20"/>
              </w:rPr>
            </w:pPr>
          </w:p>
          <w:p w14:paraId="4A255868" w14:textId="24683DFC" w:rsidR="00DE596A" w:rsidRDefault="00DC5A83" w:rsidP="00210FDC">
            <w:pPr>
              <w:spacing w:after="0" w:line="240" w:lineRule="exact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ΔΙΕΥΘΥΝΣΗ ΠΡΩΤΟΒ</w:t>
            </w:r>
            <w:r w:rsidR="007A5CFB">
              <w:rPr>
                <w:b/>
                <w:bCs/>
                <w:color w:val="000000"/>
              </w:rPr>
              <w:t>Α</w:t>
            </w:r>
            <w:r>
              <w:rPr>
                <w:b/>
                <w:bCs/>
                <w:color w:val="000000"/>
              </w:rPr>
              <w:t>ΘΜΙΑΣ  ΕΚΠ/ΣΗΣ  Δ΄ ΑΘΗΝΑΣ</w:t>
            </w:r>
          </w:p>
          <w:p w14:paraId="15BD6287" w14:textId="77777777" w:rsidR="00DC5A83" w:rsidRDefault="00DC5A83" w:rsidP="00210FDC">
            <w:pPr>
              <w:spacing w:after="0" w:line="160" w:lineRule="exact"/>
              <w:jc w:val="center"/>
              <w:rPr>
                <w:rFonts w:ascii="Garamond" w:hAnsi="Garamond"/>
                <w:b/>
                <w:szCs w:val="20"/>
              </w:rPr>
            </w:pPr>
            <w:r w:rsidRPr="00D8016F">
              <w:rPr>
                <w:rFonts w:ascii="Garamond" w:hAnsi="Garamond"/>
                <w:b/>
                <w:szCs w:val="20"/>
              </w:rPr>
              <w:t>_____</w:t>
            </w:r>
          </w:p>
          <w:p w14:paraId="61FBBB13" w14:textId="77777777" w:rsidR="0008040E" w:rsidRPr="00D8016F" w:rsidRDefault="0008040E" w:rsidP="00210FDC">
            <w:pPr>
              <w:spacing w:after="0" w:line="160" w:lineRule="exact"/>
              <w:jc w:val="center"/>
              <w:rPr>
                <w:rFonts w:ascii="Garamond" w:hAnsi="Garamond"/>
                <w:b/>
                <w:szCs w:val="20"/>
              </w:rPr>
            </w:pPr>
          </w:p>
          <w:p w14:paraId="7C14964C" w14:textId="4796948F" w:rsidR="00DC5A83" w:rsidRPr="00813D71" w:rsidRDefault="00C271DF" w:rsidP="00210FDC">
            <w:pPr>
              <w:spacing w:after="0" w:line="240" w:lineRule="exact"/>
              <w:jc w:val="center"/>
              <w:rPr>
                <w:rFonts w:eastAsia="Times New Roman"/>
                <w:b/>
                <w:lang w:eastAsia="el-GR"/>
              </w:rPr>
            </w:pPr>
            <w:r w:rsidRPr="00F074B5">
              <w:rPr>
                <w:rFonts w:cs="Calibri"/>
                <w:b/>
                <w:bCs/>
              </w:rPr>
              <w:t>ΣΩΜΑ  ΣΥΜΒΟΥΛΩΝ  ΕΚΠΑΙΔΕΥΣΗΣ</w:t>
            </w:r>
          </w:p>
        </w:tc>
        <w:tc>
          <w:tcPr>
            <w:tcW w:w="397" w:type="dxa"/>
            <w:vMerge/>
          </w:tcPr>
          <w:p w14:paraId="3CD6DA2B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</w:tc>
        <w:tc>
          <w:tcPr>
            <w:tcW w:w="3969" w:type="dxa"/>
            <w:vMerge w:val="restart"/>
          </w:tcPr>
          <w:p w14:paraId="2785D720" w14:textId="77777777" w:rsidR="00F46986" w:rsidRPr="00233890" w:rsidRDefault="00F46986" w:rsidP="00655499">
            <w:pPr>
              <w:spacing w:after="0"/>
              <w:rPr>
                <w:rFonts w:eastAsia="Times New Roman"/>
                <w:b/>
                <w:sz w:val="24"/>
                <w:szCs w:val="24"/>
                <w:lang w:eastAsia="el-GR"/>
              </w:rPr>
            </w:pPr>
          </w:p>
          <w:p w14:paraId="3D26299D" w14:textId="33AB38DC" w:rsidR="00F46986" w:rsidRPr="00233890" w:rsidRDefault="00F46986" w:rsidP="00655499">
            <w:pPr>
              <w:spacing w:after="0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AE5F70">
              <w:rPr>
                <w:rFonts w:eastAsia="Times New Roman"/>
                <w:bCs/>
                <w:sz w:val="24"/>
                <w:szCs w:val="24"/>
                <w:lang w:eastAsia="el-GR"/>
              </w:rPr>
              <w:t xml:space="preserve">Νέα Σμύρνη, </w:t>
            </w:r>
            <w:r w:rsidR="00271562">
              <w:rPr>
                <w:rFonts w:eastAsia="Times New Roman"/>
                <w:bCs/>
                <w:sz w:val="24"/>
                <w:szCs w:val="24"/>
                <w:lang w:eastAsia="el-GR"/>
              </w:rPr>
              <w:t>2</w:t>
            </w:r>
            <w:r w:rsidR="00E51F54">
              <w:rPr>
                <w:rFonts w:eastAsia="Times New Roman"/>
                <w:bCs/>
                <w:sz w:val="24"/>
                <w:szCs w:val="24"/>
                <w:lang w:eastAsia="el-GR"/>
              </w:rPr>
              <w:t xml:space="preserve"> </w:t>
            </w:r>
            <w:r w:rsidR="00FF066D">
              <w:rPr>
                <w:rFonts w:eastAsia="Times New Roman"/>
                <w:bCs/>
                <w:sz w:val="24"/>
                <w:szCs w:val="24"/>
                <w:lang w:eastAsia="el-GR"/>
              </w:rPr>
              <w:t>Σεπτεμβρίου</w:t>
            </w:r>
            <w:r w:rsidR="00E51F54">
              <w:rPr>
                <w:rFonts w:eastAsia="Times New Roman"/>
                <w:bCs/>
                <w:sz w:val="24"/>
                <w:szCs w:val="24"/>
                <w:lang w:eastAsia="el-GR"/>
              </w:rPr>
              <w:t xml:space="preserve"> 202</w:t>
            </w:r>
            <w:r w:rsidR="00FF066D">
              <w:rPr>
                <w:rFonts w:eastAsia="Times New Roman"/>
                <w:bCs/>
                <w:sz w:val="24"/>
                <w:szCs w:val="24"/>
                <w:lang w:eastAsia="el-GR"/>
              </w:rPr>
              <w:t>6</w:t>
            </w:r>
          </w:p>
          <w:p w14:paraId="7C173AA2" w14:textId="60F6CA03" w:rsidR="00F46986" w:rsidRPr="00233890" w:rsidRDefault="00F46986" w:rsidP="00655499">
            <w:pPr>
              <w:spacing w:after="0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233890">
              <w:rPr>
                <w:rFonts w:eastAsia="Times New Roman"/>
                <w:bCs/>
                <w:sz w:val="24"/>
                <w:szCs w:val="24"/>
                <w:lang w:eastAsia="el-GR"/>
              </w:rPr>
              <w:tab/>
            </w:r>
          </w:p>
          <w:p w14:paraId="22314773" w14:textId="77777777" w:rsidR="00F46986" w:rsidRPr="00233890" w:rsidRDefault="00F46986" w:rsidP="00655499">
            <w:pPr>
              <w:spacing w:after="0"/>
              <w:rPr>
                <w:rFonts w:eastAsia="Times New Roman"/>
                <w:bCs/>
                <w:sz w:val="24"/>
                <w:szCs w:val="24"/>
                <w:lang w:eastAsia="el-GR"/>
              </w:rPr>
            </w:pPr>
          </w:p>
          <w:p w14:paraId="2D8BC253" w14:textId="77777777" w:rsidR="006A2C59" w:rsidRPr="00475C0D" w:rsidRDefault="006A2C59" w:rsidP="006A2C59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eastAsia="el-GR"/>
              </w:rPr>
            </w:pPr>
            <w:r w:rsidRPr="00475C0D">
              <w:rPr>
                <w:rFonts w:eastAsia="Times New Roman"/>
                <w:b/>
                <w:sz w:val="24"/>
                <w:szCs w:val="24"/>
                <w:lang w:eastAsia="el-GR"/>
              </w:rPr>
              <w:t>ΠΡΟΣ:</w:t>
            </w:r>
          </w:p>
          <w:p w14:paraId="2FD958B2" w14:textId="460352D6" w:rsidR="003B490E" w:rsidRPr="003B490E" w:rsidRDefault="003B490E" w:rsidP="003B490E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3B490E">
              <w:rPr>
                <w:rFonts w:eastAsia="Times New Roman"/>
                <w:bCs/>
                <w:sz w:val="24"/>
                <w:szCs w:val="24"/>
                <w:lang w:eastAsia="el-GR"/>
              </w:rPr>
              <w:t xml:space="preserve">Ειδικό ΔΣ </w:t>
            </w:r>
            <w:r>
              <w:rPr>
                <w:rFonts w:eastAsia="Times New Roman"/>
                <w:bCs/>
                <w:sz w:val="24"/>
                <w:szCs w:val="24"/>
                <w:lang w:eastAsia="el-GR"/>
              </w:rPr>
              <w:t xml:space="preserve">για Μαθητές με </w:t>
            </w:r>
            <w:r w:rsidRPr="003B490E">
              <w:rPr>
                <w:rFonts w:eastAsia="Times New Roman"/>
                <w:bCs/>
                <w:sz w:val="24"/>
                <w:szCs w:val="24"/>
                <w:lang w:eastAsia="el-GR"/>
              </w:rPr>
              <w:t>Εγκεφαλική Παράλυση Αργυρούπολης</w:t>
            </w:r>
          </w:p>
          <w:p w14:paraId="63183ACF" w14:textId="77777777" w:rsidR="003B490E" w:rsidRPr="002A1F8A" w:rsidRDefault="003B490E" w:rsidP="003B490E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2A1F8A">
              <w:rPr>
                <w:rFonts w:eastAsia="Times New Roman"/>
                <w:bCs/>
                <w:sz w:val="24"/>
                <w:szCs w:val="24"/>
                <w:lang w:eastAsia="el-GR"/>
              </w:rPr>
              <w:t>Ειδικό ΝΓ Αγίου Δημητρίου</w:t>
            </w:r>
          </w:p>
          <w:p w14:paraId="339503B2" w14:textId="77777777" w:rsidR="003B490E" w:rsidRPr="002A1F8A" w:rsidRDefault="003B490E" w:rsidP="003B490E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2A1F8A">
              <w:rPr>
                <w:rFonts w:eastAsia="Times New Roman"/>
                <w:bCs/>
                <w:sz w:val="24"/>
                <w:szCs w:val="24"/>
                <w:lang w:eastAsia="el-GR"/>
              </w:rPr>
              <w:t>Ειδικό ΔΣ Αγίου Δημητρίου</w:t>
            </w:r>
          </w:p>
          <w:p w14:paraId="76BB9E19" w14:textId="77777777" w:rsidR="003B490E" w:rsidRPr="002A1F8A" w:rsidRDefault="003B490E" w:rsidP="003B490E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2A1F8A">
              <w:rPr>
                <w:rFonts w:eastAsia="Times New Roman"/>
                <w:bCs/>
                <w:sz w:val="24"/>
                <w:szCs w:val="24"/>
                <w:lang w:eastAsia="el-GR"/>
              </w:rPr>
              <w:t>Ειδικό ΝΓ Κωφών &amp; Βαρηκόων Αργυρούπολης</w:t>
            </w:r>
          </w:p>
          <w:p w14:paraId="16AD2E81" w14:textId="77777777" w:rsidR="003B490E" w:rsidRPr="002A1F8A" w:rsidRDefault="003B490E" w:rsidP="003B490E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2A1F8A">
              <w:rPr>
                <w:rFonts w:eastAsia="Times New Roman"/>
                <w:bCs/>
                <w:sz w:val="24"/>
                <w:szCs w:val="24"/>
                <w:lang w:eastAsia="el-GR"/>
              </w:rPr>
              <w:t>Ειδικό ΔΣ Κωφών &amp; Βαρηκόων Αργυρούπολης</w:t>
            </w:r>
          </w:p>
          <w:p w14:paraId="5F7B8068" w14:textId="77777777" w:rsidR="003B490E" w:rsidRDefault="003B490E" w:rsidP="003B490E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2A1F8A">
              <w:rPr>
                <w:rFonts w:eastAsia="Times New Roman"/>
                <w:bCs/>
                <w:sz w:val="24"/>
                <w:szCs w:val="24"/>
                <w:lang w:eastAsia="el-GR"/>
              </w:rPr>
              <w:t>Ειδικό Γυμνάσιο Λύκειο Κωφών &amp; Βαρηκόων Αργυρούπολης</w:t>
            </w:r>
          </w:p>
          <w:p w14:paraId="4F1923EB" w14:textId="77777777" w:rsidR="006A2C59" w:rsidRDefault="006A2C59" w:rsidP="006A2C59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</w:p>
          <w:p w14:paraId="1283C6CA" w14:textId="77777777" w:rsidR="006A2C59" w:rsidRDefault="006A2C59" w:rsidP="006A2C59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eastAsia="el-GR"/>
              </w:rPr>
            </w:pPr>
            <w:r w:rsidRPr="00E973B8">
              <w:rPr>
                <w:rFonts w:eastAsia="Times New Roman"/>
                <w:b/>
                <w:sz w:val="24"/>
                <w:szCs w:val="24"/>
                <w:lang w:eastAsia="el-GR"/>
              </w:rPr>
              <w:t>ΚΟΙΝ:</w:t>
            </w:r>
          </w:p>
          <w:p w14:paraId="1DCEE4EA" w14:textId="77777777" w:rsidR="003B490E" w:rsidRDefault="003B490E" w:rsidP="003B490E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017F9E">
              <w:rPr>
                <w:rFonts w:eastAsia="Times New Roman"/>
                <w:bCs/>
                <w:sz w:val="24"/>
                <w:szCs w:val="24"/>
                <w:lang w:eastAsia="el-GR"/>
              </w:rPr>
              <w:t>Δ/νση ΠΕ Δ΄ Αθήνας</w:t>
            </w:r>
          </w:p>
          <w:p w14:paraId="717CFC0F" w14:textId="61C0000D" w:rsidR="0028104F" w:rsidRPr="003B490E" w:rsidRDefault="003B490E" w:rsidP="003B490E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el-GR"/>
              </w:rPr>
            </w:pPr>
            <w:r w:rsidRPr="003B490E">
              <w:rPr>
                <w:rFonts w:eastAsia="Times New Roman"/>
                <w:bCs/>
                <w:sz w:val="24"/>
                <w:szCs w:val="24"/>
                <w:lang w:eastAsia="el-GR"/>
              </w:rPr>
              <w:t>Δ/νση ΔΕ Δ΄ Αθήνας</w:t>
            </w:r>
            <w:r w:rsidRPr="003B490E">
              <w:rPr>
                <w:rFonts w:eastAsia="Times New Roman"/>
                <w:b/>
                <w:sz w:val="24"/>
                <w:szCs w:val="24"/>
                <w:lang w:eastAsia="el-GR"/>
              </w:rPr>
              <w:t xml:space="preserve"> </w:t>
            </w:r>
          </w:p>
        </w:tc>
      </w:tr>
      <w:tr w:rsidR="00DE596A" w:rsidRPr="00647ECE" w14:paraId="1B33460B" w14:textId="77777777" w:rsidTr="002F5864">
        <w:trPr>
          <w:trHeight w:val="234"/>
          <w:jc w:val="center"/>
        </w:trPr>
        <w:tc>
          <w:tcPr>
            <w:tcW w:w="5416" w:type="dxa"/>
            <w:gridSpan w:val="3"/>
          </w:tcPr>
          <w:p w14:paraId="1577572D" w14:textId="77777777" w:rsidR="00DE596A" w:rsidRPr="007A53C4" w:rsidRDefault="00DE596A" w:rsidP="00655499">
            <w:pPr>
              <w:spacing w:after="0"/>
              <w:jc w:val="center"/>
              <w:rPr>
                <w:rFonts w:eastAsia="Times New Roman"/>
                <w:b/>
                <w:lang w:eastAsia="el-GR"/>
              </w:rPr>
            </w:pPr>
          </w:p>
        </w:tc>
        <w:tc>
          <w:tcPr>
            <w:tcW w:w="397" w:type="dxa"/>
          </w:tcPr>
          <w:p w14:paraId="1E582687" w14:textId="77777777" w:rsidR="00DE596A" w:rsidRPr="007B31D9" w:rsidRDefault="00DE596A" w:rsidP="00655499">
            <w:pPr>
              <w:spacing w:after="0"/>
              <w:jc w:val="center"/>
              <w:rPr>
                <w:rFonts w:eastAsia="Times New Roman"/>
                <w:lang w:eastAsia="el-GR"/>
              </w:rPr>
            </w:pPr>
          </w:p>
        </w:tc>
        <w:tc>
          <w:tcPr>
            <w:tcW w:w="3969" w:type="dxa"/>
            <w:vMerge/>
          </w:tcPr>
          <w:p w14:paraId="36CABFF7" w14:textId="77777777" w:rsidR="00DE596A" w:rsidRDefault="00DE596A" w:rsidP="00655499">
            <w:pPr>
              <w:ind w:left="720"/>
              <w:rPr>
                <w:rFonts w:eastAsia="Times New Roman"/>
                <w:b/>
                <w:lang w:eastAsia="el-GR"/>
              </w:rPr>
            </w:pPr>
          </w:p>
        </w:tc>
      </w:tr>
      <w:tr w:rsidR="00DE596A" w:rsidRPr="00647ECE" w14:paraId="76C78DFD" w14:textId="77777777" w:rsidTr="007A5CFB">
        <w:trPr>
          <w:trHeight w:val="48"/>
          <w:jc w:val="center"/>
        </w:trPr>
        <w:tc>
          <w:tcPr>
            <w:tcW w:w="1447" w:type="dxa"/>
          </w:tcPr>
          <w:p w14:paraId="1912C946" w14:textId="77777777" w:rsidR="00DE596A" w:rsidRPr="007B31D9" w:rsidRDefault="00DE596A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proofErr w:type="spellStart"/>
            <w:r w:rsidRPr="007B31D9">
              <w:rPr>
                <w:rFonts w:eastAsia="Times New Roman"/>
                <w:sz w:val="21"/>
                <w:szCs w:val="21"/>
                <w:lang w:eastAsia="el-GR"/>
              </w:rPr>
              <w:t>Ταχ</w:t>
            </w:r>
            <w:proofErr w:type="spellEnd"/>
            <w:r w:rsidRPr="007B31D9">
              <w:rPr>
                <w:rFonts w:eastAsia="Times New Roman"/>
                <w:sz w:val="21"/>
                <w:szCs w:val="21"/>
                <w:lang w:eastAsia="el-GR"/>
              </w:rPr>
              <w:t>. Δ/νση</w:t>
            </w:r>
            <w:r w:rsidRPr="004F2484">
              <w:rPr>
                <w:rFonts w:eastAsia="Times New Roman"/>
                <w:sz w:val="21"/>
                <w:szCs w:val="21"/>
                <w:lang w:eastAsia="el-GR"/>
              </w:rPr>
              <w:t xml:space="preserve">          </w:t>
            </w:r>
          </w:p>
        </w:tc>
        <w:tc>
          <w:tcPr>
            <w:tcW w:w="255" w:type="dxa"/>
          </w:tcPr>
          <w:p w14:paraId="00C03B87" w14:textId="77777777" w:rsidR="00DE596A" w:rsidRPr="007B31D9" w:rsidRDefault="00DE596A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>
              <w:rPr>
                <w:rFonts w:eastAsia="Times New Roman"/>
                <w:sz w:val="21"/>
                <w:szCs w:val="21"/>
                <w:lang w:eastAsia="el-GR"/>
              </w:rPr>
              <w:t>:</w:t>
            </w:r>
          </w:p>
        </w:tc>
        <w:tc>
          <w:tcPr>
            <w:tcW w:w="3714" w:type="dxa"/>
          </w:tcPr>
          <w:p w14:paraId="69B86D40" w14:textId="77777777" w:rsidR="00DE596A" w:rsidRPr="00647ECE" w:rsidRDefault="00DE596A" w:rsidP="00655499">
            <w:pPr>
              <w:spacing w:after="0"/>
            </w:pPr>
            <w:r w:rsidRPr="00647ECE">
              <w:t>Λ</w:t>
            </w:r>
            <w:r>
              <w:t>ε</w:t>
            </w:r>
            <w:r w:rsidRPr="00647ECE">
              <w:t xml:space="preserve">ωφόρος Συγγρού 165, </w:t>
            </w:r>
          </w:p>
        </w:tc>
        <w:tc>
          <w:tcPr>
            <w:tcW w:w="397" w:type="dxa"/>
          </w:tcPr>
          <w:p w14:paraId="63442DD4" w14:textId="77777777" w:rsidR="00DE596A" w:rsidRPr="007B31D9" w:rsidRDefault="00DE596A" w:rsidP="00655499">
            <w:pPr>
              <w:spacing w:after="0"/>
              <w:rPr>
                <w:rFonts w:eastAsia="Times New Roman"/>
                <w:lang w:eastAsia="el-GR"/>
              </w:rPr>
            </w:pPr>
          </w:p>
        </w:tc>
        <w:tc>
          <w:tcPr>
            <w:tcW w:w="3969" w:type="dxa"/>
            <w:vMerge/>
          </w:tcPr>
          <w:p w14:paraId="499F13CD" w14:textId="77777777" w:rsidR="00DE596A" w:rsidRPr="007B31D9" w:rsidRDefault="00DE596A" w:rsidP="00655499">
            <w:pPr>
              <w:spacing w:after="0"/>
              <w:ind w:left="720"/>
              <w:rPr>
                <w:rFonts w:eastAsia="Times New Roman"/>
                <w:lang w:eastAsia="el-GR"/>
              </w:rPr>
            </w:pPr>
          </w:p>
        </w:tc>
      </w:tr>
      <w:tr w:rsidR="007A5CFB" w:rsidRPr="00647ECE" w14:paraId="2A56C6A7" w14:textId="77777777" w:rsidTr="007A5CFB">
        <w:trPr>
          <w:trHeight w:val="42"/>
          <w:jc w:val="center"/>
        </w:trPr>
        <w:tc>
          <w:tcPr>
            <w:tcW w:w="1447" w:type="dxa"/>
          </w:tcPr>
          <w:p w14:paraId="1FB06E28" w14:textId="00188685" w:rsidR="007A5CFB" w:rsidRPr="007B31D9" w:rsidRDefault="007A5CFB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>
              <w:rPr>
                <w:color w:val="000000"/>
              </w:rPr>
              <w:t>Τ.Κ.</w:t>
            </w:r>
          </w:p>
        </w:tc>
        <w:tc>
          <w:tcPr>
            <w:tcW w:w="255" w:type="dxa"/>
          </w:tcPr>
          <w:p w14:paraId="609F200A" w14:textId="7FE0F29C" w:rsidR="007A5CFB" w:rsidRPr="007B31D9" w:rsidRDefault="007A5CFB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>
              <w:rPr>
                <w:rFonts w:eastAsia="Times New Roman"/>
                <w:sz w:val="21"/>
                <w:szCs w:val="21"/>
                <w:lang w:eastAsia="el-GR"/>
              </w:rPr>
              <w:t>:</w:t>
            </w:r>
          </w:p>
        </w:tc>
        <w:tc>
          <w:tcPr>
            <w:tcW w:w="3714" w:type="dxa"/>
          </w:tcPr>
          <w:p w14:paraId="539D06A9" w14:textId="77777777" w:rsidR="007A5CFB" w:rsidRPr="00647ECE" w:rsidRDefault="007A5CFB" w:rsidP="00655499">
            <w:pPr>
              <w:spacing w:after="0"/>
            </w:pPr>
            <w:r w:rsidRPr="00647ECE">
              <w:t xml:space="preserve"> 17121, </w:t>
            </w:r>
            <w:r>
              <w:t>Νέα Σμύρνη</w:t>
            </w:r>
          </w:p>
        </w:tc>
        <w:tc>
          <w:tcPr>
            <w:tcW w:w="397" w:type="dxa"/>
          </w:tcPr>
          <w:p w14:paraId="4A1551DE" w14:textId="77777777" w:rsidR="007A5CFB" w:rsidRPr="007B31D9" w:rsidRDefault="007A5CFB" w:rsidP="00655499">
            <w:pPr>
              <w:spacing w:after="0"/>
              <w:rPr>
                <w:rFonts w:eastAsia="Times New Roman"/>
                <w:lang w:eastAsia="el-GR"/>
              </w:rPr>
            </w:pPr>
          </w:p>
        </w:tc>
        <w:tc>
          <w:tcPr>
            <w:tcW w:w="3969" w:type="dxa"/>
            <w:vMerge/>
          </w:tcPr>
          <w:p w14:paraId="2EF28EA3" w14:textId="77777777" w:rsidR="007A5CFB" w:rsidRPr="007B31D9" w:rsidRDefault="007A5CFB" w:rsidP="00655499">
            <w:pPr>
              <w:spacing w:after="0"/>
              <w:rPr>
                <w:rFonts w:eastAsia="Times New Roman"/>
                <w:lang w:eastAsia="el-GR"/>
              </w:rPr>
            </w:pPr>
          </w:p>
        </w:tc>
      </w:tr>
      <w:tr w:rsidR="00DE596A" w:rsidRPr="00647ECE" w14:paraId="66B334D2" w14:textId="77777777" w:rsidTr="007A5CFB">
        <w:trPr>
          <w:trHeight w:val="42"/>
          <w:jc w:val="center"/>
        </w:trPr>
        <w:tc>
          <w:tcPr>
            <w:tcW w:w="1447" w:type="dxa"/>
          </w:tcPr>
          <w:p w14:paraId="5E0FBA6D" w14:textId="77777777" w:rsidR="00DE596A" w:rsidRPr="004F2484" w:rsidRDefault="00DE596A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 w:rsidRPr="007B31D9">
              <w:rPr>
                <w:rFonts w:eastAsia="Times New Roman"/>
                <w:sz w:val="21"/>
                <w:szCs w:val="21"/>
                <w:lang w:eastAsia="el-GR"/>
              </w:rPr>
              <w:t>Πληροφορίες</w:t>
            </w:r>
            <w:r>
              <w:rPr>
                <w:rFonts w:eastAsia="Times New Roman"/>
                <w:sz w:val="21"/>
                <w:szCs w:val="21"/>
                <w:lang w:eastAsia="el-GR"/>
              </w:rPr>
              <w:t xml:space="preserve"> </w:t>
            </w:r>
          </w:p>
          <w:p w14:paraId="5F13DDCC" w14:textId="1451A123" w:rsidR="00DE596A" w:rsidRPr="00FD2926" w:rsidRDefault="00EA38AC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 w:rsidRPr="007B31D9">
              <w:rPr>
                <w:rFonts w:eastAsia="Times New Roman"/>
                <w:sz w:val="21"/>
                <w:szCs w:val="21"/>
                <w:lang w:eastAsia="el-GR"/>
              </w:rPr>
              <w:t>Γραμματεία</w:t>
            </w:r>
            <w:r>
              <w:rPr>
                <w:rFonts w:eastAsia="Times New Roman"/>
                <w:sz w:val="21"/>
                <w:szCs w:val="21"/>
                <w:lang w:eastAsia="el-GR"/>
              </w:rPr>
              <w:t xml:space="preserve">   </w:t>
            </w:r>
            <w:r w:rsidR="00DE596A" w:rsidRPr="007B31D9">
              <w:rPr>
                <w:rFonts w:eastAsia="Times New Roman"/>
                <w:sz w:val="21"/>
                <w:szCs w:val="21"/>
                <w:lang w:val="en-US" w:eastAsia="el-GR"/>
              </w:rPr>
              <w:t>E</w:t>
            </w:r>
            <w:r w:rsidR="00DE596A" w:rsidRPr="007B31D9">
              <w:rPr>
                <w:rFonts w:eastAsia="Times New Roman"/>
                <w:sz w:val="21"/>
                <w:szCs w:val="21"/>
                <w:lang w:eastAsia="el-GR"/>
              </w:rPr>
              <w:t>-</w:t>
            </w:r>
            <w:r w:rsidR="00DE596A" w:rsidRPr="007B31D9">
              <w:rPr>
                <w:rFonts w:eastAsia="Times New Roman"/>
                <w:sz w:val="21"/>
                <w:szCs w:val="21"/>
                <w:lang w:val="en-US" w:eastAsia="el-GR"/>
              </w:rPr>
              <w:t>mail</w:t>
            </w:r>
            <w:r w:rsidR="00DE596A">
              <w:rPr>
                <w:rFonts w:eastAsia="Times New Roman"/>
                <w:sz w:val="21"/>
                <w:szCs w:val="21"/>
                <w:lang w:eastAsia="el-GR"/>
              </w:rPr>
              <w:t xml:space="preserve">                        ιστοσελίδα</w:t>
            </w:r>
          </w:p>
        </w:tc>
        <w:tc>
          <w:tcPr>
            <w:tcW w:w="255" w:type="dxa"/>
          </w:tcPr>
          <w:p w14:paraId="1830BDF1" w14:textId="70264BBB" w:rsidR="00DE596A" w:rsidRDefault="00DE596A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>
              <w:rPr>
                <w:rFonts w:eastAsia="Times New Roman"/>
                <w:sz w:val="21"/>
                <w:szCs w:val="21"/>
                <w:lang w:val="en-US" w:eastAsia="el-GR"/>
              </w:rPr>
              <w:t>::::</w:t>
            </w:r>
          </w:p>
          <w:p w14:paraId="20F3906F" w14:textId="1A9F665A" w:rsidR="00DE596A" w:rsidRPr="004D34D0" w:rsidRDefault="00DE596A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</w:p>
        </w:tc>
        <w:tc>
          <w:tcPr>
            <w:tcW w:w="3714" w:type="dxa"/>
          </w:tcPr>
          <w:p w14:paraId="3AF8A98C" w14:textId="77777777" w:rsidR="00DE596A" w:rsidRDefault="00DE596A" w:rsidP="00655499">
            <w:pPr>
              <w:spacing w:after="0"/>
              <w:rPr>
                <w:rFonts w:eastAsia="Times New Roman"/>
                <w:sz w:val="21"/>
                <w:szCs w:val="21"/>
                <w:lang w:eastAsia="el-GR"/>
              </w:rPr>
            </w:pPr>
            <w:r w:rsidRPr="00BE6A41">
              <w:rPr>
                <w:rFonts w:eastAsia="Times New Roman"/>
                <w:sz w:val="21"/>
                <w:szCs w:val="21"/>
                <w:lang w:eastAsia="el-GR"/>
              </w:rPr>
              <w:t>Αδριανός Γ. Μουταβελής</w:t>
            </w:r>
            <w:r>
              <w:rPr>
                <w:rFonts w:eastAsia="Times New Roman"/>
                <w:sz w:val="21"/>
                <w:szCs w:val="21"/>
                <w:lang w:eastAsia="el-GR"/>
              </w:rPr>
              <w:t xml:space="preserve"> </w:t>
            </w:r>
          </w:p>
          <w:p w14:paraId="75E182CF" w14:textId="77777777" w:rsidR="00EA38AC" w:rsidRDefault="00DE596A" w:rsidP="00655499">
            <w:pPr>
              <w:spacing w:after="0"/>
            </w:pPr>
            <w:r>
              <w:rPr>
                <w:rFonts w:eastAsia="Times New Roman"/>
                <w:sz w:val="21"/>
                <w:szCs w:val="21"/>
                <w:lang w:eastAsia="el-GR"/>
              </w:rPr>
              <w:t xml:space="preserve"> </w:t>
            </w:r>
            <w:r w:rsidR="00EA38AC" w:rsidRPr="007B31D9">
              <w:rPr>
                <w:rFonts w:eastAsia="Times New Roman"/>
                <w:sz w:val="21"/>
                <w:szCs w:val="21"/>
                <w:lang w:eastAsia="el-GR"/>
              </w:rPr>
              <w:t>21</w:t>
            </w:r>
            <w:r w:rsidR="00EA38AC">
              <w:rPr>
                <w:rFonts w:eastAsia="Times New Roman"/>
                <w:sz w:val="21"/>
                <w:szCs w:val="21"/>
                <w:lang w:eastAsia="el-GR"/>
              </w:rPr>
              <w:t>31617442</w:t>
            </w:r>
            <w:r w:rsidR="00EA38AC">
              <w:t xml:space="preserve"> </w:t>
            </w:r>
          </w:p>
          <w:p w14:paraId="33771047" w14:textId="0E5B12CB" w:rsidR="007A5CFB" w:rsidRPr="007A5CFB" w:rsidRDefault="007A5CFB" w:rsidP="00655499">
            <w:pPr>
              <w:spacing w:after="0"/>
              <w:rPr>
                <w:color w:val="000000"/>
              </w:rPr>
            </w:pPr>
            <w:proofErr w:type="spellStart"/>
            <w:r w:rsidRPr="007A5CFB">
              <w:rPr>
                <w:color w:val="000000"/>
                <w:lang w:val="en-US"/>
              </w:rPr>
              <w:t>symvoul</w:t>
            </w:r>
            <w:proofErr w:type="spellEnd"/>
            <w:r w:rsidRPr="007A5CFB">
              <w:rPr>
                <w:color w:val="000000"/>
              </w:rPr>
              <w:t>.</w:t>
            </w:r>
            <w:proofErr w:type="spellStart"/>
            <w:r w:rsidRPr="007A5CFB">
              <w:rPr>
                <w:color w:val="000000"/>
                <w:lang w:val="en-US"/>
              </w:rPr>
              <w:t>ekp</w:t>
            </w:r>
            <w:proofErr w:type="spellEnd"/>
            <w:r w:rsidRPr="007A5CFB">
              <w:rPr>
                <w:color w:val="000000"/>
              </w:rPr>
              <w:t>@</w:t>
            </w:r>
            <w:proofErr w:type="spellStart"/>
            <w:r w:rsidRPr="007A5CFB">
              <w:rPr>
                <w:color w:val="000000"/>
                <w:lang w:val="en-US"/>
              </w:rPr>
              <w:t>dipe</w:t>
            </w:r>
            <w:proofErr w:type="spellEnd"/>
            <w:r w:rsidRPr="007A5CFB">
              <w:rPr>
                <w:color w:val="000000"/>
              </w:rPr>
              <w:t>-</w:t>
            </w:r>
            <w:r w:rsidRPr="007A5CFB">
              <w:rPr>
                <w:color w:val="000000"/>
                <w:lang w:val="en-US"/>
              </w:rPr>
              <w:t>d</w:t>
            </w:r>
            <w:r w:rsidRPr="007A5CFB">
              <w:rPr>
                <w:color w:val="000000"/>
              </w:rPr>
              <w:t>-</w:t>
            </w:r>
            <w:proofErr w:type="spellStart"/>
            <w:r w:rsidRPr="007A5CFB">
              <w:rPr>
                <w:color w:val="000000"/>
                <w:lang w:val="en-US"/>
              </w:rPr>
              <w:t>athin</w:t>
            </w:r>
            <w:proofErr w:type="spellEnd"/>
            <w:r w:rsidRPr="007A5CFB">
              <w:rPr>
                <w:color w:val="000000"/>
              </w:rPr>
              <w:t>.</w:t>
            </w:r>
            <w:proofErr w:type="spellStart"/>
            <w:r w:rsidRPr="007A5CFB">
              <w:rPr>
                <w:color w:val="000000"/>
                <w:lang w:val="en-US"/>
              </w:rPr>
              <w:t>att</w:t>
            </w:r>
            <w:proofErr w:type="spellEnd"/>
            <w:r w:rsidRPr="007A5CFB">
              <w:rPr>
                <w:color w:val="000000"/>
              </w:rPr>
              <w:t>.</w:t>
            </w:r>
            <w:r w:rsidRPr="007A5CFB">
              <w:rPr>
                <w:color w:val="000000"/>
                <w:lang w:val="en-US"/>
              </w:rPr>
              <w:t>sch</w:t>
            </w:r>
            <w:r w:rsidRPr="007A5CFB">
              <w:rPr>
                <w:color w:val="000000"/>
              </w:rPr>
              <w:t>.</w:t>
            </w:r>
            <w:r w:rsidRPr="007A5CFB">
              <w:rPr>
                <w:color w:val="000000"/>
                <w:lang w:val="en-US"/>
              </w:rPr>
              <w:t>gr</w:t>
            </w:r>
          </w:p>
          <w:p w14:paraId="266B6097" w14:textId="16226210" w:rsidR="00DE596A" w:rsidRDefault="007A5CFB" w:rsidP="00655499">
            <w:pPr>
              <w:spacing w:after="0"/>
            </w:pPr>
            <w:r w:rsidRPr="007A5CFB">
              <w:t>https://adrianosmoutavelis.github.io</w:t>
            </w:r>
          </w:p>
          <w:p w14:paraId="5FE85ADF" w14:textId="4F3E5C65" w:rsidR="007A5CFB" w:rsidRPr="00F55A67" w:rsidRDefault="007A5CFB" w:rsidP="00655499">
            <w:pPr>
              <w:spacing w:after="0"/>
            </w:pPr>
          </w:p>
        </w:tc>
        <w:tc>
          <w:tcPr>
            <w:tcW w:w="397" w:type="dxa"/>
          </w:tcPr>
          <w:p w14:paraId="6FF30B3B" w14:textId="77777777" w:rsidR="00DE596A" w:rsidRDefault="00DE596A" w:rsidP="00655499">
            <w:pPr>
              <w:spacing w:after="0"/>
              <w:rPr>
                <w:rFonts w:eastAsia="Times New Roman"/>
                <w:lang w:eastAsia="el-GR"/>
              </w:rPr>
            </w:pPr>
          </w:p>
          <w:p w14:paraId="5A02B7B0" w14:textId="77777777" w:rsidR="00DE596A" w:rsidRDefault="00DE596A" w:rsidP="00655499">
            <w:pPr>
              <w:spacing w:after="0"/>
              <w:rPr>
                <w:rFonts w:eastAsia="Times New Roman"/>
                <w:lang w:eastAsia="el-GR"/>
              </w:rPr>
            </w:pPr>
          </w:p>
          <w:p w14:paraId="354DD273" w14:textId="77777777" w:rsidR="00DE596A" w:rsidRPr="007B31D9" w:rsidRDefault="00DE596A" w:rsidP="00655499">
            <w:pPr>
              <w:spacing w:after="0"/>
              <w:rPr>
                <w:rFonts w:eastAsia="Times New Roman"/>
                <w:lang w:eastAsia="el-GR"/>
              </w:rPr>
            </w:pPr>
          </w:p>
        </w:tc>
        <w:tc>
          <w:tcPr>
            <w:tcW w:w="3969" w:type="dxa"/>
            <w:vMerge/>
          </w:tcPr>
          <w:p w14:paraId="058F54C1" w14:textId="77777777" w:rsidR="00DE596A" w:rsidRPr="007B31D9" w:rsidRDefault="00DE596A" w:rsidP="00655499">
            <w:pPr>
              <w:spacing w:after="0"/>
              <w:rPr>
                <w:rFonts w:eastAsia="Times New Roman"/>
                <w:lang w:eastAsia="el-GR"/>
              </w:rPr>
            </w:pPr>
          </w:p>
        </w:tc>
      </w:tr>
    </w:tbl>
    <w:p w14:paraId="1C7E866A" w14:textId="77777777" w:rsidR="007B333D" w:rsidRDefault="007B333D" w:rsidP="00F46986">
      <w:pPr>
        <w:spacing w:after="0"/>
        <w:jc w:val="both"/>
        <w:rPr>
          <w:rFonts w:eastAsia="Times New Roman" w:cs="Arial"/>
          <w:b/>
          <w:sz w:val="24"/>
          <w:szCs w:val="24"/>
          <w:lang w:eastAsia="el-GR"/>
        </w:rPr>
      </w:pPr>
    </w:p>
    <w:p w14:paraId="2E66A8C2" w14:textId="591F0988" w:rsidR="006A2C59" w:rsidRPr="00AE5F70" w:rsidRDefault="006A2C59" w:rsidP="006A2C59">
      <w:pPr>
        <w:spacing w:after="0"/>
        <w:jc w:val="both"/>
        <w:rPr>
          <w:rFonts w:eastAsia="Times New Roman" w:cs="Arial"/>
          <w:b/>
          <w:sz w:val="24"/>
          <w:szCs w:val="24"/>
          <w:u w:val="single"/>
          <w:lang w:eastAsia="el-GR"/>
        </w:rPr>
      </w:pPr>
      <w:bookmarkStart w:id="0" w:name="_Hlk50125471"/>
      <w:r w:rsidRPr="00AE5F70">
        <w:rPr>
          <w:rFonts w:eastAsia="Times New Roman" w:cs="Arial"/>
          <w:b/>
          <w:sz w:val="24"/>
          <w:szCs w:val="24"/>
          <w:lang w:eastAsia="el-GR"/>
        </w:rPr>
        <w:t>Θέμα: “</w:t>
      </w:r>
      <w:r w:rsidR="003B490E">
        <w:rPr>
          <w:rFonts w:eastAsia="Times New Roman" w:cs="Arial"/>
          <w:b/>
          <w:sz w:val="24"/>
          <w:szCs w:val="24"/>
          <w:lang w:eastAsia="el-GR"/>
        </w:rPr>
        <w:t>Επιμορφωτική συνάντηση</w:t>
      </w:r>
      <w:r w:rsidR="004D607B">
        <w:rPr>
          <w:rFonts w:eastAsia="Times New Roman" w:cs="Arial"/>
          <w:b/>
          <w:sz w:val="24"/>
          <w:szCs w:val="24"/>
          <w:lang w:eastAsia="el-GR"/>
        </w:rPr>
        <w:t xml:space="preserve"> σχετικά με τη λειτουργία ΣΜΕΑΕ</w:t>
      </w:r>
      <w:r w:rsidRPr="00AE5F70">
        <w:rPr>
          <w:rFonts w:eastAsia="Times New Roman" w:cs="Arial"/>
          <w:b/>
          <w:sz w:val="24"/>
          <w:szCs w:val="24"/>
          <w:lang w:eastAsia="el-GR"/>
        </w:rPr>
        <w:t>”</w:t>
      </w:r>
    </w:p>
    <w:p w14:paraId="3364E27C" w14:textId="77777777" w:rsidR="006A2C59" w:rsidRPr="00AE5F70" w:rsidRDefault="006A2C59" w:rsidP="006A2C59">
      <w:pPr>
        <w:spacing w:after="0"/>
        <w:jc w:val="both"/>
        <w:rPr>
          <w:rFonts w:eastAsia="Times New Roman" w:cs="Arial"/>
          <w:b/>
          <w:sz w:val="24"/>
          <w:szCs w:val="24"/>
          <w:u w:val="single"/>
          <w:lang w:eastAsia="el-GR"/>
        </w:rPr>
      </w:pPr>
    </w:p>
    <w:p w14:paraId="68643580" w14:textId="3F5843FE" w:rsidR="003B490E" w:rsidRPr="004D607B" w:rsidRDefault="003B490E" w:rsidP="003B490E">
      <w:pPr>
        <w:spacing w:after="1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Κ</w:t>
      </w:r>
      <w:r w:rsidRPr="002A1F8A">
        <w:rPr>
          <w:bCs/>
          <w:sz w:val="24"/>
          <w:szCs w:val="24"/>
        </w:rPr>
        <w:t xml:space="preserve">αλείται το </w:t>
      </w:r>
      <w:r>
        <w:rPr>
          <w:bCs/>
          <w:sz w:val="24"/>
          <w:szCs w:val="24"/>
        </w:rPr>
        <w:t xml:space="preserve">σύνολο του </w:t>
      </w:r>
      <w:r w:rsidRPr="002A1F8A">
        <w:rPr>
          <w:bCs/>
          <w:sz w:val="24"/>
          <w:szCs w:val="24"/>
        </w:rPr>
        <w:t>προσωπικ</w:t>
      </w:r>
      <w:r>
        <w:rPr>
          <w:bCs/>
          <w:sz w:val="24"/>
          <w:szCs w:val="24"/>
        </w:rPr>
        <w:t>ού</w:t>
      </w:r>
      <w:r w:rsidRPr="002A1F8A">
        <w:rPr>
          <w:bCs/>
          <w:sz w:val="24"/>
          <w:szCs w:val="24"/>
        </w:rPr>
        <w:t xml:space="preserve"> </w:t>
      </w:r>
      <w:r>
        <w:rPr>
          <w:rFonts w:eastAsia="Times New Roman" w:cs="Arial"/>
          <w:bCs/>
          <w:sz w:val="24"/>
          <w:szCs w:val="24"/>
          <w:lang w:eastAsia="el-GR"/>
        </w:rPr>
        <w:t>του 1</w:t>
      </w:r>
      <w:r w:rsidRPr="008C10D8">
        <w:rPr>
          <w:rFonts w:eastAsia="Times New Roman" w:cs="Arial"/>
          <w:bCs/>
          <w:sz w:val="24"/>
          <w:szCs w:val="24"/>
          <w:vertAlign w:val="superscript"/>
          <w:lang w:eastAsia="el-GR"/>
        </w:rPr>
        <w:t>ου</w:t>
      </w:r>
      <w:r>
        <w:rPr>
          <w:rFonts w:eastAsia="Times New Roman" w:cs="Arial"/>
          <w:bCs/>
          <w:sz w:val="24"/>
          <w:szCs w:val="24"/>
          <w:lang w:eastAsia="el-GR"/>
        </w:rPr>
        <w:t xml:space="preserve"> Ειδ. Δ.Σ. για Μαθητές με Εγκεφαλική Παράλυση Αργυρούπολης</w:t>
      </w:r>
      <w:r w:rsidRPr="002A1F8A">
        <w:rPr>
          <w:bCs/>
          <w:sz w:val="24"/>
          <w:szCs w:val="24"/>
        </w:rPr>
        <w:t xml:space="preserve"> </w:t>
      </w:r>
      <w:r w:rsidR="004D607B">
        <w:rPr>
          <w:bCs/>
          <w:sz w:val="24"/>
          <w:szCs w:val="24"/>
        </w:rPr>
        <w:t xml:space="preserve">σε επιμορφωτική συνάντηση, η οποία </w:t>
      </w:r>
      <w:r>
        <w:rPr>
          <w:rFonts w:eastAsia="Times New Roman" w:cs="Arial"/>
          <w:bCs/>
          <w:sz w:val="24"/>
          <w:szCs w:val="24"/>
          <w:lang w:eastAsia="el-GR"/>
        </w:rPr>
        <w:t>γίνεται σε συνεργασία με τον Δ/</w:t>
      </w:r>
      <w:proofErr w:type="spellStart"/>
      <w:r>
        <w:rPr>
          <w:rFonts w:eastAsia="Times New Roman" w:cs="Arial"/>
          <w:bCs/>
          <w:sz w:val="24"/>
          <w:szCs w:val="24"/>
          <w:lang w:eastAsia="el-GR"/>
        </w:rPr>
        <w:t>ντη</w:t>
      </w:r>
      <w:proofErr w:type="spellEnd"/>
      <w:r>
        <w:rPr>
          <w:rFonts w:eastAsia="Times New Roman" w:cs="Arial"/>
          <w:bCs/>
          <w:sz w:val="24"/>
          <w:szCs w:val="24"/>
          <w:lang w:eastAsia="el-GR"/>
        </w:rPr>
        <w:t xml:space="preserve"> του σχολείου κ. Γεώργιο </w:t>
      </w:r>
      <w:proofErr w:type="spellStart"/>
      <w:r>
        <w:rPr>
          <w:rFonts w:eastAsia="Times New Roman" w:cs="Arial"/>
          <w:bCs/>
          <w:sz w:val="24"/>
          <w:szCs w:val="24"/>
          <w:lang w:eastAsia="el-GR"/>
        </w:rPr>
        <w:t>Μπούρχα</w:t>
      </w:r>
      <w:proofErr w:type="spellEnd"/>
      <w:r>
        <w:rPr>
          <w:rFonts w:eastAsia="Times New Roman" w:cs="Arial"/>
          <w:bCs/>
          <w:sz w:val="24"/>
          <w:szCs w:val="24"/>
          <w:lang w:eastAsia="el-GR"/>
        </w:rPr>
        <w:t>, με τίτλο:</w:t>
      </w:r>
    </w:p>
    <w:p w14:paraId="67655C12" w14:textId="77777777" w:rsidR="003B490E" w:rsidRPr="008C10D8" w:rsidRDefault="003B490E" w:rsidP="003B490E">
      <w:pPr>
        <w:spacing w:after="120"/>
        <w:jc w:val="center"/>
        <w:rPr>
          <w:rFonts w:eastAsia="Times New Roman" w:cs="Arial"/>
          <w:b/>
          <w:i/>
          <w:iCs/>
          <w:sz w:val="24"/>
          <w:szCs w:val="24"/>
          <w:lang w:eastAsia="el-GR"/>
        </w:rPr>
      </w:pPr>
      <w:r w:rsidRPr="008C10D8">
        <w:rPr>
          <w:rFonts w:eastAsia="Times New Roman" w:cs="Arial"/>
          <w:b/>
          <w:i/>
          <w:iCs/>
          <w:sz w:val="24"/>
          <w:szCs w:val="24"/>
          <w:lang w:eastAsia="el-GR"/>
        </w:rPr>
        <w:t xml:space="preserve">“Λειτουργία </w:t>
      </w:r>
      <w:r>
        <w:rPr>
          <w:rFonts w:eastAsia="Times New Roman" w:cs="Arial"/>
          <w:b/>
          <w:i/>
          <w:iCs/>
          <w:sz w:val="24"/>
          <w:szCs w:val="24"/>
          <w:lang w:eastAsia="el-GR"/>
        </w:rPr>
        <w:t>Σχολικής Μονάδας Ειδικής Αγωγής &amp; Εκπαίδευσης</w:t>
      </w:r>
      <w:r w:rsidRPr="008C10D8">
        <w:rPr>
          <w:rFonts w:eastAsia="Times New Roman" w:cs="Arial"/>
          <w:b/>
          <w:i/>
          <w:iCs/>
          <w:sz w:val="24"/>
          <w:szCs w:val="24"/>
          <w:lang w:eastAsia="el-GR"/>
        </w:rPr>
        <w:t xml:space="preserve"> αρχές και δεοντολογία”</w:t>
      </w:r>
    </w:p>
    <w:p w14:paraId="3689FFF2" w14:textId="09F70D50" w:rsidR="003B490E" w:rsidRDefault="003B490E" w:rsidP="003B490E">
      <w:pPr>
        <w:spacing w:after="120"/>
        <w:jc w:val="both"/>
        <w:rPr>
          <w:rFonts w:eastAsia="Times New Roman" w:cs="Arial"/>
          <w:bCs/>
          <w:sz w:val="24"/>
          <w:szCs w:val="24"/>
          <w:lang w:eastAsia="el-GR"/>
        </w:rPr>
      </w:pPr>
      <w:r>
        <w:rPr>
          <w:rFonts w:eastAsia="Times New Roman" w:cs="Arial"/>
          <w:bCs/>
          <w:sz w:val="24"/>
          <w:szCs w:val="24"/>
          <w:lang w:eastAsia="el-GR"/>
        </w:rPr>
        <w:t xml:space="preserve">Η </w:t>
      </w:r>
      <w:r w:rsidR="00B60C1F">
        <w:rPr>
          <w:rFonts w:eastAsia="Times New Roman" w:cs="Arial"/>
          <w:bCs/>
          <w:sz w:val="24"/>
          <w:szCs w:val="24"/>
          <w:lang w:eastAsia="el-GR"/>
        </w:rPr>
        <w:t>επιμορφωτική συνάντηση</w:t>
      </w:r>
      <w:r>
        <w:rPr>
          <w:rFonts w:eastAsia="Times New Roman" w:cs="Arial"/>
          <w:bCs/>
          <w:sz w:val="24"/>
          <w:szCs w:val="24"/>
          <w:lang w:eastAsia="el-GR"/>
        </w:rPr>
        <w:t xml:space="preserve"> θα διεξαχθεί </w:t>
      </w:r>
      <w:r w:rsidRPr="00B60C1F">
        <w:rPr>
          <w:rFonts w:eastAsia="Times New Roman" w:cs="Arial"/>
          <w:b/>
          <w:sz w:val="24"/>
          <w:szCs w:val="24"/>
          <w:lang w:eastAsia="el-GR"/>
        </w:rPr>
        <w:t>Τετάρτη 09 Σεπτεμβρίου 2026</w:t>
      </w:r>
      <w:r>
        <w:rPr>
          <w:rFonts w:eastAsia="Times New Roman" w:cs="Arial"/>
          <w:bCs/>
          <w:sz w:val="24"/>
          <w:szCs w:val="24"/>
          <w:lang w:eastAsia="el-GR"/>
        </w:rPr>
        <w:t xml:space="preserve"> και ώρες: 08:00 έως 14.00 σε χώρο του 1</w:t>
      </w:r>
      <w:r w:rsidRPr="008C10D8">
        <w:rPr>
          <w:rFonts w:eastAsia="Times New Roman" w:cs="Arial"/>
          <w:bCs/>
          <w:sz w:val="24"/>
          <w:szCs w:val="24"/>
          <w:vertAlign w:val="superscript"/>
          <w:lang w:eastAsia="el-GR"/>
        </w:rPr>
        <w:t>ου</w:t>
      </w:r>
      <w:r>
        <w:rPr>
          <w:rFonts w:eastAsia="Times New Roman" w:cs="Arial"/>
          <w:bCs/>
          <w:sz w:val="24"/>
          <w:szCs w:val="24"/>
          <w:lang w:eastAsia="el-GR"/>
        </w:rPr>
        <w:t xml:space="preserve"> Ειδ. Δ.Σ. για Μαθητές με Εγκεφαλική Παράλυση Αργυρούπολης.</w:t>
      </w:r>
    </w:p>
    <w:p w14:paraId="672CC5D9" w14:textId="398C66AD" w:rsidR="003B490E" w:rsidRPr="008C10D8" w:rsidRDefault="00B60C1F" w:rsidP="003B490E">
      <w:pPr>
        <w:spacing w:after="120"/>
        <w:jc w:val="both"/>
        <w:rPr>
          <w:rFonts w:eastAsia="Times New Roman" w:cs="Arial"/>
          <w:bCs/>
          <w:sz w:val="24"/>
          <w:szCs w:val="24"/>
          <w:lang w:eastAsia="el-GR"/>
        </w:rPr>
      </w:pPr>
      <w:r>
        <w:rPr>
          <w:rFonts w:eastAsia="Times New Roman" w:cs="Arial"/>
          <w:bCs/>
          <w:sz w:val="24"/>
          <w:szCs w:val="24"/>
          <w:lang w:eastAsia="el-GR"/>
        </w:rPr>
        <w:t>Η</w:t>
      </w:r>
      <w:r w:rsidR="003B490E">
        <w:rPr>
          <w:rFonts w:eastAsia="Times New Roman" w:cs="Arial"/>
          <w:bCs/>
          <w:sz w:val="24"/>
          <w:szCs w:val="24"/>
          <w:lang w:eastAsia="el-GR"/>
        </w:rPr>
        <w:t xml:space="preserve"> παρούσα </w:t>
      </w:r>
      <w:r>
        <w:rPr>
          <w:rFonts w:eastAsia="Times New Roman" w:cs="Arial"/>
          <w:bCs/>
          <w:sz w:val="24"/>
          <w:szCs w:val="24"/>
          <w:lang w:eastAsia="el-GR"/>
        </w:rPr>
        <w:t>ορίζεται ως υποχρεωτική</w:t>
      </w:r>
      <w:r w:rsidR="003B490E">
        <w:rPr>
          <w:rFonts w:eastAsia="Times New Roman" w:cs="Arial"/>
          <w:bCs/>
          <w:sz w:val="24"/>
          <w:szCs w:val="24"/>
          <w:lang w:eastAsia="el-GR"/>
        </w:rPr>
        <w:t xml:space="preserve"> </w:t>
      </w:r>
      <w:r>
        <w:rPr>
          <w:rFonts w:eastAsia="Times New Roman" w:cs="Arial"/>
          <w:bCs/>
          <w:sz w:val="24"/>
          <w:szCs w:val="24"/>
          <w:lang w:eastAsia="el-GR"/>
        </w:rPr>
        <w:t>για</w:t>
      </w:r>
      <w:r w:rsidR="003B490E">
        <w:rPr>
          <w:rFonts w:eastAsia="Times New Roman" w:cs="Arial"/>
          <w:bCs/>
          <w:sz w:val="24"/>
          <w:szCs w:val="24"/>
          <w:lang w:eastAsia="el-GR"/>
        </w:rPr>
        <w:t xml:space="preserve"> το σύνολο του προσωπικού του 1</w:t>
      </w:r>
      <w:r w:rsidR="003B490E" w:rsidRPr="008C10D8">
        <w:rPr>
          <w:rFonts w:eastAsia="Times New Roman" w:cs="Arial"/>
          <w:bCs/>
          <w:sz w:val="24"/>
          <w:szCs w:val="24"/>
          <w:vertAlign w:val="superscript"/>
          <w:lang w:eastAsia="el-GR"/>
        </w:rPr>
        <w:t>ου</w:t>
      </w:r>
      <w:r w:rsidR="003B490E">
        <w:rPr>
          <w:rFonts w:eastAsia="Times New Roman" w:cs="Arial"/>
          <w:bCs/>
          <w:sz w:val="24"/>
          <w:szCs w:val="24"/>
          <w:lang w:eastAsia="el-GR"/>
        </w:rPr>
        <w:t xml:space="preserve"> Ειδ. Δ.Σ. για Μαθητές με Εγκεφαλική Παράλυση Αργυρούπολης,</w:t>
      </w:r>
      <w:r w:rsidR="006C73C9">
        <w:rPr>
          <w:rFonts w:eastAsia="Times New Roman" w:cs="Arial"/>
          <w:bCs/>
          <w:sz w:val="24"/>
          <w:szCs w:val="24"/>
          <w:lang w:eastAsia="el-GR"/>
        </w:rPr>
        <w:t xml:space="preserve"> καθώς και </w:t>
      </w:r>
      <w:r w:rsidR="003B490E">
        <w:rPr>
          <w:rFonts w:eastAsia="Times New Roman" w:cs="Arial"/>
          <w:bCs/>
          <w:sz w:val="24"/>
          <w:szCs w:val="24"/>
          <w:lang w:eastAsia="el-GR"/>
        </w:rPr>
        <w:t>προαιρετικ</w:t>
      </w:r>
      <w:r>
        <w:rPr>
          <w:rFonts w:eastAsia="Times New Roman" w:cs="Arial"/>
          <w:bCs/>
          <w:sz w:val="24"/>
          <w:szCs w:val="24"/>
          <w:lang w:eastAsia="el-GR"/>
        </w:rPr>
        <w:t>ή</w:t>
      </w:r>
      <w:r w:rsidR="003B490E">
        <w:rPr>
          <w:rFonts w:eastAsia="Times New Roman" w:cs="Arial"/>
          <w:bCs/>
          <w:sz w:val="24"/>
          <w:szCs w:val="24"/>
          <w:lang w:eastAsia="el-GR"/>
        </w:rPr>
        <w:t xml:space="preserve">, κατά το εύρος των δυνατοτήτων τους </w:t>
      </w:r>
      <w:r>
        <w:rPr>
          <w:rFonts w:eastAsia="Times New Roman" w:cs="Arial"/>
          <w:bCs/>
          <w:sz w:val="24"/>
          <w:szCs w:val="24"/>
          <w:lang w:eastAsia="el-GR"/>
        </w:rPr>
        <w:t>για</w:t>
      </w:r>
      <w:r w:rsidR="003B490E">
        <w:rPr>
          <w:rFonts w:eastAsia="Times New Roman" w:cs="Arial"/>
          <w:bCs/>
          <w:sz w:val="24"/>
          <w:szCs w:val="24"/>
          <w:lang w:eastAsia="el-GR"/>
        </w:rPr>
        <w:t xml:space="preserve"> το σύνολο των </w:t>
      </w:r>
      <w:proofErr w:type="spellStart"/>
      <w:r w:rsidR="003B490E">
        <w:rPr>
          <w:rFonts w:eastAsia="Times New Roman" w:cs="Arial"/>
          <w:bCs/>
          <w:sz w:val="24"/>
          <w:szCs w:val="24"/>
          <w:lang w:eastAsia="el-GR"/>
        </w:rPr>
        <w:t>Προϊστ</w:t>
      </w:r>
      <w:proofErr w:type="spellEnd"/>
      <w:r w:rsidR="003B490E">
        <w:rPr>
          <w:rFonts w:eastAsia="Times New Roman" w:cs="Arial"/>
          <w:bCs/>
          <w:sz w:val="24"/>
          <w:szCs w:val="24"/>
          <w:lang w:eastAsia="el-GR"/>
        </w:rPr>
        <w:t>. &amp; Δ/</w:t>
      </w:r>
      <w:proofErr w:type="spellStart"/>
      <w:r w:rsidR="003B490E">
        <w:rPr>
          <w:rFonts w:eastAsia="Times New Roman" w:cs="Arial"/>
          <w:bCs/>
          <w:sz w:val="24"/>
          <w:szCs w:val="24"/>
          <w:lang w:eastAsia="el-GR"/>
        </w:rPr>
        <w:t>ντων</w:t>
      </w:r>
      <w:proofErr w:type="spellEnd"/>
      <w:r w:rsidR="003B490E">
        <w:rPr>
          <w:rFonts w:eastAsia="Times New Roman" w:cs="Arial"/>
          <w:bCs/>
          <w:sz w:val="24"/>
          <w:szCs w:val="24"/>
          <w:lang w:eastAsia="el-GR"/>
        </w:rPr>
        <w:t xml:space="preserve"> ΣΜΕΑΕ 2</w:t>
      </w:r>
      <w:r w:rsidR="003B490E" w:rsidRPr="008C10D8">
        <w:rPr>
          <w:rFonts w:eastAsia="Times New Roman" w:cs="Arial"/>
          <w:bCs/>
          <w:sz w:val="24"/>
          <w:szCs w:val="24"/>
          <w:vertAlign w:val="superscript"/>
          <w:lang w:eastAsia="el-GR"/>
        </w:rPr>
        <w:t>ης</w:t>
      </w:r>
      <w:r w:rsidR="003B490E">
        <w:rPr>
          <w:rFonts w:eastAsia="Times New Roman" w:cs="Arial"/>
          <w:bCs/>
          <w:sz w:val="24"/>
          <w:szCs w:val="24"/>
          <w:lang w:eastAsia="el-GR"/>
        </w:rPr>
        <w:t xml:space="preserve"> Θέσης Συμβούλου </w:t>
      </w:r>
      <w:proofErr w:type="spellStart"/>
      <w:r w:rsidR="003B490E">
        <w:rPr>
          <w:rFonts w:eastAsia="Times New Roman" w:cs="Arial"/>
          <w:bCs/>
          <w:sz w:val="24"/>
          <w:szCs w:val="24"/>
          <w:lang w:eastAsia="el-GR"/>
        </w:rPr>
        <w:t>Εκπ</w:t>
      </w:r>
      <w:proofErr w:type="spellEnd"/>
      <w:r w:rsidR="003B490E">
        <w:rPr>
          <w:rFonts w:eastAsia="Times New Roman" w:cs="Arial"/>
          <w:bCs/>
          <w:sz w:val="24"/>
          <w:szCs w:val="24"/>
          <w:lang w:eastAsia="el-GR"/>
        </w:rPr>
        <w:t>/</w:t>
      </w:r>
      <w:proofErr w:type="spellStart"/>
      <w:r w:rsidR="003B490E">
        <w:rPr>
          <w:rFonts w:eastAsia="Times New Roman" w:cs="Arial"/>
          <w:bCs/>
          <w:sz w:val="24"/>
          <w:szCs w:val="24"/>
          <w:lang w:eastAsia="el-GR"/>
        </w:rPr>
        <w:t>σης</w:t>
      </w:r>
      <w:proofErr w:type="spellEnd"/>
      <w:r w:rsidR="003B490E">
        <w:rPr>
          <w:rFonts w:eastAsia="Times New Roman" w:cs="Arial"/>
          <w:bCs/>
          <w:sz w:val="24"/>
          <w:szCs w:val="24"/>
          <w:lang w:eastAsia="el-GR"/>
        </w:rPr>
        <w:t xml:space="preserve"> ΕΕ &amp; ΕΑ.</w:t>
      </w:r>
    </w:p>
    <w:bookmarkEnd w:id="0"/>
    <w:p w14:paraId="28FBDB7A" w14:textId="38354ADB" w:rsidR="003636D1" w:rsidRDefault="00000000" w:rsidP="00DE596A">
      <w:pPr>
        <w:jc w:val="both"/>
      </w:pPr>
      <w:r>
        <w:rPr>
          <w:noProof/>
          <w:lang w:eastAsia="el-GR"/>
        </w:rPr>
        <w:pict w14:anchorId="07DCB084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11.5pt;margin-top:21.35pt;width:218.05pt;height:132pt;z-index:251658240" stroked="f">
            <v:textbox style="mso-next-textbox:#_x0000_s1026">
              <w:txbxContent>
                <w:p w14:paraId="386C7459" w14:textId="1EDD2766" w:rsidR="003636D1" w:rsidRPr="00F46986" w:rsidRDefault="003636D1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  <w:r w:rsidRPr="00F46986">
                    <w:rPr>
                      <w:rFonts w:cs="Calibri"/>
                      <w:b/>
                      <w:bCs/>
                      <w:sz w:val="24"/>
                    </w:rPr>
                    <w:t xml:space="preserve">Ο </w:t>
                  </w:r>
                  <w:r w:rsidR="00DC5A83">
                    <w:rPr>
                      <w:rFonts w:cs="Calibri"/>
                      <w:b/>
                      <w:bCs/>
                      <w:sz w:val="24"/>
                    </w:rPr>
                    <w:t>Σύμβουλος Εκπαίδευσης</w:t>
                  </w:r>
                  <w:r w:rsidRPr="00F46986">
                    <w:rPr>
                      <w:rFonts w:cs="Calibri"/>
                      <w:b/>
                      <w:bCs/>
                      <w:sz w:val="24"/>
                    </w:rPr>
                    <w:t xml:space="preserve"> ΕΑ &amp; ΕΕ </w:t>
                  </w:r>
                </w:p>
                <w:p w14:paraId="3E12553B" w14:textId="77777777" w:rsidR="003636D1" w:rsidRPr="00F46986" w:rsidRDefault="003636D1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</w:p>
                <w:p w14:paraId="605C8CE0" w14:textId="77777777" w:rsidR="003636D1" w:rsidRPr="00F46986" w:rsidRDefault="003636D1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</w:p>
                <w:p w14:paraId="59956269" w14:textId="77777777" w:rsidR="003636D1" w:rsidRPr="00F46986" w:rsidRDefault="003636D1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</w:p>
                <w:p w14:paraId="52ED4BB5" w14:textId="77777777" w:rsidR="003636D1" w:rsidRPr="00F46986" w:rsidRDefault="003636D1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  <w:r w:rsidRPr="00F46986">
                    <w:rPr>
                      <w:rFonts w:cs="Calibri"/>
                      <w:b/>
                      <w:bCs/>
                      <w:sz w:val="24"/>
                    </w:rPr>
                    <w:t>Αδριανός Γ. Μουταβελής</w:t>
                  </w:r>
                </w:p>
                <w:p w14:paraId="747E385E" w14:textId="56439EB5" w:rsidR="003636D1" w:rsidRDefault="003636D1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  <w:r w:rsidRPr="00F46986">
                    <w:rPr>
                      <w:rFonts w:cs="Calibri"/>
                      <w:b/>
                      <w:bCs/>
                      <w:sz w:val="24"/>
                    </w:rPr>
                    <w:t>Δάσκαλος στην Ειδική Εκπαίδευση</w:t>
                  </w:r>
                </w:p>
                <w:p w14:paraId="7B2C6117" w14:textId="77777777" w:rsidR="00530105" w:rsidRPr="00F46986" w:rsidRDefault="00530105" w:rsidP="003636D1">
                  <w:pPr>
                    <w:spacing w:after="0"/>
                    <w:jc w:val="center"/>
                    <w:rPr>
                      <w:rFonts w:cs="Calibri"/>
                      <w:b/>
                      <w:bCs/>
                      <w:sz w:val="24"/>
                    </w:rPr>
                  </w:pPr>
                </w:p>
              </w:txbxContent>
            </v:textbox>
          </v:shape>
        </w:pict>
      </w:r>
    </w:p>
    <w:p w14:paraId="6194720C" w14:textId="16E811DA" w:rsidR="00E154AF" w:rsidRDefault="00E154AF" w:rsidP="00DE596A">
      <w:pPr>
        <w:jc w:val="both"/>
      </w:pPr>
    </w:p>
    <w:p w14:paraId="60019A5B" w14:textId="388B7DCF" w:rsidR="00E154AF" w:rsidRDefault="00E154AF" w:rsidP="00DE596A">
      <w:pPr>
        <w:jc w:val="both"/>
      </w:pPr>
    </w:p>
    <w:p w14:paraId="5A66457D" w14:textId="2084BDB4" w:rsidR="00E154AF" w:rsidRDefault="00E154AF" w:rsidP="00DE596A">
      <w:pPr>
        <w:jc w:val="both"/>
      </w:pPr>
    </w:p>
    <w:p w14:paraId="1F6E6E72" w14:textId="6A8FCCE6" w:rsidR="00E154AF" w:rsidRDefault="00E154AF" w:rsidP="00DE596A">
      <w:pPr>
        <w:jc w:val="both"/>
      </w:pPr>
    </w:p>
    <w:p w14:paraId="29B48A51" w14:textId="0E2B1B72" w:rsidR="00E154AF" w:rsidRDefault="00E154AF" w:rsidP="00DE596A">
      <w:pPr>
        <w:jc w:val="both"/>
      </w:pPr>
    </w:p>
    <w:sectPr w:rsidR="00E154AF" w:rsidSect="004D607B">
      <w:pgSz w:w="11906" w:h="16838"/>
      <w:pgMar w:top="426" w:right="1800" w:bottom="851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2022"/>
    <w:multiLevelType w:val="hybridMultilevel"/>
    <w:tmpl w:val="7B9A2CEE"/>
    <w:lvl w:ilvl="0" w:tplc="3A6CB17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A7BC7"/>
    <w:multiLevelType w:val="hybridMultilevel"/>
    <w:tmpl w:val="C0DAE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6B1637"/>
    <w:multiLevelType w:val="hybridMultilevel"/>
    <w:tmpl w:val="D3BC85F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5A1F9D"/>
    <w:multiLevelType w:val="hybridMultilevel"/>
    <w:tmpl w:val="F876757A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768378">
    <w:abstractNumId w:val="1"/>
  </w:num>
  <w:num w:numId="2" w16cid:durableId="1117673468">
    <w:abstractNumId w:val="0"/>
  </w:num>
  <w:num w:numId="3" w16cid:durableId="1376008751">
    <w:abstractNumId w:val="3"/>
  </w:num>
  <w:num w:numId="4" w16cid:durableId="1697580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36D1"/>
    <w:rsid w:val="0000017E"/>
    <w:rsid w:val="0001697A"/>
    <w:rsid w:val="00042228"/>
    <w:rsid w:val="00070C4E"/>
    <w:rsid w:val="000763F7"/>
    <w:rsid w:val="0008040E"/>
    <w:rsid w:val="00087420"/>
    <w:rsid w:val="00093F7F"/>
    <w:rsid w:val="00094906"/>
    <w:rsid w:val="000C027E"/>
    <w:rsid w:val="000D7186"/>
    <w:rsid w:val="000E0D3A"/>
    <w:rsid w:val="00103CC8"/>
    <w:rsid w:val="00115285"/>
    <w:rsid w:val="00140489"/>
    <w:rsid w:val="00163EFB"/>
    <w:rsid w:val="00170657"/>
    <w:rsid w:val="0018118B"/>
    <w:rsid w:val="001D4EBF"/>
    <w:rsid w:val="001E1A4C"/>
    <w:rsid w:val="00210FDC"/>
    <w:rsid w:val="00217708"/>
    <w:rsid w:val="00220CCB"/>
    <w:rsid w:val="00233890"/>
    <w:rsid w:val="00271562"/>
    <w:rsid w:val="00277646"/>
    <w:rsid w:val="0028104F"/>
    <w:rsid w:val="00284403"/>
    <w:rsid w:val="002946D4"/>
    <w:rsid w:val="002F1EBB"/>
    <w:rsid w:val="00301605"/>
    <w:rsid w:val="0030719C"/>
    <w:rsid w:val="00344CC1"/>
    <w:rsid w:val="003636D1"/>
    <w:rsid w:val="00370528"/>
    <w:rsid w:val="00380FA0"/>
    <w:rsid w:val="00393E2D"/>
    <w:rsid w:val="003B490E"/>
    <w:rsid w:val="003B71BB"/>
    <w:rsid w:val="003C0AD0"/>
    <w:rsid w:val="003C5A29"/>
    <w:rsid w:val="003C6F80"/>
    <w:rsid w:val="00424AB9"/>
    <w:rsid w:val="00444CCF"/>
    <w:rsid w:val="00475C0D"/>
    <w:rsid w:val="004933CC"/>
    <w:rsid w:val="004A0F82"/>
    <w:rsid w:val="004C33A3"/>
    <w:rsid w:val="004D607B"/>
    <w:rsid w:val="004E4E4C"/>
    <w:rsid w:val="0051448C"/>
    <w:rsid w:val="00515475"/>
    <w:rsid w:val="00530105"/>
    <w:rsid w:val="00576351"/>
    <w:rsid w:val="0058695E"/>
    <w:rsid w:val="00591B27"/>
    <w:rsid w:val="005A15DD"/>
    <w:rsid w:val="005B4C85"/>
    <w:rsid w:val="005C2F01"/>
    <w:rsid w:val="00632AEF"/>
    <w:rsid w:val="00651EE6"/>
    <w:rsid w:val="00655499"/>
    <w:rsid w:val="00663822"/>
    <w:rsid w:val="00681E45"/>
    <w:rsid w:val="00686FEC"/>
    <w:rsid w:val="0069424F"/>
    <w:rsid w:val="00696C8B"/>
    <w:rsid w:val="006A0084"/>
    <w:rsid w:val="006A2C59"/>
    <w:rsid w:val="006C4C8F"/>
    <w:rsid w:val="006C73C9"/>
    <w:rsid w:val="006D16D7"/>
    <w:rsid w:val="006E36FA"/>
    <w:rsid w:val="006E709A"/>
    <w:rsid w:val="006F32B1"/>
    <w:rsid w:val="00705D87"/>
    <w:rsid w:val="00744569"/>
    <w:rsid w:val="007A5829"/>
    <w:rsid w:val="007A5CFB"/>
    <w:rsid w:val="007B0786"/>
    <w:rsid w:val="007B333D"/>
    <w:rsid w:val="007B4549"/>
    <w:rsid w:val="007D59E5"/>
    <w:rsid w:val="008A09AA"/>
    <w:rsid w:val="008B0692"/>
    <w:rsid w:val="008B5B38"/>
    <w:rsid w:val="008C61DC"/>
    <w:rsid w:val="008E1089"/>
    <w:rsid w:val="00902818"/>
    <w:rsid w:val="009070AA"/>
    <w:rsid w:val="00943E48"/>
    <w:rsid w:val="00952AF7"/>
    <w:rsid w:val="00995EE2"/>
    <w:rsid w:val="009C663F"/>
    <w:rsid w:val="009E163E"/>
    <w:rsid w:val="00A227E3"/>
    <w:rsid w:val="00A26655"/>
    <w:rsid w:val="00A4059E"/>
    <w:rsid w:val="00AB675E"/>
    <w:rsid w:val="00AB7CC1"/>
    <w:rsid w:val="00AC6118"/>
    <w:rsid w:val="00AE5F70"/>
    <w:rsid w:val="00AE77D1"/>
    <w:rsid w:val="00B421FD"/>
    <w:rsid w:val="00B45415"/>
    <w:rsid w:val="00B455EB"/>
    <w:rsid w:val="00B60C1F"/>
    <w:rsid w:val="00BA19C6"/>
    <w:rsid w:val="00BA7EF4"/>
    <w:rsid w:val="00BE356E"/>
    <w:rsid w:val="00BE75B4"/>
    <w:rsid w:val="00C06606"/>
    <w:rsid w:val="00C10F9F"/>
    <w:rsid w:val="00C21464"/>
    <w:rsid w:val="00C271DF"/>
    <w:rsid w:val="00C82235"/>
    <w:rsid w:val="00CE5847"/>
    <w:rsid w:val="00CE7F4C"/>
    <w:rsid w:val="00D13D65"/>
    <w:rsid w:val="00D6117C"/>
    <w:rsid w:val="00D777C3"/>
    <w:rsid w:val="00D821F8"/>
    <w:rsid w:val="00DC5A83"/>
    <w:rsid w:val="00DD4504"/>
    <w:rsid w:val="00DD5534"/>
    <w:rsid w:val="00DE596A"/>
    <w:rsid w:val="00DE75D1"/>
    <w:rsid w:val="00E049F2"/>
    <w:rsid w:val="00E154AF"/>
    <w:rsid w:val="00E25AD7"/>
    <w:rsid w:val="00E26389"/>
    <w:rsid w:val="00E51F54"/>
    <w:rsid w:val="00E61AAC"/>
    <w:rsid w:val="00E62E43"/>
    <w:rsid w:val="00E807BF"/>
    <w:rsid w:val="00E876AD"/>
    <w:rsid w:val="00E973B8"/>
    <w:rsid w:val="00E97CFA"/>
    <w:rsid w:val="00EA38AC"/>
    <w:rsid w:val="00EB59ED"/>
    <w:rsid w:val="00EC4ED8"/>
    <w:rsid w:val="00F345C5"/>
    <w:rsid w:val="00F46986"/>
    <w:rsid w:val="00F705A6"/>
    <w:rsid w:val="00F71E24"/>
    <w:rsid w:val="00F90F9A"/>
    <w:rsid w:val="00FB001B"/>
    <w:rsid w:val="00FC0775"/>
    <w:rsid w:val="00FC43C8"/>
    <w:rsid w:val="00FC5E54"/>
    <w:rsid w:val="00FF066D"/>
    <w:rsid w:val="00FF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D898E92"/>
  <w15:docId w15:val="{2E9545D5-FAF1-4009-A4D3-A00435B46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5B4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63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3636D1"/>
    <w:rPr>
      <w:rFonts w:ascii="Tahoma" w:eastAsia="Calibri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D821F8"/>
    <w:pPr>
      <w:ind w:left="720"/>
      <w:contextualSpacing/>
    </w:pPr>
  </w:style>
  <w:style w:type="table" w:styleId="a5">
    <w:name w:val="Table Grid"/>
    <w:basedOn w:val="a1"/>
    <w:uiPriority w:val="59"/>
    <w:rsid w:val="00344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-">
    <w:name w:val="Hyperlink"/>
    <w:basedOn w:val="a0"/>
    <w:uiPriority w:val="99"/>
    <w:unhideWhenUsed/>
    <w:rsid w:val="007A5CFB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A5C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4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</Pages>
  <Words>252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ADRIANOS</dc:creator>
  <cp:keywords/>
  <dc:description/>
  <cp:lastModifiedBy>ΑΔΡΙΑΝΟΣ ΜΟΥΤΑΒΕΛΗΣ</cp:lastModifiedBy>
  <cp:revision>112</cp:revision>
  <dcterms:created xsi:type="dcterms:W3CDTF">2019-02-08T19:37:00Z</dcterms:created>
  <dcterms:modified xsi:type="dcterms:W3CDTF">2026-09-02T09:38:00Z</dcterms:modified>
</cp:coreProperties>
</file>