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92" w:type="dxa"/>
        <w:jc w:val="center"/>
        <w:tblInd w:w="-325" w:type="dxa"/>
        <w:tblBorders>
          <w:insideH w:val="single" w:sz="4" w:space="0" w:color="auto"/>
        </w:tblBorders>
        <w:tblLook w:val="01E0"/>
      </w:tblPr>
      <w:tblGrid>
        <w:gridCol w:w="4758"/>
        <w:gridCol w:w="4234"/>
      </w:tblGrid>
      <w:tr w:rsidR="00B50688" w:rsidRPr="00381FAF" w:rsidTr="00634B4B">
        <w:trPr>
          <w:trHeight w:val="5140"/>
          <w:jc w:val="center"/>
        </w:trPr>
        <w:tc>
          <w:tcPr>
            <w:tcW w:w="4758" w:type="dxa"/>
          </w:tcPr>
          <w:p w:rsidR="00B50688" w:rsidRDefault="00B50688" w:rsidP="00634B4B">
            <w:pPr>
              <w:tabs>
                <w:tab w:val="left" w:pos="0"/>
              </w:tabs>
              <w:ind w:left="1135" w:hanging="76"/>
              <w:rPr>
                <w:rFonts w:ascii="Garamond" w:hAnsi="Garamond"/>
                <w:lang w:val="en-US"/>
              </w:rPr>
            </w:pPr>
          </w:p>
          <w:p w:rsidR="00B50688" w:rsidRDefault="00B50688" w:rsidP="00634B4B">
            <w:pPr>
              <w:tabs>
                <w:tab w:val="left" w:pos="0"/>
              </w:tabs>
              <w:ind w:left="1135" w:hanging="76"/>
              <w:rPr>
                <w:rFonts w:ascii="Garamond" w:hAnsi="Garamond"/>
                <w:lang w:val="en-US"/>
              </w:rPr>
            </w:pPr>
          </w:p>
          <w:p w:rsidR="00B50688" w:rsidRDefault="00B50688" w:rsidP="00634B4B">
            <w:pPr>
              <w:jc w:val="center"/>
              <w:rPr>
                <w:rFonts w:ascii="Calibri" w:eastAsia="Calibri" w:hAnsi="Calibri"/>
                <w:lang w:val="en-US" w:eastAsia="en-US"/>
              </w:rPr>
            </w:pPr>
          </w:p>
          <w:p w:rsidR="00B50688" w:rsidRPr="004372A9" w:rsidRDefault="00B50688" w:rsidP="00634B4B">
            <w:pPr>
              <w:jc w:val="center"/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</w:pPr>
            <w:r>
              <w:rPr>
                <w:rFonts w:ascii="Garamond" w:hAnsi="Garamond"/>
                <w:b/>
                <w:noProof/>
              </w:rPr>
              <w:drawing>
                <wp:anchor distT="0" distB="0" distL="114300" distR="114300" simplePos="0" relativeHeight="251660288" behindDoc="0" locked="0" layoutInCell="1" allowOverlap="0">
                  <wp:simplePos x="0" y="0"/>
                  <wp:positionH relativeFrom="column">
                    <wp:posOffset>1226185</wp:posOffset>
                  </wp:positionH>
                  <wp:positionV relativeFrom="paragraph">
                    <wp:posOffset>-418465</wp:posOffset>
                  </wp:positionV>
                  <wp:extent cx="398780" cy="396875"/>
                  <wp:effectExtent l="0" t="0" r="1270" b="0"/>
                  <wp:wrapSquare wrapText="bothSides"/>
                  <wp:docPr id="2" name="Εικόνα 2" descr="http://www.ypan.gr/images/ethnosim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ypan.gr/images/ethnosim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80" cy="396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372A9"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  <w:t>ΕΛΛΗΝΙΚΗ ΔΗΜΟΚΡΑΤΙΑ</w:t>
            </w:r>
          </w:p>
          <w:p w:rsidR="00B50688" w:rsidRPr="004372A9" w:rsidRDefault="00B50688" w:rsidP="00634B4B">
            <w:pPr>
              <w:jc w:val="center"/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</w:pPr>
            <w:r w:rsidRPr="004372A9"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  <w:t>ΥΠΟΥΡΓΕΙΟ ΠΑΙΔΕΙΑΣ</w:t>
            </w:r>
          </w:p>
          <w:p w:rsidR="00B50688" w:rsidRPr="004372A9" w:rsidRDefault="00B50688" w:rsidP="00634B4B">
            <w:pPr>
              <w:jc w:val="center"/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</w:pPr>
            <w:r w:rsidRPr="004372A9"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  <w:t>ΔΙΑ ΒΙΟΥ ΜΑΘΗΣΗΣ ΚΑΙ ΘΡΗΣΚΕΥΜΑΤΩΝ</w:t>
            </w:r>
          </w:p>
          <w:p w:rsidR="00B50688" w:rsidRPr="004372A9" w:rsidRDefault="00B50688" w:rsidP="00634B4B">
            <w:pPr>
              <w:jc w:val="center"/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</w:pPr>
            <w:r w:rsidRPr="004372A9"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  <w:t>_____</w:t>
            </w:r>
          </w:p>
          <w:p w:rsidR="00B50688" w:rsidRPr="00B50688" w:rsidRDefault="00B50688" w:rsidP="00634B4B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</w:p>
          <w:p w:rsidR="00B50688" w:rsidRPr="004372A9" w:rsidRDefault="00B50688" w:rsidP="00634B4B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372A9">
              <w:rPr>
                <w:rFonts w:ascii="Garamond" w:hAnsi="Garamond"/>
                <w:b/>
                <w:sz w:val="20"/>
                <w:szCs w:val="20"/>
              </w:rPr>
              <w:t>ΠΕΡΙΦΕΡΕΙΑΚΗ Δ/ΝΣΗ Π/ΘΜΙΑΣ</w:t>
            </w:r>
          </w:p>
          <w:p w:rsidR="00B50688" w:rsidRPr="004372A9" w:rsidRDefault="00B50688" w:rsidP="00634B4B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4372A9">
              <w:rPr>
                <w:rFonts w:ascii="Garamond" w:hAnsi="Garamond"/>
                <w:b/>
                <w:sz w:val="20"/>
                <w:szCs w:val="20"/>
              </w:rPr>
              <w:t>&amp; Δ/ΘΜΙΑΣ ΕΚΠ/ΣΗΣ ΑΤΤΙΚΗΣ</w:t>
            </w:r>
          </w:p>
          <w:p w:rsidR="00B50688" w:rsidRPr="004372A9" w:rsidRDefault="00B50688" w:rsidP="00634B4B">
            <w:pPr>
              <w:jc w:val="center"/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</w:pPr>
            <w:r w:rsidRPr="004372A9">
              <w:rPr>
                <w:rFonts w:ascii="Garamond" w:eastAsia="Calibri" w:hAnsi="Garamond"/>
                <w:b/>
                <w:sz w:val="20"/>
                <w:szCs w:val="20"/>
                <w:lang w:eastAsia="en-US"/>
              </w:rPr>
              <w:t>_____</w:t>
            </w:r>
          </w:p>
          <w:p w:rsidR="00B50688" w:rsidRPr="00B50688" w:rsidRDefault="00B50688" w:rsidP="00634B4B">
            <w:pPr>
              <w:tabs>
                <w:tab w:val="left" w:pos="567"/>
              </w:tabs>
              <w:jc w:val="center"/>
              <w:rPr>
                <w:rFonts w:ascii="Garamond" w:hAnsi="Garamond"/>
                <w:b/>
                <w:sz w:val="20"/>
                <w:szCs w:val="20"/>
              </w:rPr>
            </w:pPr>
          </w:p>
          <w:p w:rsidR="00B50688" w:rsidRPr="004372A9" w:rsidRDefault="00B50688" w:rsidP="00634B4B">
            <w:pPr>
              <w:tabs>
                <w:tab w:val="left" w:pos="567"/>
              </w:tabs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6870EE">
              <w:rPr>
                <w:rFonts w:ascii="Garamond" w:hAnsi="Garamond"/>
                <w:b/>
                <w:sz w:val="20"/>
                <w:szCs w:val="20"/>
              </w:rPr>
              <w:t>4</w:t>
            </w:r>
            <w:r w:rsidRPr="004372A9">
              <w:rPr>
                <w:rFonts w:ascii="Garamond" w:hAnsi="Garamond"/>
                <w:b/>
                <w:sz w:val="20"/>
                <w:szCs w:val="20"/>
                <w:vertAlign w:val="superscript"/>
                <w:lang w:val="en-US"/>
              </w:rPr>
              <w:t>H</w:t>
            </w:r>
            <w:r w:rsidRPr="004372A9">
              <w:rPr>
                <w:rFonts w:ascii="Garamond" w:hAnsi="Garamond"/>
                <w:b/>
                <w:sz w:val="20"/>
                <w:szCs w:val="20"/>
              </w:rPr>
              <w:t xml:space="preserve"> ΠΕΡΙΦΕΡΕΙΑ ΣΧΟΛΙΚΟΥ ΣΥΜΒΟΥΛΟΥ ΕΙΔΙΚΗΣ ΑΓΩΓΗΣ &amp; ΕΚΠΑΙΔΕΥΣΗΣ</w:t>
            </w:r>
          </w:p>
          <w:p w:rsidR="00B50688" w:rsidRPr="00381FAF" w:rsidRDefault="00B50688" w:rsidP="00634B4B">
            <w:pPr>
              <w:tabs>
                <w:tab w:val="left" w:pos="567"/>
                <w:tab w:val="left" w:pos="2147"/>
                <w:tab w:val="left" w:pos="2343"/>
              </w:tabs>
              <w:rPr>
                <w:rFonts w:ascii="Garamond" w:hAnsi="Garamond"/>
              </w:rPr>
            </w:pPr>
          </w:p>
          <w:p w:rsidR="00B50688" w:rsidRDefault="00B50688" w:rsidP="00634B4B">
            <w:pPr>
              <w:pStyle w:val="5"/>
              <w:tabs>
                <w:tab w:val="left" w:pos="1349"/>
              </w:tabs>
              <w:rPr>
                <w:rFonts w:ascii="Garamond" w:hAnsi="Garamond"/>
                <w:color w:val="auto"/>
              </w:rPr>
            </w:pPr>
            <w:proofErr w:type="spellStart"/>
            <w:r w:rsidRPr="00B61CD1">
              <w:rPr>
                <w:rFonts w:ascii="Garamond" w:hAnsi="Garamond"/>
                <w:color w:val="auto"/>
                <w:sz w:val="22"/>
                <w:szCs w:val="22"/>
              </w:rPr>
              <w:t>Ταχ</w:t>
            </w:r>
            <w:proofErr w:type="spellEnd"/>
            <w:r w:rsidRPr="00B61CD1">
              <w:rPr>
                <w:rFonts w:ascii="Garamond" w:hAnsi="Garamond"/>
                <w:color w:val="auto"/>
                <w:sz w:val="22"/>
                <w:szCs w:val="22"/>
              </w:rPr>
              <w:t>. Δ/</w:t>
            </w:r>
            <w:proofErr w:type="spellStart"/>
            <w:r w:rsidRPr="00B61CD1">
              <w:rPr>
                <w:rFonts w:ascii="Garamond" w:hAnsi="Garamond"/>
                <w:color w:val="auto"/>
                <w:sz w:val="22"/>
                <w:szCs w:val="22"/>
              </w:rPr>
              <w:t>νση</w:t>
            </w:r>
            <w:proofErr w:type="spellEnd"/>
            <w:r w:rsidRPr="00B61CD1">
              <w:rPr>
                <w:rFonts w:ascii="Garamond" w:hAnsi="Garamond"/>
                <w:color w:val="auto"/>
                <w:sz w:val="22"/>
                <w:szCs w:val="22"/>
              </w:rPr>
              <w:t xml:space="preserve">:     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Ελευθερίου Βενιζέλου 283, </w:t>
            </w:r>
          </w:p>
          <w:p w:rsidR="00B50688" w:rsidRPr="003B038F" w:rsidRDefault="00B50688" w:rsidP="00634B4B">
            <w:pPr>
              <w:pStyle w:val="5"/>
              <w:tabs>
                <w:tab w:val="left" w:pos="1349"/>
              </w:tabs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                      Καλλιθέα</w:t>
            </w:r>
          </w:p>
          <w:p w:rsidR="00B50688" w:rsidRPr="00B61CD1" w:rsidRDefault="00B50688" w:rsidP="00634B4B">
            <w:pPr>
              <w:ind w:left="5670" w:hanging="5670"/>
              <w:rPr>
                <w:rFonts w:ascii="Garamond" w:hAnsi="Garamond"/>
                <w:spacing w:val="10"/>
              </w:rPr>
            </w:pPr>
            <w:r w:rsidRPr="00B61CD1">
              <w:rPr>
                <w:rFonts w:ascii="Garamond" w:hAnsi="Garamond"/>
                <w:sz w:val="22"/>
                <w:szCs w:val="22"/>
              </w:rPr>
              <w:t xml:space="preserve">Πληροφορίες: 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B61CD1">
              <w:rPr>
                <w:rFonts w:ascii="Garamond" w:hAnsi="Garamond"/>
                <w:spacing w:val="10"/>
                <w:sz w:val="22"/>
                <w:szCs w:val="22"/>
              </w:rPr>
              <w:t>Αδριανός Γ. Μουταβελής</w:t>
            </w:r>
          </w:p>
          <w:p w:rsidR="00B50688" w:rsidRPr="00B61CD1" w:rsidRDefault="00B50688" w:rsidP="00634B4B">
            <w:pPr>
              <w:ind w:left="5670" w:right="-427" w:hanging="5670"/>
              <w:rPr>
                <w:rFonts w:ascii="Garamond" w:hAnsi="Garamond"/>
              </w:rPr>
            </w:pPr>
            <w:r w:rsidRPr="00B61CD1">
              <w:rPr>
                <w:rFonts w:ascii="Garamond" w:hAnsi="Garamond"/>
                <w:sz w:val="22"/>
                <w:szCs w:val="22"/>
              </w:rPr>
              <w:sym w:font="Wingdings" w:char="F028"/>
            </w:r>
            <w:r w:rsidRPr="00B61CD1">
              <w:rPr>
                <w:rFonts w:ascii="Garamond" w:hAnsi="Garamond"/>
                <w:sz w:val="22"/>
                <w:szCs w:val="22"/>
              </w:rPr>
              <w:t xml:space="preserve">:                  </w:t>
            </w:r>
            <w:r w:rsidRPr="0039460C">
              <w:rPr>
                <w:rFonts w:ascii="Garamond" w:hAnsi="Garamond"/>
                <w:sz w:val="22"/>
                <w:szCs w:val="22"/>
              </w:rPr>
              <w:t>210 9405718 (</w:t>
            </w:r>
            <w:r>
              <w:rPr>
                <w:rFonts w:ascii="Garamond" w:hAnsi="Garamond"/>
                <w:sz w:val="22"/>
                <w:szCs w:val="22"/>
              </w:rPr>
              <w:t>προσωρινό)</w:t>
            </w:r>
            <w:r w:rsidRPr="00B61CD1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B50688" w:rsidRPr="0039460C" w:rsidRDefault="00B50688" w:rsidP="00634B4B">
            <w:pPr>
              <w:rPr>
                <w:rFonts w:ascii="Garamond" w:hAnsi="Garamond"/>
                <w:spacing w:val="10"/>
              </w:rPr>
            </w:pPr>
            <w:r w:rsidRPr="00B61CD1">
              <w:rPr>
                <w:rFonts w:ascii="Garamond" w:hAnsi="Garamond"/>
                <w:spacing w:val="10"/>
                <w:sz w:val="22"/>
                <w:szCs w:val="22"/>
                <w:lang w:val="de-DE"/>
              </w:rPr>
              <w:t>e</w:t>
            </w:r>
            <w:r w:rsidRPr="0039460C">
              <w:rPr>
                <w:rFonts w:ascii="Garamond" w:hAnsi="Garamond"/>
                <w:spacing w:val="10"/>
                <w:sz w:val="22"/>
                <w:szCs w:val="22"/>
              </w:rPr>
              <w:t>-</w:t>
            </w:r>
            <w:proofErr w:type="spellStart"/>
            <w:r w:rsidRPr="00B61CD1">
              <w:rPr>
                <w:rFonts w:ascii="Garamond" w:hAnsi="Garamond"/>
                <w:spacing w:val="10"/>
                <w:sz w:val="22"/>
                <w:szCs w:val="22"/>
                <w:lang w:val="de-DE"/>
              </w:rPr>
              <w:t>mail</w:t>
            </w:r>
            <w:proofErr w:type="spellEnd"/>
            <w:r w:rsidRPr="0039460C">
              <w:rPr>
                <w:rFonts w:ascii="Garamond" w:hAnsi="Garamond"/>
                <w:spacing w:val="10"/>
                <w:sz w:val="22"/>
                <w:szCs w:val="22"/>
              </w:rPr>
              <w:t xml:space="preserve">: </w:t>
            </w:r>
            <w:r>
              <w:rPr>
                <w:rFonts w:ascii="Garamond" w:hAnsi="Garamond"/>
                <w:spacing w:val="10"/>
                <w:sz w:val="22"/>
                <w:szCs w:val="22"/>
              </w:rPr>
              <w:t xml:space="preserve">         </w:t>
            </w:r>
            <w:hyperlink r:id="rId7" w:history="1">
              <w:r w:rsidRPr="0039460C">
                <w:rPr>
                  <w:rStyle w:val="-"/>
                  <w:rFonts w:ascii="Garamond" w:hAnsi="Garamond"/>
                  <w:color w:val="auto"/>
                  <w:spacing w:val="10"/>
                  <w:sz w:val="22"/>
                  <w:szCs w:val="22"/>
                  <w:lang w:val="en-US"/>
                </w:rPr>
                <w:t>moutavelis</w:t>
              </w:r>
              <w:r w:rsidRPr="0039460C">
                <w:rPr>
                  <w:rStyle w:val="-"/>
                  <w:rFonts w:ascii="Garamond" w:hAnsi="Garamond"/>
                  <w:color w:val="auto"/>
                  <w:spacing w:val="10"/>
                  <w:sz w:val="22"/>
                  <w:szCs w:val="22"/>
                </w:rPr>
                <w:t>@</w:t>
              </w:r>
              <w:r w:rsidRPr="0039460C">
                <w:rPr>
                  <w:rStyle w:val="-"/>
                  <w:rFonts w:ascii="Garamond" w:hAnsi="Garamond"/>
                  <w:color w:val="auto"/>
                  <w:spacing w:val="10"/>
                  <w:sz w:val="22"/>
                  <w:szCs w:val="22"/>
                  <w:lang w:val="en-US"/>
                </w:rPr>
                <w:t>yahoo</w:t>
              </w:r>
              <w:r w:rsidRPr="0039460C">
                <w:rPr>
                  <w:rStyle w:val="-"/>
                  <w:rFonts w:ascii="Garamond" w:hAnsi="Garamond"/>
                  <w:color w:val="auto"/>
                  <w:spacing w:val="10"/>
                  <w:sz w:val="22"/>
                  <w:szCs w:val="22"/>
                </w:rPr>
                <w:t>.</w:t>
              </w:r>
              <w:r w:rsidRPr="0039460C">
                <w:rPr>
                  <w:rStyle w:val="-"/>
                  <w:rFonts w:ascii="Garamond" w:hAnsi="Garamond"/>
                  <w:color w:val="auto"/>
                  <w:spacing w:val="10"/>
                  <w:sz w:val="22"/>
                  <w:szCs w:val="22"/>
                  <w:lang w:val="en-US"/>
                </w:rPr>
                <w:t>gr</w:t>
              </w:r>
            </w:hyperlink>
          </w:p>
          <w:p w:rsidR="00B50688" w:rsidRPr="0039460C" w:rsidRDefault="00B50688" w:rsidP="00634B4B">
            <w:pPr>
              <w:rPr>
                <w:rFonts w:ascii="Garamond" w:hAnsi="Garamond"/>
                <w:b/>
                <w:u w:val="single"/>
              </w:rPr>
            </w:pPr>
          </w:p>
        </w:tc>
        <w:tc>
          <w:tcPr>
            <w:tcW w:w="4234" w:type="dxa"/>
          </w:tcPr>
          <w:p w:rsidR="00B50688" w:rsidRPr="0039460C" w:rsidRDefault="00B50688" w:rsidP="00634B4B">
            <w:pPr>
              <w:pStyle w:val="5"/>
              <w:ind w:left="0" w:firstLine="0"/>
              <w:rPr>
                <w:rFonts w:ascii="Garamond" w:hAnsi="Garamond" w:cs="Times New Roman"/>
                <w:color w:val="auto"/>
              </w:rPr>
            </w:pPr>
          </w:p>
          <w:p w:rsidR="00B50688" w:rsidRPr="0039460C" w:rsidRDefault="00B50688" w:rsidP="00634B4B">
            <w:pPr>
              <w:rPr>
                <w:rFonts w:ascii="Garamond" w:hAnsi="Garamond"/>
              </w:rPr>
            </w:pPr>
          </w:p>
          <w:p w:rsidR="00B50688" w:rsidRPr="0039460C" w:rsidRDefault="00B50688" w:rsidP="00634B4B">
            <w:pPr>
              <w:rPr>
                <w:rFonts w:ascii="Garamond" w:hAnsi="Garamond"/>
              </w:rPr>
            </w:pPr>
          </w:p>
          <w:p w:rsidR="00B50688" w:rsidRPr="00B50688" w:rsidRDefault="00B50688" w:rsidP="00634B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Καλλιθέα</w:t>
            </w:r>
            <w:r w:rsidRPr="00381FAF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6 Φεβρουαρίου 2012</w:t>
            </w:r>
          </w:p>
          <w:p w:rsidR="00B50688" w:rsidRPr="00B50688" w:rsidRDefault="00B50688" w:rsidP="00634B4B">
            <w:pPr>
              <w:rPr>
                <w:rFonts w:ascii="Garamond" w:hAnsi="Garamond"/>
              </w:rPr>
            </w:pPr>
            <w:r w:rsidRPr="00381FAF">
              <w:rPr>
                <w:rFonts w:ascii="Garamond" w:hAnsi="Garamond"/>
              </w:rPr>
              <w:t xml:space="preserve">Αρ. </w:t>
            </w:r>
            <w:proofErr w:type="spellStart"/>
            <w:r w:rsidRPr="00381FAF">
              <w:rPr>
                <w:rFonts w:ascii="Garamond" w:hAnsi="Garamond"/>
              </w:rPr>
              <w:t>Πρωτ</w:t>
            </w:r>
            <w:proofErr w:type="spellEnd"/>
            <w:r w:rsidRPr="00381FAF"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</w:rPr>
              <w:t>5</w:t>
            </w:r>
          </w:p>
          <w:p w:rsidR="00B50688" w:rsidRPr="00B50688" w:rsidRDefault="00B50688" w:rsidP="00634B4B">
            <w:pPr>
              <w:rPr>
                <w:rFonts w:ascii="Garamond" w:hAnsi="Garamond"/>
              </w:rPr>
            </w:pPr>
          </w:p>
          <w:p w:rsidR="00B50688" w:rsidRPr="00381FAF" w:rsidRDefault="00B50688" w:rsidP="00634B4B">
            <w:pPr>
              <w:rPr>
                <w:rFonts w:ascii="Garamond" w:hAnsi="Garamond"/>
                <w:b/>
                <w:bCs/>
              </w:rPr>
            </w:pPr>
            <w:r w:rsidRPr="00381FAF">
              <w:rPr>
                <w:rFonts w:ascii="Garamond" w:hAnsi="Garamond"/>
                <w:b/>
                <w:bCs/>
              </w:rPr>
              <w:t>ΠΡΟΣ:</w:t>
            </w:r>
          </w:p>
          <w:p w:rsidR="00B50688" w:rsidRPr="00F00E10" w:rsidRDefault="00B50688" w:rsidP="00634B4B">
            <w:pPr>
              <w:rPr>
                <w:rFonts w:ascii="Garamond" w:hAnsi="Garamond"/>
                <w:bCs/>
              </w:rPr>
            </w:pPr>
            <w:r w:rsidRPr="001A41E2">
              <w:rPr>
                <w:rFonts w:ascii="Garamond" w:hAnsi="Garamond"/>
                <w:bCs/>
              </w:rPr>
              <w:t>Δι</w:t>
            </w:r>
            <w:r>
              <w:rPr>
                <w:rFonts w:ascii="Garamond" w:hAnsi="Garamond"/>
                <w:bCs/>
              </w:rPr>
              <w:t xml:space="preserve">ευθυντές </w:t>
            </w:r>
            <w:r w:rsidRPr="001A41E2">
              <w:rPr>
                <w:rFonts w:ascii="Garamond" w:hAnsi="Garamond"/>
                <w:bCs/>
              </w:rPr>
              <w:t xml:space="preserve">ΣΜΕΑΕ </w:t>
            </w:r>
            <w:r>
              <w:rPr>
                <w:rFonts w:ascii="Garamond" w:hAnsi="Garamond"/>
                <w:bCs/>
              </w:rPr>
              <w:t>Π.Ε. &amp; Δ.Ε. Δ΄ Αθηνών</w:t>
            </w:r>
          </w:p>
          <w:p w:rsidR="00B50688" w:rsidRPr="00F00E10" w:rsidRDefault="00B50688" w:rsidP="00634B4B">
            <w:pPr>
              <w:rPr>
                <w:rFonts w:ascii="Garamond" w:hAnsi="Garamond"/>
                <w:bCs/>
              </w:rPr>
            </w:pPr>
            <w:r w:rsidRPr="00F00E10">
              <w:rPr>
                <w:rFonts w:ascii="Garamond" w:hAnsi="Garamond"/>
                <w:bCs/>
              </w:rPr>
              <w:t xml:space="preserve">(μέσω </w:t>
            </w:r>
            <w:r>
              <w:rPr>
                <w:rFonts w:ascii="Garamond" w:hAnsi="Garamond"/>
                <w:bCs/>
              </w:rPr>
              <w:t>των αντίστοιχων Δ/</w:t>
            </w:r>
            <w:proofErr w:type="spellStart"/>
            <w:r>
              <w:rPr>
                <w:rFonts w:ascii="Garamond" w:hAnsi="Garamond"/>
                <w:bCs/>
              </w:rPr>
              <w:t>νσεων</w:t>
            </w:r>
            <w:proofErr w:type="spellEnd"/>
            <w:r>
              <w:rPr>
                <w:rFonts w:ascii="Garamond" w:hAnsi="Garamond"/>
                <w:bCs/>
              </w:rPr>
              <w:t xml:space="preserve"> </w:t>
            </w:r>
            <w:proofErr w:type="spellStart"/>
            <w:r>
              <w:rPr>
                <w:rFonts w:ascii="Garamond" w:hAnsi="Garamond"/>
                <w:bCs/>
              </w:rPr>
              <w:t>Εκπ</w:t>
            </w:r>
            <w:proofErr w:type="spellEnd"/>
            <w:r>
              <w:rPr>
                <w:rFonts w:ascii="Garamond" w:hAnsi="Garamond"/>
                <w:bCs/>
              </w:rPr>
              <w:t>/σης</w:t>
            </w:r>
            <w:r w:rsidRPr="00F00E10">
              <w:rPr>
                <w:rFonts w:ascii="Garamond" w:hAnsi="Garamond"/>
                <w:bCs/>
              </w:rPr>
              <w:t>)</w:t>
            </w:r>
          </w:p>
          <w:p w:rsidR="00B50688" w:rsidRPr="00F00E10" w:rsidRDefault="00B50688" w:rsidP="00634B4B">
            <w:pPr>
              <w:rPr>
                <w:rFonts w:ascii="Garamond" w:hAnsi="Garamond"/>
                <w:b/>
                <w:bCs/>
              </w:rPr>
            </w:pPr>
          </w:p>
          <w:p w:rsidR="00B50688" w:rsidRDefault="00B50688" w:rsidP="00634B4B">
            <w:pPr>
              <w:rPr>
                <w:rFonts w:ascii="Garamond" w:hAnsi="Garamond"/>
                <w:b/>
                <w:bCs/>
              </w:rPr>
            </w:pPr>
            <w:r w:rsidRPr="00381FAF">
              <w:rPr>
                <w:rFonts w:ascii="Garamond" w:hAnsi="Garamond"/>
                <w:b/>
                <w:bCs/>
              </w:rPr>
              <w:t xml:space="preserve">ΚΟΙΝ: </w:t>
            </w:r>
          </w:p>
          <w:p w:rsidR="00E862B2" w:rsidRDefault="00E862B2" w:rsidP="00E862B2">
            <w:pPr>
              <w:pStyle w:val="a3"/>
              <w:numPr>
                <w:ilvl w:val="0"/>
                <w:numId w:val="2"/>
              </w:numPr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Προϊστάμενο </w:t>
            </w:r>
            <w:r w:rsidRPr="00E862B2">
              <w:rPr>
                <w:rFonts w:ascii="Garamond" w:hAnsi="Garamond"/>
                <w:bCs/>
              </w:rPr>
              <w:t>Ε.Π.Κ. Π.Ε. Αττικής</w:t>
            </w:r>
          </w:p>
          <w:p w:rsidR="00B50688" w:rsidRPr="00E862B2" w:rsidRDefault="00B50688" w:rsidP="00634B4B">
            <w:pPr>
              <w:pStyle w:val="a3"/>
              <w:numPr>
                <w:ilvl w:val="0"/>
                <w:numId w:val="2"/>
              </w:numPr>
              <w:rPr>
                <w:rFonts w:ascii="Garamond" w:hAnsi="Garamond"/>
                <w:bCs/>
              </w:rPr>
            </w:pPr>
            <w:r w:rsidRPr="00E862B2">
              <w:rPr>
                <w:rFonts w:ascii="Garamond" w:hAnsi="Garamond"/>
                <w:bCs/>
              </w:rPr>
              <w:t>ΚΕΔΔΥ Δ</w:t>
            </w:r>
            <w:r w:rsidR="00701072" w:rsidRPr="00E862B2">
              <w:rPr>
                <w:rFonts w:ascii="Garamond" w:hAnsi="Garamond"/>
                <w:bCs/>
              </w:rPr>
              <w:t>’</w:t>
            </w:r>
            <w:r w:rsidRPr="00E862B2">
              <w:rPr>
                <w:rFonts w:ascii="Garamond" w:hAnsi="Garamond"/>
                <w:bCs/>
              </w:rPr>
              <w:t xml:space="preserve"> Αθηνών</w:t>
            </w:r>
          </w:p>
          <w:p w:rsidR="00B50688" w:rsidRPr="00702D5D" w:rsidRDefault="00B50688" w:rsidP="00634B4B">
            <w:pPr>
              <w:rPr>
                <w:rFonts w:ascii="Garamond" w:hAnsi="Garamond"/>
                <w:b/>
                <w:bCs/>
                <w:lang w:val="en-US"/>
              </w:rPr>
            </w:pPr>
          </w:p>
          <w:p w:rsidR="00B50688" w:rsidRPr="001E29CE" w:rsidRDefault="00B50688" w:rsidP="00634B4B">
            <w:pPr>
              <w:rPr>
                <w:rFonts w:ascii="Garamond" w:hAnsi="Garamond"/>
                <w:b/>
                <w:bCs/>
              </w:rPr>
            </w:pPr>
          </w:p>
        </w:tc>
      </w:tr>
    </w:tbl>
    <w:p w:rsidR="00B50688" w:rsidRPr="00381FAF" w:rsidRDefault="00B50688" w:rsidP="00B50688">
      <w:pPr>
        <w:rPr>
          <w:rFonts w:ascii="Garamond" w:hAnsi="Garamond"/>
          <w:b/>
          <w:u w:val="single"/>
        </w:rPr>
      </w:pPr>
    </w:p>
    <w:p w:rsidR="00B50688" w:rsidRPr="00381FAF" w:rsidRDefault="00B50688" w:rsidP="00B50688">
      <w:pPr>
        <w:rPr>
          <w:rFonts w:ascii="Garamond" w:hAnsi="Garamond"/>
          <w:b/>
          <w:u w:val="single"/>
        </w:rPr>
      </w:pPr>
    </w:p>
    <w:p w:rsidR="00B50688" w:rsidRPr="00381FAF" w:rsidRDefault="00B50688" w:rsidP="001565AE">
      <w:pPr>
        <w:spacing w:line="360" w:lineRule="auto"/>
        <w:rPr>
          <w:rFonts w:ascii="Garamond" w:hAnsi="Garamond"/>
          <w:b/>
          <w:sz w:val="28"/>
          <w:szCs w:val="28"/>
        </w:rPr>
      </w:pPr>
      <w:r w:rsidRPr="00381FAF">
        <w:rPr>
          <w:rFonts w:ascii="Garamond" w:hAnsi="Garamond"/>
          <w:b/>
          <w:sz w:val="28"/>
          <w:szCs w:val="28"/>
        </w:rPr>
        <w:t xml:space="preserve">Θέμα: </w:t>
      </w:r>
      <w:r w:rsidRPr="00B50688">
        <w:rPr>
          <w:rFonts w:ascii="Garamond" w:hAnsi="Garamond"/>
          <w:b/>
          <w:sz w:val="28"/>
          <w:szCs w:val="28"/>
        </w:rPr>
        <w:t xml:space="preserve">“Παιδαγωγική συνάντηση με </w:t>
      </w:r>
      <w:r>
        <w:rPr>
          <w:rFonts w:ascii="Garamond" w:hAnsi="Garamond"/>
          <w:b/>
          <w:sz w:val="28"/>
          <w:szCs w:val="28"/>
        </w:rPr>
        <w:t xml:space="preserve">τους </w:t>
      </w:r>
      <w:r w:rsidR="008B1B47">
        <w:rPr>
          <w:rFonts w:ascii="Garamond" w:hAnsi="Garamond"/>
          <w:b/>
          <w:sz w:val="28"/>
          <w:szCs w:val="28"/>
        </w:rPr>
        <w:t xml:space="preserve"> Διευθυντές των </w:t>
      </w:r>
      <w:r w:rsidRPr="00B50688">
        <w:rPr>
          <w:rFonts w:ascii="Garamond" w:hAnsi="Garamond"/>
          <w:b/>
          <w:sz w:val="28"/>
          <w:szCs w:val="28"/>
        </w:rPr>
        <w:t>Ειδικών Δημοτικών Σχολείων και</w:t>
      </w:r>
      <w:r>
        <w:rPr>
          <w:rFonts w:ascii="Garamond" w:hAnsi="Garamond"/>
          <w:b/>
          <w:sz w:val="28"/>
          <w:szCs w:val="28"/>
        </w:rPr>
        <w:t xml:space="preserve"> ΣΜΕΑΕ Δ.Ε. Δ’ Αθηνών</w:t>
      </w:r>
      <w:r w:rsidRPr="00B50688">
        <w:rPr>
          <w:rFonts w:ascii="Garamond" w:hAnsi="Garamond"/>
          <w:b/>
          <w:sz w:val="28"/>
          <w:szCs w:val="28"/>
        </w:rPr>
        <w:t>”</w:t>
      </w:r>
    </w:p>
    <w:p w:rsidR="00B50688" w:rsidRDefault="00B50688" w:rsidP="00B50688">
      <w:pPr>
        <w:rPr>
          <w:rFonts w:ascii="Garamond" w:hAnsi="Garamond"/>
        </w:rPr>
      </w:pPr>
    </w:p>
    <w:p w:rsidR="00604890" w:rsidRPr="00312933" w:rsidRDefault="00604890" w:rsidP="00B50688">
      <w:pPr>
        <w:rPr>
          <w:rFonts w:ascii="Garamond" w:hAnsi="Garamond"/>
        </w:rPr>
      </w:pPr>
    </w:p>
    <w:p w:rsidR="00965677" w:rsidRDefault="001302BA" w:rsidP="001302BA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Σας καλούμε να συμμετάσχετε σε παιδαγωγική συνάντηση του Σχολικού Συμβούλου ΕΑΕ, την </w:t>
      </w:r>
      <w:r w:rsidR="00D40D04" w:rsidRPr="00993EFD">
        <w:rPr>
          <w:rFonts w:ascii="Garamond" w:hAnsi="Garamond"/>
          <w:b/>
          <w:sz w:val="28"/>
          <w:szCs w:val="28"/>
        </w:rPr>
        <w:t>Τετάρτη</w:t>
      </w:r>
      <w:r w:rsidRPr="00993EFD">
        <w:rPr>
          <w:rFonts w:ascii="Garamond" w:hAnsi="Garamond"/>
          <w:b/>
          <w:sz w:val="28"/>
          <w:szCs w:val="28"/>
        </w:rPr>
        <w:t xml:space="preserve"> 1</w:t>
      </w:r>
      <w:r w:rsidR="00D40D04" w:rsidRPr="00993EFD">
        <w:rPr>
          <w:rFonts w:ascii="Garamond" w:hAnsi="Garamond"/>
          <w:b/>
          <w:sz w:val="28"/>
          <w:szCs w:val="28"/>
        </w:rPr>
        <w:t>5</w:t>
      </w:r>
      <w:r w:rsidRPr="00993EFD">
        <w:rPr>
          <w:rFonts w:ascii="Garamond" w:hAnsi="Garamond"/>
          <w:b/>
          <w:sz w:val="28"/>
          <w:szCs w:val="28"/>
        </w:rPr>
        <w:t xml:space="preserve"> Φεβρουαρίου 201</w:t>
      </w:r>
      <w:r w:rsidR="007A33E0" w:rsidRPr="007A33E0">
        <w:rPr>
          <w:rFonts w:ascii="Garamond" w:hAnsi="Garamond"/>
          <w:b/>
          <w:sz w:val="28"/>
          <w:szCs w:val="28"/>
        </w:rPr>
        <w:t>2</w:t>
      </w:r>
      <w:r w:rsidRPr="00993EFD">
        <w:rPr>
          <w:rFonts w:ascii="Garamond" w:hAnsi="Garamond"/>
          <w:b/>
          <w:sz w:val="28"/>
          <w:szCs w:val="28"/>
        </w:rPr>
        <w:t xml:space="preserve"> στις 10.00 </w:t>
      </w:r>
      <w:proofErr w:type="spellStart"/>
      <w:r w:rsidRPr="00993EFD">
        <w:rPr>
          <w:rFonts w:ascii="Garamond" w:hAnsi="Garamond"/>
          <w:b/>
          <w:sz w:val="28"/>
          <w:szCs w:val="28"/>
        </w:rPr>
        <w:t>π.μ</w:t>
      </w:r>
      <w:proofErr w:type="spellEnd"/>
      <w:r>
        <w:rPr>
          <w:rFonts w:ascii="Garamond" w:hAnsi="Garamond"/>
          <w:sz w:val="28"/>
          <w:szCs w:val="28"/>
        </w:rPr>
        <w:t>., σ</w:t>
      </w:r>
      <w:r w:rsidR="00965677">
        <w:rPr>
          <w:rFonts w:ascii="Garamond" w:hAnsi="Garamond"/>
          <w:sz w:val="28"/>
          <w:szCs w:val="28"/>
        </w:rPr>
        <w:t xml:space="preserve">το </w:t>
      </w:r>
      <w:r w:rsidR="00ED52CC">
        <w:rPr>
          <w:rFonts w:ascii="Garamond" w:hAnsi="Garamond"/>
          <w:sz w:val="28"/>
          <w:szCs w:val="28"/>
        </w:rPr>
        <w:t xml:space="preserve">Ειδικό </w:t>
      </w:r>
      <w:r w:rsidR="00965677">
        <w:rPr>
          <w:rFonts w:ascii="Garamond" w:hAnsi="Garamond"/>
          <w:sz w:val="28"/>
          <w:szCs w:val="28"/>
        </w:rPr>
        <w:t xml:space="preserve">Δημοτικό Σχολείο Κωφών και </w:t>
      </w:r>
      <w:proofErr w:type="spellStart"/>
      <w:r w:rsidR="00965677">
        <w:rPr>
          <w:rFonts w:ascii="Garamond" w:hAnsi="Garamond"/>
          <w:sz w:val="28"/>
          <w:szCs w:val="28"/>
        </w:rPr>
        <w:t>Βαρηκόων</w:t>
      </w:r>
      <w:proofErr w:type="spellEnd"/>
      <w:r w:rsidR="00ED52CC">
        <w:rPr>
          <w:rFonts w:ascii="Garamond" w:hAnsi="Garamond"/>
          <w:sz w:val="28"/>
          <w:szCs w:val="28"/>
        </w:rPr>
        <w:t xml:space="preserve"> Αργυρούπολης, </w:t>
      </w:r>
      <w:r w:rsidR="00ED52CC" w:rsidRPr="00ED52CC">
        <w:rPr>
          <w:rFonts w:ascii="Garamond" w:hAnsi="Garamond"/>
          <w:sz w:val="28"/>
          <w:szCs w:val="28"/>
        </w:rPr>
        <w:t>Πατριάρχου Γρηγορίου Ε΄ 13, Αργυρούπολη</w:t>
      </w:r>
      <w:r w:rsidR="00ED52CC">
        <w:rPr>
          <w:rFonts w:ascii="Garamond" w:hAnsi="Garamond"/>
          <w:sz w:val="28"/>
          <w:szCs w:val="28"/>
        </w:rPr>
        <w:t xml:space="preserve">, </w:t>
      </w:r>
      <w:proofErr w:type="spellStart"/>
      <w:r w:rsidR="00ED52CC">
        <w:rPr>
          <w:rFonts w:ascii="Garamond" w:hAnsi="Garamond"/>
          <w:sz w:val="28"/>
          <w:szCs w:val="28"/>
        </w:rPr>
        <w:t>τηλ</w:t>
      </w:r>
      <w:proofErr w:type="spellEnd"/>
      <w:r w:rsidR="00ED52CC">
        <w:rPr>
          <w:rFonts w:ascii="Garamond" w:hAnsi="Garamond"/>
          <w:sz w:val="28"/>
          <w:szCs w:val="28"/>
        </w:rPr>
        <w:t xml:space="preserve">. </w:t>
      </w:r>
      <w:r w:rsidR="00ED52CC" w:rsidRPr="00ED52CC">
        <w:rPr>
          <w:rFonts w:ascii="Garamond" w:hAnsi="Garamond"/>
          <w:sz w:val="28"/>
          <w:szCs w:val="28"/>
        </w:rPr>
        <w:t>210 9932814</w:t>
      </w:r>
      <w:r w:rsidR="00965677">
        <w:rPr>
          <w:rFonts w:ascii="Garamond" w:hAnsi="Garamond"/>
          <w:sz w:val="28"/>
          <w:szCs w:val="28"/>
        </w:rPr>
        <w:t>.</w:t>
      </w:r>
      <w:r>
        <w:rPr>
          <w:rFonts w:ascii="Garamond" w:hAnsi="Garamond"/>
          <w:sz w:val="28"/>
          <w:szCs w:val="28"/>
        </w:rPr>
        <w:t xml:space="preserve"> </w:t>
      </w:r>
    </w:p>
    <w:p w:rsidR="001302BA" w:rsidRDefault="001302BA" w:rsidP="001302BA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Στόχος</w:t>
      </w:r>
      <w:r>
        <w:rPr>
          <w:rFonts w:ascii="Garamond" w:hAnsi="Garamond"/>
          <w:sz w:val="28"/>
          <w:szCs w:val="28"/>
        </w:rPr>
        <w:t xml:space="preserve"> της παρούσας συνάντησης θα είναι η διαρκής παρακολούθηση του παιδαγωγικού έργου, καθώς και η συζήτηση των ζητημάτων που απασχολούν τις ΣΜΕΑΕ της</w:t>
      </w:r>
      <w:r w:rsidRPr="00E647CE">
        <w:rPr>
          <w:rFonts w:ascii="Garamond" w:hAnsi="Garamond"/>
          <w:sz w:val="28"/>
          <w:szCs w:val="28"/>
        </w:rPr>
        <w:t xml:space="preserve"> </w:t>
      </w:r>
      <w:r w:rsidR="001565AE">
        <w:rPr>
          <w:rFonts w:ascii="Garamond" w:hAnsi="Garamond"/>
          <w:bCs/>
          <w:sz w:val="28"/>
          <w:szCs w:val="28"/>
        </w:rPr>
        <w:t>4</w:t>
      </w:r>
      <w:r w:rsidRPr="00E647CE">
        <w:rPr>
          <w:rFonts w:ascii="Garamond" w:hAnsi="Garamond"/>
          <w:bCs/>
          <w:sz w:val="28"/>
          <w:szCs w:val="28"/>
          <w:vertAlign w:val="superscript"/>
        </w:rPr>
        <w:t>η</w:t>
      </w:r>
      <w:r>
        <w:rPr>
          <w:rFonts w:ascii="Garamond" w:hAnsi="Garamond"/>
          <w:bCs/>
          <w:sz w:val="28"/>
          <w:szCs w:val="28"/>
        </w:rPr>
        <w:t xml:space="preserve"> Περιφέρειας</w:t>
      </w:r>
      <w:r w:rsidRPr="00E647CE">
        <w:rPr>
          <w:rFonts w:ascii="Garamond" w:hAnsi="Garamond"/>
          <w:bCs/>
          <w:sz w:val="28"/>
          <w:szCs w:val="28"/>
        </w:rPr>
        <w:t xml:space="preserve"> Ειδικής Αγωγής &amp; Εκπαίδευσης</w:t>
      </w:r>
      <w:r>
        <w:rPr>
          <w:rFonts w:ascii="Garamond" w:hAnsi="Garamond"/>
          <w:bCs/>
          <w:sz w:val="28"/>
          <w:szCs w:val="28"/>
        </w:rPr>
        <w:t>.</w:t>
      </w:r>
      <w:r w:rsidRPr="00E647CE">
        <w:rPr>
          <w:rFonts w:ascii="Garamond" w:hAnsi="Garamond"/>
          <w:sz w:val="28"/>
          <w:szCs w:val="28"/>
        </w:rPr>
        <w:t xml:space="preserve"> </w:t>
      </w:r>
    </w:p>
    <w:p w:rsidR="001302BA" w:rsidRDefault="001302BA" w:rsidP="001302BA">
      <w:p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Θ</w:t>
      </w:r>
      <w:r>
        <w:rPr>
          <w:rFonts w:ascii="Garamond" w:hAnsi="Garamond"/>
          <w:b/>
          <w:bCs/>
          <w:sz w:val="28"/>
          <w:szCs w:val="28"/>
        </w:rPr>
        <w:t>έματα</w:t>
      </w:r>
      <w:r>
        <w:rPr>
          <w:rFonts w:ascii="Garamond" w:hAnsi="Garamond"/>
          <w:sz w:val="28"/>
          <w:szCs w:val="28"/>
        </w:rPr>
        <w:t xml:space="preserve"> που θα απασχολήσουν κατά τη συνάντηση:</w:t>
      </w:r>
    </w:p>
    <w:p w:rsidR="001302BA" w:rsidRPr="00E57A07" w:rsidRDefault="001302BA" w:rsidP="001302BA">
      <w:pPr>
        <w:numPr>
          <w:ilvl w:val="1"/>
          <w:numId w:val="1"/>
        </w:numPr>
        <w:tabs>
          <w:tab w:val="left" w:pos="567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Ενημέρωση σχετικά με εξελίξεις θεμάτων ειδικής εκπαίδευσης.</w:t>
      </w:r>
    </w:p>
    <w:p w:rsidR="001302BA" w:rsidRDefault="001302BA" w:rsidP="001302BA">
      <w:pPr>
        <w:numPr>
          <w:ilvl w:val="1"/>
          <w:numId w:val="1"/>
        </w:numPr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Εξέλιξη του προγραμματισμού του εκπαιδευτικού έργου σε επίπεδο σχολικών μονάδων.</w:t>
      </w:r>
    </w:p>
    <w:p w:rsidR="001302BA" w:rsidRDefault="001302BA" w:rsidP="001302BA">
      <w:pPr>
        <w:numPr>
          <w:ilvl w:val="1"/>
          <w:numId w:val="1"/>
        </w:numPr>
        <w:tabs>
          <w:tab w:val="left" w:pos="567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Ενημέρωση σχετικά με θέματα των σχολικών μονάδων.</w:t>
      </w:r>
    </w:p>
    <w:p w:rsidR="001302BA" w:rsidRPr="00E57A07" w:rsidRDefault="001302BA" w:rsidP="001302BA">
      <w:pPr>
        <w:spacing w:line="360" w:lineRule="auto"/>
        <w:ind w:left="1134"/>
        <w:jc w:val="both"/>
        <w:rPr>
          <w:rFonts w:ascii="Garamond" w:hAnsi="Garamond"/>
          <w:sz w:val="28"/>
          <w:szCs w:val="28"/>
        </w:rPr>
      </w:pPr>
      <w:r w:rsidRPr="00E57A07">
        <w:rPr>
          <w:rFonts w:ascii="Garamond" w:hAnsi="Garamond"/>
          <w:sz w:val="28"/>
          <w:szCs w:val="28"/>
        </w:rPr>
        <w:t>-Συνεργασία εκπαιδευτικών και προσωπικού με τους γονείς των μαθητών</w:t>
      </w:r>
      <w:r w:rsidR="00F40E47">
        <w:rPr>
          <w:rFonts w:ascii="Garamond" w:hAnsi="Garamond"/>
          <w:sz w:val="28"/>
          <w:szCs w:val="28"/>
        </w:rPr>
        <w:t>.</w:t>
      </w:r>
    </w:p>
    <w:p w:rsidR="00604890" w:rsidRDefault="00604890" w:rsidP="00604890">
      <w:pPr>
        <w:numPr>
          <w:ilvl w:val="1"/>
          <w:numId w:val="1"/>
        </w:numPr>
        <w:tabs>
          <w:tab w:val="left" w:pos="5670"/>
        </w:tabs>
        <w:spacing w:line="360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Τέλος, σ</w:t>
      </w:r>
      <w:r w:rsidRPr="00604890">
        <w:rPr>
          <w:rFonts w:ascii="Garamond" w:hAnsi="Garamond"/>
          <w:sz w:val="28"/>
          <w:szCs w:val="28"/>
        </w:rPr>
        <w:t xml:space="preserve">την παρούσα </w:t>
      </w:r>
      <w:r>
        <w:rPr>
          <w:rFonts w:ascii="Garamond" w:hAnsi="Garamond"/>
          <w:sz w:val="28"/>
          <w:szCs w:val="28"/>
        </w:rPr>
        <w:t>συνάντηση, για 10’ ο κάθε</w:t>
      </w:r>
      <w:r w:rsidRPr="00604890">
        <w:rPr>
          <w:rFonts w:ascii="Garamond" w:hAnsi="Garamond"/>
          <w:sz w:val="28"/>
          <w:szCs w:val="28"/>
        </w:rPr>
        <w:t xml:space="preserve"> Δ/</w:t>
      </w:r>
      <w:proofErr w:type="spellStart"/>
      <w:r w:rsidRPr="00604890">
        <w:rPr>
          <w:rFonts w:ascii="Garamond" w:hAnsi="Garamond"/>
          <w:sz w:val="28"/>
          <w:szCs w:val="28"/>
        </w:rPr>
        <w:t>ντ</w:t>
      </w:r>
      <w:r>
        <w:rPr>
          <w:rFonts w:ascii="Garamond" w:hAnsi="Garamond"/>
          <w:sz w:val="28"/>
          <w:szCs w:val="28"/>
        </w:rPr>
        <w:t>ης</w:t>
      </w:r>
      <w:proofErr w:type="spellEnd"/>
      <w:r w:rsidR="00156FE0">
        <w:rPr>
          <w:rFonts w:ascii="Garamond" w:hAnsi="Garamond"/>
          <w:sz w:val="28"/>
          <w:szCs w:val="28"/>
        </w:rPr>
        <w:t>,</w:t>
      </w:r>
      <w:r>
        <w:rPr>
          <w:rFonts w:ascii="Garamond" w:hAnsi="Garamond"/>
          <w:sz w:val="28"/>
          <w:szCs w:val="28"/>
        </w:rPr>
        <w:t xml:space="preserve"> προγραμματίζεται να παρουσιάσει</w:t>
      </w:r>
      <w:r w:rsidRPr="00604890">
        <w:rPr>
          <w:rFonts w:ascii="Garamond" w:hAnsi="Garamond"/>
          <w:sz w:val="28"/>
          <w:szCs w:val="28"/>
        </w:rPr>
        <w:t xml:space="preserve"> στους συναδέλφους τους τη δομή της ΣΜΕΑΕ </w:t>
      </w:r>
      <w:r>
        <w:rPr>
          <w:rFonts w:ascii="Garamond" w:hAnsi="Garamond"/>
          <w:sz w:val="28"/>
          <w:szCs w:val="28"/>
        </w:rPr>
        <w:t>του</w:t>
      </w:r>
      <w:r w:rsidRPr="00604890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και θέματα που αυτή αντιμετωπίζει.</w:t>
      </w:r>
    </w:p>
    <w:p w:rsidR="00604890" w:rsidRPr="00604890" w:rsidRDefault="00604890" w:rsidP="00604890">
      <w:pPr>
        <w:spacing w:line="360" w:lineRule="auto"/>
        <w:ind w:left="1080"/>
        <w:jc w:val="both"/>
        <w:rPr>
          <w:rFonts w:ascii="Garamond" w:hAnsi="Garamond"/>
          <w:sz w:val="28"/>
          <w:szCs w:val="28"/>
        </w:rPr>
      </w:pPr>
    </w:p>
    <w:p w:rsidR="00B50688" w:rsidRPr="00F00E10" w:rsidRDefault="00B50688" w:rsidP="00B50688">
      <w:pPr>
        <w:rPr>
          <w:rFonts w:ascii="Garamond" w:hAnsi="Garamond"/>
        </w:rPr>
      </w:pPr>
    </w:p>
    <w:p w:rsidR="00B50688" w:rsidRPr="00312933" w:rsidRDefault="00B50688" w:rsidP="00B50688">
      <w:pPr>
        <w:rPr>
          <w:rFonts w:ascii="Garamond" w:hAnsi="Garamond"/>
        </w:rPr>
      </w:pPr>
    </w:p>
    <w:p w:rsidR="00B50688" w:rsidRDefault="005B72D1" w:rsidP="00B50688">
      <w:pPr>
        <w:jc w:val="both"/>
        <w:rPr>
          <w:rFonts w:ascii="Garamond" w:hAnsi="Garamond"/>
        </w:rPr>
      </w:pPr>
      <w:r>
        <w:rPr>
          <w:rFonts w:ascii="Garamond" w:hAnsi="Garamond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0pt;margin-top:4.9pt;width:320.25pt;height:132pt;z-index:251661312" stroked="f">
            <v:textbox style="mso-next-textbox:#_x0000_s1027">
              <w:txbxContent>
                <w:p w:rsidR="00B50688" w:rsidRPr="001565AE" w:rsidRDefault="00B50688" w:rsidP="00B50688">
                  <w:pPr>
                    <w:spacing w:line="360" w:lineRule="auto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1565AE">
                    <w:rPr>
                      <w:rFonts w:ascii="Garamond" w:hAnsi="Garamond"/>
                      <w:b/>
                      <w:sz w:val="28"/>
                      <w:szCs w:val="28"/>
                    </w:rPr>
                    <w:t xml:space="preserve">Ο σχολικός σύμβουλος </w:t>
                  </w:r>
                </w:p>
                <w:p w:rsidR="00B50688" w:rsidRPr="001565AE" w:rsidRDefault="00B50688" w:rsidP="00B50688">
                  <w:pPr>
                    <w:spacing w:line="360" w:lineRule="auto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</w:p>
                <w:p w:rsidR="00B50688" w:rsidRPr="001565AE" w:rsidRDefault="00B50688" w:rsidP="00B50688">
                  <w:pPr>
                    <w:spacing w:line="360" w:lineRule="auto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</w:p>
                <w:p w:rsidR="00B50688" w:rsidRPr="001565AE" w:rsidRDefault="00B50688" w:rsidP="00B50688">
                  <w:pPr>
                    <w:spacing w:line="360" w:lineRule="auto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1565AE">
                    <w:rPr>
                      <w:rFonts w:ascii="Garamond" w:hAnsi="Garamond"/>
                      <w:b/>
                      <w:sz w:val="28"/>
                      <w:szCs w:val="28"/>
                    </w:rPr>
                    <w:t>Αδριανός Γ. Μουταβελής</w:t>
                  </w:r>
                </w:p>
                <w:p w:rsidR="00B50688" w:rsidRPr="001565AE" w:rsidRDefault="00B50688" w:rsidP="00B50688">
                  <w:pPr>
                    <w:spacing w:line="360" w:lineRule="auto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  <w:lang w:val="en-US"/>
                    </w:rPr>
                  </w:pPr>
                  <w:r w:rsidRPr="001565AE">
                    <w:rPr>
                      <w:rFonts w:ascii="Garamond" w:hAnsi="Garamond"/>
                      <w:b/>
                      <w:sz w:val="28"/>
                      <w:szCs w:val="28"/>
                    </w:rPr>
                    <w:t>Δάσκαλος στην Ειδική Αγωγή &amp; Εκπαίδευση</w:t>
                  </w:r>
                </w:p>
              </w:txbxContent>
            </v:textbox>
          </v:shape>
        </w:pict>
      </w:r>
    </w:p>
    <w:p w:rsidR="00B50688" w:rsidRDefault="00B50688" w:rsidP="00B50688">
      <w:pPr>
        <w:jc w:val="both"/>
        <w:rPr>
          <w:rFonts w:ascii="Garamond" w:hAnsi="Garamond"/>
        </w:rPr>
      </w:pPr>
    </w:p>
    <w:p w:rsidR="00B50688" w:rsidRDefault="00B50688" w:rsidP="00B50688">
      <w:pPr>
        <w:rPr>
          <w:rFonts w:ascii="Garamond" w:hAnsi="Garamond"/>
        </w:rPr>
      </w:pPr>
    </w:p>
    <w:p w:rsidR="00B50688" w:rsidRDefault="00B50688" w:rsidP="00B50688">
      <w:pPr>
        <w:rPr>
          <w:rFonts w:ascii="Garamond" w:hAnsi="Garamond"/>
        </w:rPr>
      </w:pPr>
    </w:p>
    <w:p w:rsidR="00B50688" w:rsidRDefault="00B50688" w:rsidP="00B50688">
      <w:pPr>
        <w:rPr>
          <w:rFonts w:ascii="Garamond" w:hAnsi="Garamond"/>
        </w:rPr>
      </w:pPr>
    </w:p>
    <w:p w:rsidR="00B50688" w:rsidRDefault="00B50688" w:rsidP="00B50688">
      <w:pPr>
        <w:rPr>
          <w:rFonts w:ascii="Garamond" w:hAnsi="Garamond"/>
        </w:rPr>
      </w:pPr>
    </w:p>
    <w:p w:rsidR="00B50688" w:rsidRDefault="00B50688" w:rsidP="00B50688">
      <w:pPr>
        <w:rPr>
          <w:rFonts w:ascii="Garamond" w:hAnsi="Garamond"/>
        </w:rPr>
      </w:pPr>
    </w:p>
    <w:p w:rsidR="00B50688" w:rsidRDefault="00B50688" w:rsidP="00B50688">
      <w:pPr>
        <w:rPr>
          <w:rFonts w:ascii="Garamond" w:hAnsi="Garamond"/>
        </w:rPr>
      </w:pPr>
    </w:p>
    <w:p w:rsidR="00B50688" w:rsidRPr="00F00E10" w:rsidRDefault="00B50688" w:rsidP="00B50688">
      <w:pPr>
        <w:rPr>
          <w:rFonts w:ascii="Garamond" w:hAnsi="Garamond"/>
          <w:b/>
          <w:u w:val="single"/>
        </w:rPr>
      </w:pPr>
    </w:p>
    <w:p w:rsidR="00B50688" w:rsidRDefault="00B50688" w:rsidP="00B50688">
      <w:pPr>
        <w:rPr>
          <w:rFonts w:ascii="Garamond" w:hAnsi="Garamond"/>
          <w:b/>
          <w:u w:val="single"/>
        </w:rPr>
      </w:pPr>
    </w:p>
    <w:p w:rsidR="00B50688" w:rsidRDefault="00B50688" w:rsidP="00B50688">
      <w:pPr>
        <w:rPr>
          <w:rFonts w:ascii="Garamond" w:hAnsi="Garamond"/>
          <w:b/>
          <w:u w:val="single"/>
        </w:rPr>
      </w:pPr>
    </w:p>
    <w:p w:rsidR="00B50688" w:rsidRDefault="00B50688" w:rsidP="00B50688">
      <w:pPr>
        <w:rPr>
          <w:rFonts w:ascii="Garamond" w:hAnsi="Garamond"/>
          <w:b/>
          <w:u w:val="single"/>
        </w:rPr>
      </w:pPr>
    </w:p>
    <w:p w:rsidR="00B50688" w:rsidRDefault="00B50688" w:rsidP="00B50688">
      <w:pPr>
        <w:rPr>
          <w:rFonts w:ascii="Garamond" w:hAnsi="Garamond"/>
          <w:b/>
          <w:u w:val="single"/>
        </w:rPr>
      </w:pPr>
    </w:p>
    <w:p w:rsidR="00B50688" w:rsidRDefault="00B50688" w:rsidP="00B50688">
      <w:pPr>
        <w:rPr>
          <w:rFonts w:ascii="Garamond" w:hAnsi="Garamond"/>
          <w:b/>
          <w:u w:val="single"/>
        </w:rPr>
      </w:pPr>
    </w:p>
    <w:p w:rsidR="00B50688" w:rsidRPr="00F00E10" w:rsidRDefault="00B50688" w:rsidP="00B50688">
      <w:pPr>
        <w:rPr>
          <w:rFonts w:ascii="Garamond" w:hAnsi="Garamond"/>
          <w:b/>
          <w:u w:val="single"/>
        </w:rPr>
      </w:pPr>
    </w:p>
    <w:p w:rsidR="00B50688" w:rsidRPr="00312933" w:rsidRDefault="00B50688" w:rsidP="00B50688">
      <w:pPr>
        <w:rPr>
          <w:rFonts w:ascii="Garamond" w:hAnsi="Garamond"/>
          <w:b/>
          <w:u w:val="single"/>
        </w:rPr>
      </w:pPr>
    </w:p>
    <w:p w:rsidR="00C51392" w:rsidRDefault="00C51392"/>
    <w:sectPr w:rsidR="00C51392" w:rsidSect="008B68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332"/>
    <w:multiLevelType w:val="hybridMultilevel"/>
    <w:tmpl w:val="023897D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B466F"/>
    <w:multiLevelType w:val="hybridMultilevel"/>
    <w:tmpl w:val="842CF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0AF946">
      <w:numFmt w:val="bullet"/>
      <w:lvlText w:val="-"/>
      <w:lvlJc w:val="left"/>
      <w:pPr>
        <w:tabs>
          <w:tab w:val="num" w:pos="1250"/>
        </w:tabs>
        <w:ind w:left="1250" w:hanging="170"/>
      </w:pPr>
      <w:rPr>
        <w:rFonts w:ascii="Arial" w:eastAsia="Times New Roman" w:hAnsi="Arial" w:cs="Times New Roman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688"/>
    <w:rsid w:val="001302BA"/>
    <w:rsid w:val="001565AE"/>
    <w:rsid w:val="00156FE0"/>
    <w:rsid w:val="003C626E"/>
    <w:rsid w:val="0059273A"/>
    <w:rsid w:val="005B72D1"/>
    <w:rsid w:val="00604890"/>
    <w:rsid w:val="00701072"/>
    <w:rsid w:val="007A33E0"/>
    <w:rsid w:val="00891222"/>
    <w:rsid w:val="008B1B47"/>
    <w:rsid w:val="008B68D2"/>
    <w:rsid w:val="00965677"/>
    <w:rsid w:val="00993EFD"/>
    <w:rsid w:val="009E0693"/>
    <w:rsid w:val="00A54C5B"/>
    <w:rsid w:val="00B50688"/>
    <w:rsid w:val="00C51392"/>
    <w:rsid w:val="00D11307"/>
    <w:rsid w:val="00D40D04"/>
    <w:rsid w:val="00E862B2"/>
    <w:rsid w:val="00ED52CC"/>
    <w:rsid w:val="00F11C70"/>
    <w:rsid w:val="00F40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5">
    <w:name w:val="heading 5"/>
    <w:basedOn w:val="a"/>
    <w:next w:val="a"/>
    <w:link w:val="5Char"/>
    <w:qFormat/>
    <w:rsid w:val="00B50688"/>
    <w:pPr>
      <w:keepNext/>
      <w:autoSpaceDE w:val="0"/>
      <w:autoSpaceDN w:val="0"/>
      <w:ind w:left="5245" w:right="-427" w:hanging="5245"/>
      <w:outlineLvl w:val="4"/>
    </w:pPr>
    <w:rPr>
      <w:rFonts w:ascii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Επικεφαλίδα 5 Char"/>
    <w:basedOn w:val="a0"/>
    <w:link w:val="5"/>
    <w:rsid w:val="00B50688"/>
    <w:rPr>
      <w:rFonts w:ascii="Arial" w:eastAsia="Times New Roman" w:hAnsi="Arial" w:cs="Arial"/>
      <w:color w:val="000000"/>
      <w:sz w:val="24"/>
      <w:szCs w:val="24"/>
      <w:lang w:eastAsia="el-GR"/>
    </w:rPr>
  </w:style>
  <w:style w:type="character" w:styleId="-">
    <w:name w:val="Hyperlink"/>
    <w:basedOn w:val="a0"/>
    <w:rsid w:val="00B50688"/>
    <w:rPr>
      <w:color w:val="006699"/>
      <w:u w:val="single"/>
    </w:rPr>
  </w:style>
  <w:style w:type="paragraph" w:styleId="a3">
    <w:name w:val="List Paragraph"/>
    <w:basedOn w:val="a"/>
    <w:uiPriority w:val="34"/>
    <w:qFormat/>
    <w:rsid w:val="00604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utavelis@yahoo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ypan.gr/images/ethnosimo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ADRIANOS</dc:creator>
  <cp:keywords/>
  <dc:description/>
  <cp:lastModifiedBy>ADRIANOS</cp:lastModifiedBy>
  <cp:revision>14</cp:revision>
  <dcterms:created xsi:type="dcterms:W3CDTF">2012-02-06T17:26:00Z</dcterms:created>
  <dcterms:modified xsi:type="dcterms:W3CDTF">2012-02-07T19:23:00Z</dcterms:modified>
</cp:coreProperties>
</file>