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DE596A" w:rsidRPr="00D82A55" w:rsidRDefault="003617B6" w:rsidP="002F5864">
            <w:pPr>
              <w:spacing w:after="0" w:line="240" w:lineRule="auto"/>
              <w:rPr>
                <w:rFonts w:eastAsia="Times New Roman"/>
                <w:b/>
                <w:sz w:val="24"/>
                <w:lang w:eastAsia="el-GR"/>
              </w:rPr>
            </w:pPr>
            <w:r w:rsidRPr="00D82A55">
              <w:rPr>
                <w:rFonts w:eastAsia="Times New Roman"/>
                <w:b/>
                <w:sz w:val="24"/>
                <w:lang w:eastAsia="el-GR"/>
              </w:rPr>
              <w:t>Νέα Σμύρνη, 1</w:t>
            </w:r>
            <w:r w:rsidR="00D82A55">
              <w:rPr>
                <w:rFonts w:eastAsia="Times New Roman"/>
                <w:b/>
                <w:sz w:val="24"/>
                <w:lang w:val="en-US" w:eastAsia="el-GR"/>
              </w:rPr>
              <w:t>3</w:t>
            </w:r>
            <w:r w:rsidR="00DE596A" w:rsidRPr="00D82A55">
              <w:rPr>
                <w:rFonts w:eastAsia="Times New Roman"/>
                <w:b/>
                <w:sz w:val="24"/>
                <w:lang w:eastAsia="el-GR"/>
              </w:rPr>
              <w:t xml:space="preserve"> </w:t>
            </w:r>
            <w:r w:rsidRPr="00D82A55">
              <w:rPr>
                <w:rFonts w:eastAsia="Times New Roman"/>
                <w:b/>
                <w:sz w:val="24"/>
                <w:lang w:eastAsia="el-GR"/>
              </w:rPr>
              <w:t>Μαΐου 2020</w:t>
            </w:r>
          </w:p>
          <w:p w:rsidR="00DE596A" w:rsidRPr="00527C2F" w:rsidRDefault="00DE596A" w:rsidP="002F5864">
            <w:pPr>
              <w:spacing w:after="0" w:line="240" w:lineRule="auto"/>
              <w:rPr>
                <w:rFonts w:eastAsia="Times New Roman"/>
                <w:b/>
                <w:sz w:val="24"/>
                <w:lang w:eastAsia="el-GR"/>
              </w:rPr>
            </w:pPr>
            <w:r w:rsidRPr="00D82A55">
              <w:rPr>
                <w:rFonts w:eastAsia="Times New Roman"/>
                <w:b/>
                <w:sz w:val="24"/>
                <w:lang w:eastAsia="el-GR"/>
              </w:rPr>
              <w:t xml:space="preserve">Αρ. Πρωτ.: </w:t>
            </w:r>
            <w:r w:rsidR="00D82A55">
              <w:rPr>
                <w:rFonts w:eastAsia="Times New Roman"/>
                <w:b/>
                <w:sz w:val="24"/>
                <w:lang w:val="en-US" w:eastAsia="el-GR"/>
              </w:rPr>
              <w:t xml:space="preserve"> 590</w:t>
            </w:r>
            <w:r w:rsidRPr="00527C2F">
              <w:rPr>
                <w:rFonts w:eastAsia="Times New Roman"/>
                <w:b/>
                <w:sz w:val="24"/>
                <w:lang w:eastAsia="el-GR"/>
              </w:rPr>
              <w:t xml:space="preserve">                  </w:t>
            </w:r>
          </w:p>
          <w:p w:rsidR="00DE596A" w:rsidRPr="00527C2F" w:rsidRDefault="00DE596A" w:rsidP="002F5864">
            <w:pPr>
              <w:spacing w:after="0" w:line="240" w:lineRule="auto"/>
              <w:rPr>
                <w:rFonts w:eastAsia="Times New Roman"/>
                <w:b/>
                <w:sz w:val="24"/>
                <w:lang w:eastAsia="el-GR"/>
              </w:rPr>
            </w:pPr>
          </w:p>
          <w:p w:rsidR="00D82A55" w:rsidRDefault="00D82A55" w:rsidP="00527C2F">
            <w:pPr>
              <w:spacing w:after="0" w:line="240" w:lineRule="auto"/>
              <w:rPr>
                <w:rFonts w:eastAsia="Times New Roman"/>
                <w:b/>
                <w:sz w:val="24"/>
                <w:lang w:val="en-US" w:eastAsia="el-GR"/>
              </w:rPr>
            </w:pPr>
          </w:p>
          <w:p w:rsidR="00D82A55" w:rsidRDefault="00D82A55" w:rsidP="00527C2F">
            <w:pPr>
              <w:spacing w:after="0" w:line="240" w:lineRule="auto"/>
              <w:rPr>
                <w:rFonts w:eastAsia="Times New Roman"/>
                <w:b/>
                <w:sz w:val="24"/>
                <w:lang w:val="en-US" w:eastAsia="el-GR"/>
              </w:rPr>
            </w:pPr>
          </w:p>
          <w:p w:rsidR="00D82A55" w:rsidRDefault="00D82A55" w:rsidP="00527C2F">
            <w:pPr>
              <w:spacing w:after="0" w:line="240" w:lineRule="auto"/>
              <w:rPr>
                <w:rFonts w:eastAsia="Times New Roman"/>
                <w:b/>
                <w:sz w:val="24"/>
                <w:lang w:val="en-US" w:eastAsia="el-GR"/>
              </w:rPr>
            </w:pPr>
          </w:p>
          <w:p w:rsidR="00D82A55" w:rsidRDefault="00D82A55" w:rsidP="00527C2F">
            <w:pPr>
              <w:spacing w:after="0" w:line="240" w:lineRule="auto"/>
              <w:rPr>
                <w:rFonts w:eastAsia="Times New Roman"/>
                <w:b/>
                <w:sz w:val="24"/>
                <w:lang w:val="en-US" w:eastAsia="el-GR"/>
              </w:rPr>
            </w:pPr>
          </w:p>
          <w:p w:rsidR="00527C2F" w:rsidRPr="00527C2F" w:rsidRDefault="00527C2F" w:rsidP="00527C2F">
            <w:pPr>
              <w:spacing w:after="0" w:line="240" w:lineRule="auto"/>
              <w:rPr>
                <w:rFonts w:eastAsia="Times New Roman"/>
                <w:b/>
                <w:sz w:val="24"/>
                <w:lang w:eastAsia="el-GR"/>
              </w:rPr>
            </w:pPr>
            <w:r w:rsidRPr="00527C2F">
              <w:rPr>
                <w:rFonts w:eastAsia="Times New Roman"/>
                <w:b/>
                <w:sz w:val="24"/>
                <w:lang w:eastAsia="el-GR"/>
              </w:rPr>
              <w:t>ΠΡΟΣ :</w:t>
            </w:r>
          </w:p>
          <w:p w:rsidR="00527C2F" w:rsidRPr="00527C2F" w:rsidRDefault="00527C2F" w:rsidP="00527C2F">
            <w:pPr>
              <w:spacing w:after="0" w:line="240" w:lineRule="auto"/>
              <w:rPr>
                <w:rFonts w:eastAsia="Times New Roman"/>
                <w:b/>
                <w:sz w:val="24"/>
                <w:lang w:eastAsia="el-GR"/>
              </w:rPr>
            </w:pPr>
            <w:r w:rsidRPr="00527C2F">
              <w:rPr>
                <w:rFonts w:eastAsia="Times New Roman"/>
                <w:b/>
                <w:sz w:val="24"/>
                <w:lang w:eastAsia="el-GR"/>
              </w:rPr>
              <w:t>ΣΜΕΑΕ Δ΄ Αθήνας</w:t>
            </w:r>
          </w:p>
          <w:p w:rsidR="00527C2F" w:rsidRPr="00527C2F" w:rsidRDefault="00527C2F" w:rsidP="00527C2F">
            <w:pPr>
              <w:spacing w:after="0" w:line="240" w:lineRule="auto"/>
              <w:rPr>
                <w:rFonts w:eastAsia="Times New Roman"/>
                <w:b/>
                <w:sz w:val="24"/>
                <w:lang w:eastAsia="el-GR"/>
              </w:rPr>
            </w:pPr>
          </w:p>
          <w:p w:rsidR="00527C2F" w:rsidRPr="00527C2F" w:rsidRDefault="00527C2F" w:rsidP="00527C2F">
            <w:pPr>
              <w:spacing w:after="0" w:line="240" w:lineRule="auto"/>
              <w:rPr>
                <w:rFonts w:eastAsia="Times New Roman"/>
                <w:b/>
                <w:sz w:val="24"/>
                <w:lang w:eastAsia="el-GR"/>
              </w:rPr>
            </w:pPr>
          </w:p>
          <w:p w:rsidR="00527C2F" w:rsidRPr="00527C2F" w:rsidRDefault="00527C2F" w:rsidP="00527C2F">
            <w:pPr>
              <w:spacing w:after="0" w:line="240" w:lineRule="auto"/>
              <w:rPr>
                <w:rFonts w:eastAsia="Times New Roman"/>
                <w:b/>
                <w:sz w:val="24"/>
                <w:lang w:eastAsia="el-GR"/>
              </w:rPr>
            </w:pPr>
            <w:r w:rsidRPr="00527C2F">
              <w:rPr>
                <w:rFonts w:eastAsia="Times New Roman"/>
                <w:b/>
                <w:sz w:val="24"/>
                <w:lang w:eastAsia="el-GR"/>
              </w:rPr>
              <w:t>ΚΟΙΝ.:</w:t>
            </w:r>
          </w:p>
          <w:p w:rsidR="00527C2F" w:rsidRPr="00527C2F" w:rsidRDefault="00527C2F" w:rsidP="00527C2F">
            <w:pPr>
              <w:spacing w:after="0" w:line="240" w:lineRule="auto"/>
              <w:rPr>
                <w:rFonts w:eastAsia="Times New Roman"/>
                <w:sz w:val="24"/>
                <w:lang w:eastAsia="el-GR"/>
              </w:rPr>
            </w:pPr>
            <w:r w:rsidRPr="00527C2F">
              <w:rPr>
                <w:rFonts w:eastAsia="Times New Roman"/>
                <w:sz w:val="24"/>
                <w:lang w:eastAsia="el-GR"/>
              </w:rPr>
              <w:t>1.</w:t>
            </w:r>
            <w:r w:rsidRPr="00D82A55">
              <w:rPr>
                <w:rFonts w:eastAsia="Times New Roman"/>
                <w:sz w:val="24"/>
                <w:lang w:eastAsia="el-GR"/>
              </w:rPr>
              <w:t xml:space="preserve"> </w:t>
            </w:r>
            <w:proofErr w:type="spellStart"/>
            <w:r w:rsidRPr="00527C2F">
              <w:rPr>
                <w:rFonts w:eastAsia="Times New Roman"/>
                <w:sz w:val="24"/>
                <w:lang w:eastAsia="el-GR"/>
              </w:rPr>
              <w:t>Περ</w:t>
            </w:r>
            <w:proofErr w:type="spellEnd"/>
            <w:r w:rsidRPr="00527C2F">
              <w:rPr>
                <w:rFonts w:eastAsia="Times New Roman"/>
                <w:sz w:val="24"/>
                <w:lang w:eastAsia="el-GR"/>
              </w:rPr>
              <w:t>. Δ/νση Π.Ε. &amp; Δ.Ε. Αττικής</w:t>
            </w:r>
          </w:p>
          <w:p w:rsidR="00527C2F" w:rsidRPr="00527C2F" w:rsidRDefault="00527C2F" w:rsidP="00527C2F">
            <w:pPr>
              <w:spacing w:after="0" w:line="240" w:lineRule="auto"/>
              <w:rPr>
                <w:rFonts w:eastAsia="Times New Roman"/>
                <w:sz w:val="24"/>
                <w:lang w:eastAsia="el-GR"/>
              </w:rPr>
            </w:pPr>
            <w:r w:rsidRPr="00527C2F">
              <w:rPr>
                <w:rFonts w:eastAsia="Times New Roman"/>
                <w:sz w:val="24"/>
                <w:lang w:eastAsia="el-GR"/>
              </w:rPr>
              <w:t>2. Δ/νση Π.Ε. Δ΄ Αθήνας</w:t>
            </w:r>
          </w:p>
          <w:p w:rsidR="00DE596A" w:rsidRPr="00527C2F" w:rsidRDefault="00527C2F" w:rsidP="00527C2F">
            <w:pPr>
              <w:spacing w:after="0" w:line="240" w:lineRule="auto"/>
              <w:rPr>
                <w:rFonts w:eastAsia="Times New Roman"/>
                <w:sz w:val="24"/>
                <w:lang w:eastAsia="el-GR"/>
              </w:rPr>
            </w:pPr>
            <w:r w:rsidRPr="00527C2F">
              <w:rPr>
                <w:rFonts w:eastAsia="Times New Roman"/>
                <w:sz w:val="24"/>
                <w:lang w:eastAsia="el-GR"/>
              </w:rPr>
              <w:t xml:space="preserve">3. Δ/νση Δ.Ε. Δ΄ Αθήνας </w:t>
            </w:r>
          </w:p>
          <w:p w:rsidR="00DE596A" w:rsidRPr="004F515F" w:rsidRDefault="00DE596A" w:rsidP="002F5864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:rsidR="00DE596A" w:rsidRPr="00D82A55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DE596A" w:rsidRPr="00FD2926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  <w:p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Pr="00981193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2131617451</w:t>
            </w:r>
          </w:p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DE596A" w:rsidRDefault="00DE596A" w:rsidP="002F586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  <w:p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527C2F" w:rsidRPr="00527C2F" w:rsidRDefault="00527C2F" w:rsidP="00527C2F">
      <w:pPr>
        <w:jc w:val="both"/>
        <w:rPr>
          <w:rFonts w:eastAsia="Times New Roman" w:cs="Arial"/>
          <w:b/>
          <w:sz w:val="24"/>
          <w:szCs w:val="24"/>
          <w:lang w:eastAsia="el-GR"/>
        </w:rPr>
      </w:pPr>
      <w:r w:rsidRPr="00527C2F">
        <w:rPr>
          <w:rFonts w:eastAsia="Times New Roman" w:cs="Arial"/>
          <w:b/>
          <w:sz w:val="24"/>
          <w:szCs w:val="24"/>
          <w:lang w:eastAsia="el-GR"/>
        </w:rPr>
        <w:t>ΘΕΜΑ: “Τηλεδι</w:t>
      </w:r>
      <w:r>
        <w:rPr>
          <w:rFonts w:eastAsia="Times New Roman" w:cs="Arial"/>
          <w:b/>
          <w:sz w:val="24"/>
          <w:szCs w:val="24"/>
          <w:lang w:eastAsia="el-GR"/>
        </w:rPr>
        <w:t>άσκεψη</w:t>
      </w:r>
      <w:r w:rsidRPr="00527C2F">
        <w:rPr>
          <w:rFonts w:eastAsia="Times New Roman" w:cs="Arial"/>
          <w:b/>
          <w:sz w:val="24"/>
          <w:szCs w:val="24"/>
          <w:lang w:eastAsia="el-GR"/>
        </w:rPr>
        <w:t xml:space="preserve"> Διευθυντριών/</w:t>
      </w:r>
      <w:proofErr w:type="spellStart"/>
      <w:r w:rsidRPr="00527C2F">
        <w:rPr>
          <w:rFonts w:eastAsia="Times New Roman" w:cs="Arial"/>
          <w:b/>
          <w:sz w:val="24"/>
          <w:szCs w:val="24"/>
          <w:lang w:eastAsia="el-GR"/>
        </w:rPr>
        <w:t>ντών</w:t>
      </w:r>
      <w:proofErr w:type="spellEnd"/>
      <w:r w:rsidRPr="00527C2F">
        <w:rPr>
          <w:rFonts w:eastAsia="Times New Roman" w:cs="Arial"/>
          <w:b/>
          <w:sz w:val="24"/>
          <w:szCs w:val="24"/>
          <w:lang w:eastAsia="el-GR"/>
        </w:rPr>
        <w:t xml:space="preserve"> &amp; Προϊσταμένων ΣΜΕΑΕ Π.Ε. και Δ.Ε."</w:t>
      </w:r>
    </w:p>
    <w:p w:rsidR="00527C2F" w:rsidRDefault="00527C2F" w:rsidP="00527C2F">
      <w:pPr>
        <w:pStyle w:val="a4"/>
        <w:spacing w:line="276" w:lineRule="auto"/>
        <w:ind w:right="-58"/>
        <w:jc w:val="both"/>
      </w:pPr>
    </w:p>
    <w:p w:rsidR="00527C2F" w:rsidRDefault="00527C2F" w:rsidP="00527C2F">
      <w:pPr>
        <w:pStyle w:val="a4"/>
        <w:spacing w:line="276" w:lineRule="auto"/>
        <w:ind w:right="-58"/>
        <w:jc w:val="both"/>
      </w:pPr>
      <w:r>
        <w:t xml:space="preserve">Στα πλαίσια του εκπαιδευτικού και παιδαγωγικού συντονισμού των ΣΜΕΑΕ ευθύνης συγκαλούμε: </w:t>
      </w:r>
    </w:p>
    <w:p w:rsidR="00527C2F" w:rsidRDefault="00527C2F" w:rsidP="00527C2F">
      <w:pPr>
        <w:pStyle w:val="a4"/>
        <w:spacing w:before="200" w:line="276" w:lineRule="auto"/>
        <w:ind w:right="-58"/>
        <w:jc w:val="both"/>
      </w:pPr>
      <w:r>
        <w:rPr>
          <w:b/>
        </w:rPr>
        <w:t>Τηλεδιάσκεψη</w:t>
      </w:r>
      <w:r w:rsidRPr="00527C2F">
        <w:t xml:space="preserve"> </w:t>
      </w:r>
      <w:r>
        <w:t xml:space="preserve">των </w:t>
      </w:r>
      <w:r w:rsidRPr="00527C2F">
        <w:rPr>
          <w:rFonts w:eastAsia="Times New Roman" w:cs="Arial"/>
          <w:lang w:eastAsia="el-GR"/>
        </w:rPr>
        <w:t>Διευθυντριών/</w:t>
      </w:r>
      <w:proofErr w:type="spellStart"/>
      <w:r w:rsidRPr="00527C2F">
        <w:rPr>
          <w:rFonts w:eastAsia="Times New Roman" w:cs="Arial"/>
          <w:lang w:eastAsia="el-GR"/>
        </w:rPr>
        <w:t>ντών</w:t>
      </w:r>
      <w:proofErr w:type="spellEnd"/>
      <w:r w:rsidRPr="00527C2F">
        <w:rPr>
          <w:rFonts w:eastAsia="Times New Roman" w:cs="Arial"/>
          <w:lang w:eastAsia="el-GR"/>
        </w:rPr>
        <w:t xml:space="preserve"> &amp; Π</w:t>
      </w:r>
      <w:r>
        <w:rPr>
          <w:rFonts w:eastAsia="Times New Roman" w:cs="Arial"/>
          <w:lang w:eastAsia="el-GR"/>
        </w:rPr>
        <w:t xml:space="preserve">ροϊσταμένων ΣΜΕΑΕ Π.Ε. και Δ.Ε. Δ΄ Αθήνας, τη </w:t>
      </w:r>
      <w:r>
        <w:t xml:space="preserve">Δευτέρα </w:t>
      </w:r>
      <w:r w:rsidR="00D52F54">
        <w:t>18 Μαΐου 2020, 10.00-12.00 π</w:t>
      </w:r>
      <w:r>
        <w:t xml:space="preserve">μ. </w:t>
      </w:r>
    </w:p>
    <w:p w:rsidR="00527C2F" w:rsidRDefault="00527C2F" w:rsidP="00527C2F">
      <w:pPr>
        <w:pStyle w:val="a4"/>
        <w:spacing w:before="194" w:line="276" w:lineRule="auto"/>
        <w:ind w:right="-58"/>
        <w:jc w:val="both"/>
      </w:pPr>
      <w:r>
        <w:t>Η ανωτέρω</w:t>
      </w:r>
      <w:r w:rsidR="00D52F54" w:rsidRPr="00D52F54">
        <w:t xml:space="preserve"> </w:t>
      </w:r>
      <w:r w:rsidR="00D52F54">
        <w:t xml:space="preserve">συνάντηση </w:t>
      </w:r>
      <w:r>
        <w:t xml:space="preserve">προβλέπεται να εξελιχθεί με πλατφόρμα </w:t>
      </w:r>
      <w:proofErr w:type="spellStart"/>
      <w:r>
        <w:t>webex</w:t>
      </w:r>
      <w:proofErr w:type="spellEnd"/>
      <w:r>
        <w:t xml:space="preserve"> </w:t>
      </w:r>
      <w:proofErr w:type="spellStart"/>
      <w:r>
        <w:t>cisco</w:t>
      </w:r>
      <w:proofErr w:type="spellEnd"/>
      <w:r>
        <w:t>. Τον καθορισμένο χρόνο (10.00</w:t>
      </w:r>
      <w:r w:rsidR="00D52F54">
        <w:t xml:space="preserve"> πμ</w:t>
      </w:r>
      <w:r>
        <w:t>) σας παρακαλώ να συνδεθείτε, από όποιον χώρο επιθυμείτε, με το σύνδεσμο που σας έχει αποσταλεί στο προσωπικό σας e-</w:t>
      </w:r>
      <w:proofErr w:type="spellStart"/>
      <w:r>
        <w:t>mail</w:t>
      </w:r>
      <w:proofErr w:type="spellEnd"/>
      <w:r>
        <w:t>. Δεν απαιτείται εγκατάσταση λογισμικού. Θα χρειαστείτε μικρόφωνο επικοινωνίας.</w:t>
      </w:r>
    </w:p>
    <w:p w:rsidR="00527C2F" w:rsidRDefault="00527C2F" w:rsidP="00527C2F">
      <w:pPr>
        <w:pStyle w:val="a4"/>
        <w:spacing w:before="201"/>
        <w:ind w:right="-58"/>
        <w:jc w:val="both"/>
      </w:pPr>
      <w:r>
        <w:t>Με χαρά να βρεθούμε,</w:t>
      </w:r>
    </w:p>
    <w:p w:rsidR="003636D1" w:rsidRPr="00D82A55" w:rsidRDefault="003636D1" w:rsidP="00DE596A">
      <w:pPr>
        <w:jc w:val="both"/>
      </w:pPr>
    </w:p>
    <w:p w:rsidR="003636D1" w:rsidRPr="00527C2F" w:rsidRDefault="003636D1" w:rsidP="00DE596A">
      <w:pPr>
        <w:jc w:val="both"/>
      </w:pPr>
    </w:p>
    <w:p w:rsidR="003636D1" w:rsidRPr="00527C2F" w:rsidRDefault="00337DD1" w:rsidP="00DE596A">
      <w:pPr>
        <w:jc w:val="both"/>
      </w:pP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25pt;margin-top:-22.2pt;width:218.05pt;height:132pt;z-index:251658240" stroked="f">
            <v:textbox style="mso-next-textbox:#_x0000_s1026">
              <w:txbxContent>
                <w:p w:rsidR="003636D1" w:rsidRPr="00527C2F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27C2F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:rsidR="003636D1" w:rsidRPr="00527C2F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27C2F">
                    <w:rPr>
                      <w:rFonts w:cs="Calibri"/>
                      <w:b/>
                      <w:sz w:val="24"/>
                    </w:rPr>
                    <w:t>4</w:t>
                  </w:r>
                  <w:r w:rsidRPr="00527C2F">
                    <w:rPr>
                      <w:rFonts w:cs="Calibri"/>
                      <w:b/>
                      <w:sz w:val="24"/>
                      <w:vertAlign w:val="superscript"/>
                    </w:rPr>
                    <w:t>Ο</w:t>
                  </w:r>
                  <w:r w:rsidRPr="00527C2F">
                    <w:rPr>
                      <w:rFonts w:cs="Calibri"/>
                      <w:b/>
                      <w:sz w:val="24"/>
                    </w:rPr>
                    <w:t xml:space="preserve"> ΠΕΚΕΣ Αττικής </w:t>
                  </w:r>
                </w:p>
                <w:p w:rsidR="003636D1" w:rsidRPr="00527C2F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527C2F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527C2F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527C2F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27C2F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:rsidR="003636D1" w:rsidRPr="00527C2F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27C2F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3636D1" w:rsidRPr="00527C2F" w:rsidRDefault="003636D1" w:rsidP="00DE596A">
      <w:pPr>
        <w:jc w:val="both"/>
      </w:pPr>
    </w:p>
    <w:p w:rsidR="003636D1" w:rsidRPr="00527C2F" w:rsidRDefault="003636D1" w:rsidP="00DE596A">
      <w:pPr>
        <w:jc w:val="both"/>
      </w:pPr>
    </w:p>
    <w:p w:rsidR="003636D1" w:rsidRPr="00527C2F" w:rsidRDefault="003636D1" w:rsidP="00DE596A">
      <w:pPr>
        <w:jc w:val="both"/>
      </w:pPr>
    </w:p>
    <w:sectPr w:rsidR="003636D1" w:rsidRPr="00527C2F" w:rsidSect="00AE7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36D1"/>
    <w:rsid w:val="00070C4E"/>
    <w:rsid w:val="000763F7"/>
    <w:rsid w:val="000C027E"/>
    <w:rsid w:val="00180202"/>
    <w:rsid w:val="00217708"/>
    <w:rsid w:val="00220CCB"/>
    <w:rsid w:val="00284403"/>
    <w:rsid w:val="002F1EBB"/>
    <w:rsid w:val="00330C6A"/>
    <w:rsid w:val="00337DD1"/>
    <w:rsid w:val="003474DF"/>
    <w:rsid w:val="003617B6"/>
    <w:rsid w:val="003636D1"/>
    <w:rsid w:val="00527C2F"/>
    <w:rsid w:val="00591B27"/>
    <w:rsid w:val="008A09AA"/>
    <w:rsid w:val="008B5B38"/>
    <w:rsid w:val="00902818"/>
    <w:rsid w:val="00AE77D1"/>
    <w:rsid w:val="00C82235"/>
    <w:rsid w:val="00D52F54"/>
    <w:rsid w:val="00D82A55"/>
    <w:rsid w:val="00DE596A"/>
    <w:rsid w:val="00E97CFA"/>
    <w:rsid w:val="00EC4ED8"/>
    <w:rsid w:val="00F345C5"/>
    <w:rsid w:val="00FC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Body Text"/>
    <w:basedOn w:val="a"/>
    <w:link w:val="Char0"/>
    <w:uiPriority w:val="1"/>
    <w:qFormat/>
    <w:rsid w:val="00527C2F"/>
    <w:pPr>
      <w:widowControl w:val="0"/>
      <w:autoSpaceDE w:val="0"/>
      <w:autoSpaceDN w:val="0"/>
      <w:spacing w:after="0" w:line="240" w:lineRule="auto"/>
    </w:pPr>
    <w:rPr>
      <w:rFonts w:cs="Calibri"/>
      <w:sz w:val="24"/>
      <w:szCs w:val="24"/>
    </w:rPr>
  </w:style>
  <w:style w:type="character" w:customStyle="1" w:styleId="Char0">
    <w:name w:val="Σώμα κειμένου Char"/>
    <w:basedOn w:val="a0"/>
    <w:link w:val="a4"/>
    <w:uiPriority w:val="1"/>
    <w:rsid w:val="00527C2F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</dc:creator>
  <cp:lastModifiedBy>user</cp:lastModifiedBy>
  <cp:revision>2</cp:revision>
  <dcterms:created xsi:type="dcterms:W3CDTF">2020-05-13T06:28:00Z</dcterms:created>
  <dcterms:modified xsi:type="dcterms:W3CDTF">2020-05-13T06:28:00Z</dcterms:modified>
</cp:coreProperties>
</file>