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jc w:val="center"/>
        <w:tblLayout w:type="fixed"/>
        <w:tblLook w:val="01E0" w:firstRow="1" w:lastRow="1" w:firstColumn="1" w:lastColumn="1" w:noHBand="0" w:noVBand="0"/>
      </w:tblPr>
      <w:tblGrid>
        <w:gridCol w:w="1447"/>
        <w:gridCol w:w="255"/>
        <w:gridCol w:w="3714"/>
        <w:gridCol w:w="397"/>
        <w:gridCol w:w="3969"/>
      </w:tblGrid>
      <w:tr w:rsidR="00AC3D6E" w:rsidRPr="00647ECE" w14:paraId="2B949D0A" w14:textId="77777777" w:rsidTr="005E0850">
        <w:trPr>
          <w:trHeight w:val="709"/>
          <w:jc w:val="center"/>
        </w:trPr>
        <w:tc>
          <w:tcPr>
            <w:tcW w:w="5416" w:type="dxa"/>
            <w:gridSpan w:val="3"/>
            <w:shd w:val="clear" w:color="auto" w:fill="auto"/>
          </w:tcPr>
          <w:p w14:paraId="610CAF0A" w14:textId="77777777" w:rsidR="00AC3D6E" w:rsidRPr="007B31D9" w:rsidRDefault="00AC3D6E" w:rsidP="005E0850">
            <w:pPr>
              <w:spacing w:after="0"/>
              <w:jc w:val="center"/>
              <w:rPr>
                <w:rFonts w:eastAsia="Times New Roman"/>
                <w:lang w:eastAsia="el-GR"/>
              </w:rPr>
            </w:pPr>
            <w:r>
              <w:rPr>
                <w:rFonts w:eastAsia="Times New Roman"/>
                <w:noProof/>
                <w:lang w:eastAsia="el-GR"/>
              </w:rPr>
              <w:drawing>
                <wp:inline distT="0" distB="0" distL="0" distR="0" wp14:anchorId="41FF2BDE" wp14:editId="7542CC2C">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14:paraId="3EA40307" w14:textId="77777777" w:rsidR="00AC3D6E" w:rsidRPr="007B31D9" w:rsidRDefault="00AC3D6E" w:rsidP="005E0850">
            <w:pPr>
              <w:spacing w:after="0"/>
              <w:jc w:val="center"/>
              <w:rPr>
                <w:rFonts w:eastAsia="Times New Roman"/>
                <w:lang w:eastAsia="el-GR"/>
              </w:rPr>
            </w:pPr>
          </w:p>
          <w:p w14:paraId="3514E8B4" w14:textId="77777777" w:rsidR="00AC3D6E" w:rsidRPr="007B31D9" w:rsidRDefault="00AC3D6E" w:rsidP="005E0850">
            <w:pPr>
              <w:spacing w:after="0"/>
              <w:jc w:val="center"/>
              <w:rPr>
                <w:rFonts w:eastAsia="Times New Roman"/>
                <w:lang w:eastAsia="el-GR"/>
              </w:rPr>
            </w:pPr>
          </w:p>
          <w:p w14:paraId="7E300DF7" w14:textId="77777777" w:rsidR="00AC3D6E" w:rsidRPr="007B31D9" w:rsidRDefault="00AC3D6E" w:rsidP="005E0850">
            <w:pPr>
              <w:spacing w:after="0"/>
              <w:rPr>
                <w:rFonts w:eastAsia="Times New Roman"/>
                <w:vertAlign w:val="subscript"/>
                <w:lang w:eastAsia="el-GR"/>
              </w:rPr>
            </w:pPr>
          </w:p>
          <w:p w14:paraId="1494AF00" w14:textId="77777777" w:rsidR="00AC3D6E" w:rsidRPr="007B31D9" w:rsidRDefault="00AC3D6E" w:rsidP="005E0850">
            <w:pPr>
              <w:spacing w:after="0"/>
              <w:jc w:val="center"/>
              <w:rPr>
                <w:rFonts w:eastAsia="Times New Roman"/>
                <w:lang w:eastAsia="el-GR"/>
              </w:rPr>
            </w:pPr>
          </w:p>
          <w:p w14:paraId="270A46A1" w14:textId="77777777" w:rsidR="00AC3D6E" w:rsidRPr="007B31D9" w:rsidRDefault="00AC3D6E" w:rsidP="005E0850">
            <w:pPr>
              <w:spacing w:after="0"/>
              <w:ind w:left="67"/>
              <w:rPr>
                <w:rFonts w:eastAsia="Times New Roman"/>
                <w:lang w:eastAsia="el-GR"/>
              </w:rPr>
            </w:pPr>
          </w:p>
          <w:p w14:paraId="504447BC" w14:textId="77777777" w:rsidR="00AC3D6E" w:rsidRPr="007B31D9" w:rsidRDefault="00AC3D6E" w:rsidP="005E0850">
            <w:pPr>
              <w:spacing w:after="0"/>
              <w:jc w:val="center"/>
              <w:rPr>
                <w:rFonts w:eastAsia="Times New Roman"/>
                <w:lang w:eastAsia="el-GR"/>
              </w:rPr>
            </w:pPr>
          </w:p>
          <w:p w14:paraId="6680C871" w14:textId="77777777" w:rsidR="00AC3D6E" w:rsidRPr="007B31D9" w:rsidRDefault="00AC3D6E" w:rsidP="005E0850">
            <w:pPr>
              <w:spacing w:after="0"/>
              <w:jc w:val="center"/>
              <w:rPr>
                <w:rFonts w:eastAsia="Times New Roman"/>
                <w:lang w:eastAsia="el-GR"/>
              </w:rPr>
            </w:pPr>
          </w:p>
        </w:tc>
        <w:tc>
          <w:tcPr>
            <w:tcW w:w="3969" w:type="dxa"/>
            <w:shd w:val="clear" w:color="auto" w:fill="auto"/>
            <w:vAlign w:val="center"/>
          </w:tcPr>
          <w:p w14:paraId="75968C63" w14:textId="77777777" w:rsidR="00AC3D6E" w:rsidRPr="00FC5E54" w:rsidRDefault="00AC3D6E" w:rsidP="005E0850">
            <w:pPr>
              <w:spacing w:after="0"/>
              <w:rPr>
                <w:rFonts w:eastAsia="Times New Roman"/>
                <w:b/>
                <w:bCs/>
                <w:lang w:val="en-US" w:eastAsia="el-GR"/>
              </w:rPr>
            </w:pPr>
          </w:p>
        </w:tc>
      </w:tr>
      <w:tr w:rsidR="00AC3D6E" w:rsidRPr="00647ECE" w14:paraId="64FDE24C" w14:textId="77777777" w:rsidTr="005E0850">
        <w:trPr>
          <w:trHeight w:val="1711"/>
          <w:jc w:val="center"/>
        </w:trPr>
        <w:tc>
          <w:tcPr>
            <w:tcW w:w="5416" w:type="dxa"/>
            <w:gridSpan w:val="3"/>
            <w:shd w:val="clear" w:color="auto" w:fill="auto"/>
          </w:tcPr>
          <w:p w14:paraId="7F5951D6" w14:textId="77777777" w:rsidR="00AC3D6E" w:rsidRPr="007A53C4" w:rsidRDefault="00AC3D6E" w:rsidP="005E0850">
            <w:pPr>
              <w:spacing w:after="0"/>
              <w:jc w:val="center"/>
              <w:rPr>
                <w:rFonts w:eastAsia="Times New Roman"/>
                <w:b/>
                <w:lang w:eastAsia="el-GR"/>
              </w:rPr>
            </w:pPr>
            <w:r w:rsidRPr="007A53C4">
              <w:rPr>
                <w:rFonts w:eastAsia="Times New Roman"/>
                <w:b/>
                <w:lang w:eastAsia="el-GR"/>
              </w:rPr>
              <w:t>ΕΛΛΗΝΙΚΗ ΔΗΜΟΚΡΑΤΙΑ</w:t>
            </w:r>
          </w:p>
          <w:p w14:paraId="20A56A57" w14:textId="77777777" w:rsidR="00AC3D6E" w:rsidRPr="007A53C4" w:rsidRDefault="00AC3D6E" w:rsidP="005E0850">
            <w:pPr>
              <w:spacing w:after="0"/>
              <w:jc w:val="center"/>
              <w:rPr>
                <w:rFonts w:eastAsia="Times New Roman"/>
                <w:b/>
                <w:lang w:eastAsia="el-GR"/>
              </w:rPr>
            </w:pPr>
            <w:r>
              <w:rPr>
                <w:rFonts w:eastAsia="Times New Roman"/>
                <w:b/>
                <w:lang w:eastAsia="el-GR"/>
              </w:rPr>
              <w:t xml:space="preserve">ΥΠΟΥΡΓΕΙΟ ΠΑΙΔΕΙΑΣ </w:t>
            </w:r>
            <w:r w:rsidRPr="007A53C4">
              <w:rPr>
                <w:rFonts w:eastAsia="Times New Roman"/>
                <w:b/>
                <w:lang w:eastAsia="el-GR"/>
              </w:rPr>
              <w:t>ΚΑΙ ΘΡΗΣΚΕΥΜΑΤΩΝ</w:t>
            </w:r>
          </w:p>
          <w:p w14:paraId="04ED5F28" w14:textId="77777777" w:rsidR="00AC3D6E" w:rsidRPr="00D8016F" w:rsidRDefault="00AC3D6E" w:rsidP="005E0850">
            <w:pPr>
              <w:spacing w:after="0"/>
              <w:jc w:val="center"/>
              <w:rPr>
                <w:rFonts w:ascii="Garamond" w:hAnsi="Garamond"/>
                <w:b/>
                <w:szCs w:val="20"/>
              </w:rPr>
            </w:pPr>
            <w:r w:rsidRPr="00D8016F">
              <w:rPr>
                <w:rFonts w:ascii="Garamond" w:hAnsi="Garamond"/>
                <w:b/>
                <w:szCs w:val="20"/>
              </w:rPr>
              <w:t>_____</w:t>
            </w:r>
          </w:p>
          <w:p w14:paraId="216822F4" w14:textId="77777777" w:rsidR="00AC3D6E" w:rsidRPr="007A53C4" w:rsidRDefault="00AC3D6E" w:rsidP="005E0850">
            <w:pPr>
              <w:spacing w:after="0"/>
              <w:jc w:val="center"/>
              <w:rPr>
                <w:rFonts w:eastAsia="Times New Roman"/>
                <w:b/>
                <w:lang w:eastAsia="el-GR"/>
              </w:rPr>
            </w:pPr>
            <w:r w:rsidRPr="007A53C4">
              <w:rPr>
                <w:rFonts w:eastAsia="Times New Roman"/>
                <w:b/>
                <w:lang w:eastAsia="el-GR"/>
              </w:rPr>
              <w:t>ΠΕΡΙΦΕΡΕΙΑΚΗ ΔΙΕΥΘΥΝΣΗ Π.Ε.  &amp; Δ.Ε. ΑΤΤΙΚΗΣ</w:t>
            </w:r>
          </w:p>
          <w:p w14:paraId="33119E91" w14:textId="77777777" w:rsidR="00AC3D6E" w:rsidRPr="00D8016F" w:rsidRDefault="00AC3D6E" w:rsidP="005E0850">
            <w:pPr>
              <w:spacing w:after="0"/>
              <w:jc w:val="center"/>
              <w:rPr>
                <w:rFonts w:ascii="Garamond" w:hAnsi="Garamond"/>
                <w:b/>
                <w:szCs w:val="20"/>
              </w:rPr>
            </w:pPr>
            <w:r w:rsidRPr="00D8016F">
              <w:rPr>
                <w:rFonts w:ascii="Garamond" w:hAnsi="Garamond"/>
                <w:b/>
                <w:szCs w:val="20"/>
              </w:rPr>
              <w:t>_____</w:t>
            </w:r>
          </w:p>
          <w:p w14:paraId="45FCF5CB" w14:textId="77777777" w:rsidR="00AC3D6E" w:rsidRDefault="00AC3D6E" w:rsidP="005E0850">
            <w:pPr>
              <w:spacing w:after="0"/>
              <w:jc w:val="center"/>
              <w:rPr>
                <w:b/>
                <w:bCs/>
                <w:color w:val="000000"/>
              </w:rPr>
            </w:pPr>
            <w:r>
              <w:rPr>
                <w:b/>
                <w:bCs/>
                <w:color w:val="000000"/>
              </w:rPr>
              <w:t>ΔΙΕΥΘΥΝΣΗ ΠΡΩΤΟΒΑΘΜΙΑΣ  ΕΚΠ/ΣΗΣ  Δ΄ ΑΘΗΝΑΣ</w:t>
            </w:r>
          </w:p>
          <w:p w14:paraId="146E53C7" w14:textId="77777777" w:rsidR="00AC3D6E" w:rsidRPr="00D8016F" w:rsidRDefault="00AC3D6E" w:rsidP="005E0850">
            <w:pPr>
              <w:spacing w:after="0"/>
              <w:jc w:val="center"/>
              <w:rPr>
                <w:rFonts w:ascii="Garamond" w:hAnsi="Garamond"/>
                <w:b/>
                <w:szCs w:val="20"/>
              </w:rPr>
            </w:pPr>
            <w:r w:rsidRPr="00D8016F">
              <w:rPr>
                <w:rFonts w:ascii="Garamond" w:hAnsi="Garamond"/>
                <w:b/>
                <w:szCs w:val="20"/>
              </w:rPr>
              <w:t>_____</w:t>
            </w:r>
          </w:p>
          <w:p w14:paraId="6790A367" w14:textId="77777777" w:rsidR="00AC3D6E" w:rsidRPr="00813D71" w:rsidRDefault="00AC3D6E" w:rsidP="005E0850">
            <w:pPr>
              <w:spacing w:after="0"/>
              <w:jc w:val="center"/>
              <w:rPr>
                <w:rFonts w:eastAsia="Times New Roman"/>
                <w:b/>
                <w:lang w:eastAsia="el-GR"/>
              </w:rPr>
            </w:pPr>
            <w:r>
              <w:rPr>
                <w:b/>
                <w:bCs/>
                <w:color w:val="000000"/>
              </w:rPr>
              <w:t>ΣΥΜΒΟΥΛΟΙ ΕΚΠΑΙΔΕΥΣΗΣ</w:t>
            </w:r>
          </w:p>
        </w:tc>
        <w:tc>
          <w:tcPr>
            <w:tcW w:w="397" w:type="dxa"/>
            <w:vMerge/>
            <w:shd w:val="clear" w:color="auto" w:fill="auto"/>
          </w:tcPr>
          <w:p w14:paraId="32D98368" w14:textId="77777777" w:rsidR="00AC3D6E" w:rsidRPr="007B31D9" w:rsidRDefault="00AC3D6E" w:rsidP="005E0850">
            <w:pPr>
              <w:spacing w:after="0"/>
              <w:jc w:val="center"/>
              <w:rPr>
                <w:rFonts w:eastAsia="Times New Roman"/>
                <w:lang w:eastAsia="el-GR"/>
              </w:rPr>
            </w:pPr>
          </w:p>
        </w:tc>
        <w:tc>
          <w:tcPr>
            <w:tcW w:w="3969" w:type="dxa"/>
            <w:vMerge w:val="restart"/>
            <w:shd w:val="clear" w:color="auto" w:fill="auto"/>
          </w:tcPr>
          <w:p w14:paraId="5D92F037" w14:textId="77777777" w:rsidR="00AC3D6E" w:rsidRPr="00233890" w:rsidRDefault="00AC3D6E" w:rsidP="005E0850">
            <w:pPr>
              <w:spacing w:after="0"/>
              <w:rPr>
                <w:rFonts w:eastAsia="Times New Roman"/>
                <w:b/>
                <w:sz w:val="24"/>
                <w:szCs w:val="24"/>
                <w:lang w:eastAsia="el-GR"/>
              </w:rPr>
            </w:pPr>
          </w:p>
          <w:p w14:paraId="69165A1A" w14:textId="68305695" w:rsidR="00AC3D6E" w:rsidRPr="00233890" w:rsidRDefault="00AC3D6E" w:rsidP="005E0850">
            <w:pPr>
              <w:spacing w:after="0"/>
              <w:rPr>
                <w:rFonts w:eastAsia="Times New Roman"/>
                <w:bCs/>
                <w:sz w:val="24"/>
                <w:szCs w:val="24"/>
                <w:lang w:eastAsia="el-GR"/>
              </w:rPr>
            </w:pPr>
            <w:r w:rsidRPr="00AE5F70">
              <w:rPr>
                <w:rFonts w:eastAsia="Times New Roman"/>
                <w:bCs/>
                <w:sz w:val="24"/>
                <w:szCs w:val="24"/>
                <w:lang w:eastAsia="el-GR"/>
              </w:rPr>
              <w:t xml:space="preserve">Νέα Σμύρνη, </w:t>
            </w:r>
            <w:r>
              <w:rPr>
                <w:rFonts w:eastAsia="Times New Roman"/>
                <w:bCs/>
                <w:sz w:val="24"/>
                <w:szCs w:val="24"/>
                <w:lang w:eastAsia="el-GR"/>
              </w:rPr>
              <w:t>18</w:t>
            </w:r>
            <w:r w:rsidRPr="00AE5F70">
              <w:rPr>
                <w:rFonts w:eastAsia="Times New Roman"/>
                <w:bCs/>
                <w:sz w:val="24"/>
                <w:szCs w:val="24"/>
                <w:lang w:eastAsia="el-GR"/>
              </w:rPr>
              <w:t xml:space="preserve"> </w:t>
            </w:r>
            <w:r>
              <w:rPr>
                <w:rFonts w:eastAsia="Times New Roman"/>
                <w:bCs/>
                <w:sz w:val="24"/>
                <w:szCs w:val="24"/>
                <w:lang w:eastAsia="el-GR"/>
              </w:rPr>
              <w:t>Μαΐου</w:t>
            </w:r>
            <w:r w:rsidRPr="00AE5F70">
              <w:rPr>
                <w:rFonts w:eastAsia="Times New Roman"/>
                <w:bCs/>
                <w:sz w:val="24"/>
                <w:szCs w:val="24"/>
                <w:lang w:eastAsia="el-GR"/>
              </w:rPr>
              <w:t xml:space="preserve"> 202</w:t>
            </w:r>
            <w:r>
              <w:rPr>
                <w:rFonts w:eastAsia="Times New Roman"/>
                <w:bCs/>
                <w:sz w:val="24"/>
                <w:szCs w:val="24"/>
                <w:lang w:eastAsia="el-GR"/>
              </w:rPr>
              <w:t>3</w:t>
            </w:r>
          </w:p>
          <w:p w14:paraId="198B7568" w14:textId="77777777" w:rsidR="00AC3D6E" w:rsidRPr="00233890" w:rsidRDefault="00AC3D6E" w:rsidP="005E0850">
            <w:pPr>
              <w:spacing w:after="0"/>
              <w:rPr>
                <w:rFonts w:eastAsia="Times New Roman"/>
                <w:bCs/>
                <w:sz w:val="24"/>
                <w:szCs w:val="24"/>
                <w:lang w:eastAsia="el-GR"/>
              </w:rPr>
            </w:pPr>
            <w:r w:rsidRPr="00233890">
              <w:rPr>
                <w:rFonts w:eastAsia="Times New Roman"/>
                <w:bCs/>
                <w:sz w:val="24"/>
                <w:szCs w:val="24"/>
                <w:lang w:eastAsia="el-GR"/>
              </w:rPr>
              <w:tab/>
            </w:r>
          </w:p>
          <w:p w14:paraId="1623E815" w14:textId="77777777" w:rsidR="00AC3D6E" w:rsidRPr="00233890" w:rsidRDefault="00AC3D6E" w:rsidP="005E0850">
            <w:pPr>
              <w:spacing w:after="0"/>
              <w:rPr>
                <w:rFonts w:eastAsia="Times New Roman"/>
                <w:bCs/>
                <w:sz w:val="24"/>
                <w:szCs w:val="24"/>
                <w:lang w:eastAsia="el-GR"/>
              </w:rPr>
            </w:pPr>
          </w:p>
          <w:p w14:paraId="7A8B242C" w14:textId="77777777" w:rsidR="00AC3D6E" w:rsidRPr="00475C0D" w:rsidRDefault="00AC3D6E" w:rsidP="005E0850">
            <w:pPr>
              <w:spacing w:after="0"/>
              <w:rPr>
                <w:rFonts w:eastAsia="Times New Roman"/>
                <w:b/>
                <w:sz w:val="24"/>
                <w:szCs w:val="24"/>
                <w:lang w:eastAsia="el-GR"/>
              </w:rPr>
            </w:pPr>
            <w:r w:rsidRPr="00475C0D">
              <w:rPr>
                <w:rFonts w:eastAsia="Times New Roman"/>
                <w:b/>
                <w:sz w:val="24"/>
                <w:szCs w:val="24"/>
                <w:lang w:eastAsia="el-GR"/>
              </w:rPr>
              <w:t>ΠΡΟΣ:</w:t>
            </w:r>
          </w:p>
          <w:p w14:paraId="46F7B52E" w14:textId="4A1B2928" w:rsidR="00AC3D6E" w:rsidRDefault="00AC3D6E" w:rsidP="005E0850">
            <w:pPr>
              <w:spacing w:after="0"/>
              <w:rPr>
                <w:rFonts w:eastAsia="Times New Roman"/>
                <w:bCs/>
                <w:sz w:val="24"/>
                <w:szCs w:val="24"/>
                <w:lang w:eastAsia="el-GR"/>
              </w:rPr>
            </w:pPr>
            <w:r>
              <w:rPr>
                <w:rFonts w:eastAsia="Times New Roman"/>
                <w:bCs/>
                <w:sz w:val="24"/>
                <w:szCs w:val="24"/>
                <w:lang w:eastAsia="el-GR"/>
              </w:rPr>
              <w:t>1. Νηπιαγωγεία, Δημ. Σχολεία δήμων: Αγ. Δημητρίου, Αλίμου, Ελληνικού-Αργυρούπολης, Γλυφάδας</w:t>
            </w:r>
          </w:p>
          <w:p w14:paraId="310452C3" w14:textId="77777777" w:rsidR="00AC3D6E" w:rsidRDefault="00AC3D6E" w:rsidP="005E0850">
            <w:pPr>
              <w:spacing w:after="0"/>
              <w:rPr>
                <w:rFonts w:eastAsia="Times New Roman"/>
                <w:bCs/>
                <w:sz w:val="24"/>
                <w:szCs w:val="24"/>
                <w:lang w:eastAsia="el-GR"/>
              </w:rPr>
            </w:pPr>
          </w:p>
          <w:p w14:paraId="427605B4" w14:textId="0F06C71D" w:rsidR="00AC3D6E" w:rsidRDefault="00AC3D6E" w:rsidP="00AC3D6E">
            <w:pPr>
              <w:spacing w:after="0"/>
              <w:rPr>
                <w:rFonts w:eastAsia="Times New Roman"/>
                <w:bCs/>
                <w:sz w:val="24"/>
                <w:szCs w:val="24"/>
                <w:lang w:eastAsia="el-GR"/>
              </w:rPr>
            </w:pPr>
            <w:r>
              <w:rPr>
                <w:rFonts w:eastAsia="Times New Roman"/>
                <w:bCs/>
                <w:sz w:val="24"/>
                <w:szCs w:val="24"/>
                <w:lang w:eastAsia="el-GR"/>
              </w:rPr>
              <w:t>2. Γυμνάσια,  ΓΕΛ, ΕΠΑΛ  δήμων: Αλίμου, Ελληνικού-Αργυρούπολης, Γλυφάδας</w:t>
            </w:r>
          </w:p>
          <w:p w14:paraId="1390EACF" w14:textId="44C5A4D4" w:rsidR="00AC3D6E" w:rsidRDefault="00AC3D6E" w:rsidP="005E0850">
            <w:pPr>
              <w:spacing w:after="0"/>
              <w:rPr>
                <w:rFonts w:eastAsia="Times New Roman"/>
                <w:bCs/>
                <w:sz w:val="24"/>
                <w:szCs w:val="24"/>
                <w:lang w:eastAsia="el-GR"/>
              </w:rPr>
            </w:pPr>
          </w:p>
          <w:p w14:paraId="5D251AC2" w14:textId="77777777" w:rsidR="00AC3D6E" w:rsidRDefault="00AC3D6E" w:rsidP="005E0850">
            <w:pPr>
              <w:spacing w:after="0"/>
              <w:rPr>
                <w:rFonts w:eastAsia="Times New Roman"/>
                <w:b/>
                <w:sz w:val="24"/>
                <w:szCs w:val="24"/>
                <w:lang w:eastAsia="el-GR"/>
              </w:rPr>
            </w:pPr>
            <w:r w:rsidRPr="00E973B8">
              <w:rPr>
                <w:rFonts w:eastAsia="Times New Roman"/>
                <w:b/>
                <w:sz w:val="24"/>
                <w:szCs w:val="24"/>
                <w:lang w:eastAsia="el-GR"/>
              </w:rPr>
              <w:t>ΚΟΙΝ:</w:t>
            </w:r>
          </w:p>
          <w:p w14:paraId="7380765E" w14:textId="68685782" w:rsidR="00AC3D6E" w:rsidRDefault="00AC3D6E" w:rsidP="005E0850">
            <w:pPr>
              <w:spacing w:after="0"/>
              <w:rPr>
                <w:rFonts w:eastAsia="Times New Roman"/>
                <w:bCs/>
                <w:sz w:val="24"/>
                <w:szCs w:val="24"/>
                <w:lang w:eastAsia="el-GR"/>
              </w:rPr>
            </w:pPr>
            <w:bookmarkStart w:id="0" w:name="_Hlk83285725"/>
            <w:r w:rsidRPr="00170657">
              <w:rPr>
                <w:rFonts w:eastAsia="Times New Roman"/>
                <w:bCs/>
                <w:sz w:val="24"/>
                <w:szCs w:val="24"/>
                <w:lang w:eastAsia="el-GR"/>
              </w:rPr>
              <w:t xml:space="preserve">1) </w:t>
            </w:r>
            <w:r w:rsidRPr="00233890">
              <w:rPr>
                <w:rFonts w:eastAsia="Times New Roman"/>
                <w:bCs/>
                <w:sz w:val="24"/>
                <w:szCs w:val="24"/>
                <w:lang w:eastAsia="el-GR"/>
              </w:rPr>
              <w:t xml:space="preserve">Δ/νση </w:t>
            </w:r>
            <w:r w:rsidR="005E3BCD">
              <w:rPr>
                <w:rFonts w:eastAsia="Times New Roman"/>
                <w:bCs/>
                <w:sz w:val="24"/>
                <w:szCs w:val="24"/>
                <w:lang w:eastAsia="el-GR"/>
              </w:rPr>
              <w:t>Π.</w:t>
            </w:r>
            <w:r w:rsidRPr="00233890">
              <w:rPr>
                <w:rFonts w:eastAsia="Times New Roman"/>
                <w:bCs/>
                <w:sz w:val="24"/>
                <w:szCs w:val="24"/>
                <w:lang w:eastAsia="el-GR"/>
              </w:rPr>
              <w:t>Ε. Δ΄</w:t>
            </w:r>
            <w:r w:rsidRPr="00AC3D6E">
              <w:rPr>
                <w:rFonts w:eastAsia="Times New Roman"/>
                <w:bCs/>
                <w:sz w:val="24"/>
                <w:szCs w:val="24"/>
                <w:lang w:eastAsia="el-GR"/>
              </w:rPr>
              <w:t xml:space="preserve"> Αθήνας</w:t>
            </w:r>
          </w:p>
          <w:p w14:paraId="27009FDE" w14:textId="3CE89A12" w:rsidR="00AC3D6E" w:rsidRPr="00FC0775" w:rsidRDefault="00AC3D6E" w:rsidP="005E0850">
            <w:pPr>
              <w:spacing w:after="0"/>
              <w:rPr>
                <w:rFonts w:eastAsia="Times New Roman"/>
                <w:bCs/>
                <w:sz w:val="24"/>
                <w:szCs w:val="24"/>
                <w:lang w:eastAsia="el-GR"/>
              </w:rPr>
            </w:pPr>
            <w:r>
              <w:rPr>
                <w:rFonts w:eastAsia="Times New Roman"/>
                <w:bCs/>
                <w:sz w:val="24"/>
                <w:szCs w:val="24"/>
                <w:lang w:eastAsia="el-GR"/>
              </w:rPr>
              <w:t xml:space="preserve">2) </w:t>
            </w:r>
            <w:r w:rsidRPr="00AC3D6E">
              <w:rPr>
                <w:rFonts w:eastAsia="Times New Roman"/>
                <w:bCs/>
                <w:sz w:val="24"/>
                <w:szCs w:val="24"/>
                <w:lang w:eastAsia="el-GR"/>
              </w:rPr>
              <w:t>Δ/νση Δ.Ε. Δ΄ Αθήνας</w:t>
            </w:r>
          </w:p>
          <w:bookmarkEnd w:id="0"/>
          <w:p w14:paraId="74E7358A" w14:textId="204422E1" w:rsidR="00AC3D6E" w:rsidRPr="004F515F" w:rsidRDefault="00AC3D6E" w:rsidP="00AC3D6E">
            <w:pPr>
              <w:spacing w:after="0"/>
              <w:rPr>
                <w:rFonts w:eastAsia="Times New Roman"/>
                <w:b/>
                <w:sz w:val="24"/>
                <w:szCs w:val="24"/>
                <w:lang w:eastAsia="el-GR"/>
              </w:rPr>
            </w:pPr>
            <w:r w:rsidRPr="00AC3D6E">
              <w:rPr>
                <w:rFonts w:eastAsia="Times New Roman"/>
                <w:bCs/>
                <w:sz w:val="24"/>
                <w:szCs w:val="24"/>
                <w:lang w:eastAsia="el-GR"/>
              </w:rPr>
              <w:t>3)</w:t>
            </w:r>
            <w:r>
              <w:rPr>
                <w:rFonts w:eastAsia="Times New Roman"/>
                <w:b/>
                <w:sz w:val="24"/>
                <w:szCs w:val="24"/>
                <w:lang w:eastAsia="el-GR"/>
              </w:rPr>
              <w:t xml:space="preserve"> </w:t>
            </w:r>
            <w:r w:rsidRPr="00AC3D6E">
              <w:rPr>
                <w:rFonts w:eastAsia="Times New Roman"/>
                <w:bCs/>
                <w:sz w:val="24"/>
                <w:szCs w:val="24"/>
                <w:lang w:eastAsia="el-GR"/>
              </w:rPr>
              <w:t>2o ΚΕΔΑΣΥ Δ΄ Αθήνας</w:t>
            </w:r>
          </w:p>
        </w:tc>
      </w:tr>
      <w:tr w:rsidR="00AC3D6E" w:rsidRPr="00647ECE" w14:paraId="66AA3BE7" w14:textId="77777777" w:rsidTr="005E0850">
        <w:trPr>
          <w:trHeight w:val="234"/>
          <w:jc w:val="center"/>
        </w:trPr>
        <w:tc>
          <w:tcPr>
            <w:tcW w:w="5416" w:type="dxa"/>
            <w:gridSpan w:val="3"/>
            <w:shd w:val="clear" w:color="auto" w:fill="auto"/>
          </w:tcPr>
          <w:p w14:paraId="7ADF5E7D" w14:textId="77777777" w:rsidR="00AC3D6E" w:rsidRPr="007A53C4" w:rsidRDefault="00AC3D6E" w:rsidP="005E0850">
            <w:pPr>
              <w:spacing w:after="0"/>
              <w:jc w:val="center"/>
              <w:rPr>
                <w:rFonts w:eastAsia="Times New Roman"/>
                <w:b/>
                <w:lang w:eastAsia="el-GR"/>
              </w:rPr>
            </w:pPr>
          </w:p>
        </w:tc>
        <w:tc>
          <w:tcPr>
            <w:tcW w:w="397" w:type="dxa"/>
            <w:shd w:val="clear" w:color="auto" w:fill="auto"/>
          </w:tcPr>
          <w:p w14:paraId="6638DC4A" w14:textId="77777777" w:rsidR="00AC3D6E" w:rsidRPr="007B31D9" w:rsidRDefault="00AC3D6E" w:rsidP="005E0850">
            <w:pPr>
              <w:spacing w:after="0"/>
              <w:jc w:val="center"/>
              <w:rPr>
                <w:rFonts w:eastAsia="Times New Roman"/>
                <w:lang w:eastAsia="el-GR"/>
              </w:rPr>
            </w:pPr>
          </w:p>
        </w:tc>
        <w:tc>
          <w:tcPr>
            <w:tcW w:w="3969" w:type="dxa"/>
            <w:vMerge/>
            <w:shd w:val="clear" w:color="auto" w:fill="auto"/>
          </w:tcPr>
          <w:p w14:paraId="2E67FEE4" w14:textId="77777777" w:rsidR="00AC3D6E" w:rsidRDefault="00AC3D6E" w:rsidP="005E0850">
            <w:pPr>
              <w:ind w:left="720"/>
              <w:rPr>
                <w:rFonts w:eastAsia="Times New Roman"/>
                <w:b/>
                <w:lang w:eastAsia="el-GR"/>
              </w:rPr>
            </w:pPr>
          </w:p>
        </w:tc>
      </w:tr>
      <w:tr w:rsidR="00AC3D6E" w:rsidRPr="00647ECE" w14:paraId="66FE6484" w14:textId="77777777" w:rsidTr="005E0850">
        <w:trPr>
          <w:trHeight w:val="48"/>
          <w:jc w:val="center"/>
        </w:trPr>
        <w:tc>
          <w:tcPr>
            <w:tcW w:w="1447" w:type="dxa"/>
            <w:shd w:val="clear" w:color="auto" w:fill="auto"/>
          </w:tcPr>
          <w:p w14:paraId="2BC90D46" w14:textId="77777777" w:rsidR="00AC3D6E" w:rsidRPr="007B31D9" w:rsidRDefault="00AC3D6E" w:rsidP="005E0850">
            <w:pPr>
              <w:spacing w:after="0"/>
              <w:rPr>
                <w:rFonts w:eastAsia="Times New Roman"/>
                <w:sz w:val="21"/>
                <w:szCs w:val="21"/>
                <w:lang w:eastAsia="el-GR"/>
              </w:rPr>
            </w:pPr>
            <w:r w:rsidRPr="007B31D9">
              <w:rPr>
                <w:rFonts w:eastAsia="Times New Roman"/>
                <w:sz w:val="21"/>
                <w:szCs w:val="21"/>
                <w:lang w:eastAsia="el-GR"/>
              </w:rPr>
              <w:t>Ταχ. Δ/νση</w:t>
            </w:r>
            <w:r w:rsidRPr="004F2484">
              <w:rPr>
                <w:rFonts w:eastAsia="Times New Roman"/>
                <w:sz w:val="21"/>
                <w:szCs w:val="21"/>
                <w:lang w:eastAsia="el-GR"/>
              </w:rPr>
              <w:t xml:space="preserve">          </w:t>
            </w:r>
          </w:p>
        </w:tc>
        <w:tc>
          <w:tcPr>
            <w:tcW w:w="255" w:type="dxa"/>
            <w:shd w:val="clear" w:color="auto" w:fill="auto"/>
          </w:tcPr>
          <w:p w14:paraId="5B0EEFA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670D90FE" w14:textId="77777777" w:rsidR="00AC3D6E" w:rsidRPr="00647ECE" w:rsidRDefault="00AC3D6E" w:rsidP="005E0850">
            <w:pPr>
              <w:spacing w:after="0"/>
            </w:pPr>
            <w:r w:rsidRPr="00647ECE">
              <w:t>Λ</w:t>
            </w:r>
            <w:r>
              <w:t>ε</w:t>
            </w:r>
            <w:r w:rsidRPr="00647ECE">
              <w:t xml:space="preserve">ωφόρος Συγγρού 165, </w:t>
            </w:r>
          </w:p>
        </w:tc>
        <w:tc>
          <w:tcPr>
            <w:tcW w:w="397" w:type="dxa"/>
            <w:shd w:val="clear" w:color="auto" w:fill="auto"/>
          </w:tcPr>
          <w:p w14:paraId="0E80559D" w14:textId="77777777" w:rsidR="00AC3D6E" w:rsidRPr="007B31D9" w:rsidRDefault="00AC3D6E" w:rsidP="005E0850">
            <w:pPr>
              <w:spacing w:after="0"/>
              <w:rPr>
                <w:rFonts w:eastAsia="Times New Roman"/>
                <w:lang w:eastAsia="el-GR"/>
              </w:rPr>
            </w:pPr>
          </w:p>
        </w:tc>
        <w:tc>
          <w:tcPr>
            <w:tcW w:w="3969" w:type="dxa"/>
            <w:vMerge/>
            <w:shd w:val="clear" w:color="auto" w:fill="auto"/>
          </w:tcPr>
          <w:p w14:paraId="6C612CBE" w14:textId="77777777" w:rsidR="00AC3D6E" w:rsidRPr="007B31D9" w:rsidRDefault="00AC3D6E" w:rsidP="005E0850">
            <w:pPr>
              <w:spacing w:after="0"/>
              <w:ind w:left="720"/>
              <w:rPr>
                <w:rFonts w:eastAsia="Times New Roman"/>
                <w:lang w:eastAsia="el-GR"/>
              </w:rPr>
            </w:pPr>
          </w:p>
        </w:tc>
      </w:tr>
      <w:tr w:rsidR="00AC3D6E" w:rsidRPr="00647ECE" w14:paraId="61FA3877" w14:textId="77777777" w:rsidTr="005E0850">
        <w:trPr>
          <w:trHeight w:val="42"/>
          <w:jc w:val="center"/>
        </w:trPr>
        <w:tc>
          <w:tcPr>
            <w:tcW w:w="1447" w:type="dxa"/>
            <w:shd w:val="clear" w:color="auto" w:fill="auto"/>
          </w:tcPr>
          <w:p w14:paraId="48630095" w14:textId="77777777" w:rsidR="00AC3D6E" w:rsidRPr="007B31D9" w:rsidRDefault="00AC3D6E" w:rsidP="005E0850">
            <w:pPr>
              <w:spacing w:after="0"/>
              <w:rPr>
                <w:rFonts w:eastAsia="Times New Roman"/>
                <w:sz w:val="21"/>
                <w:szCs w:val="21"/>
                <w:lang w:eastAsia="el-GR"/>
              </w:rPr>
            </w:pPr>
            <w:r>
              <w:rPr>
                <w:color w:val="000000"/>
              </w:rPr>
              <w:t>Τ.Κ.</w:t>
            </w:r>
          </w:p>
        </w:tc>
        <w:tc>
          <w:tcPr>
            <w:tcW w:w="255" w:type="dxa"/>
            <w:shd w:val="clear" w:color="auto" w:fill="auto"/>
          </w:tcPr>
          <w:p w14:paraId="191A2BC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1C0EF885" w14:textId="77777777" w:rsidR="00AC3D6E" w:rsidRPr="00647ECE" w:rsidRDefault="00AC3D6E" w:rsidP="005E0850">
            <w:pPr>
              <w:spacing w:after="0"/>
            </w:pPr>
            <w:r w:rsidRPr="00647ECE">
              <w:t xml:space="preserve"> 17121, </w:t>
            </w:r>
            <w:r>
              <w:t>Νέα Σμύρνη</w:t>
            </w:r>
          </w:p>
        </w:tc>
        <w:tc>
          <w:tcPr>
            <w:tcW w:w="397" w:type="dxa"/>
            <w:shd w:val="clear" w:color="auto" w:fill="auto"/>
          </w:tcPr>
          <w:p w14:paraId="0560BDC4" w14:textId="77777777" w:rsidR="00AC3D6E" w:rsidRPr="007B31D9" w:rsidRDefault="00AC3D6E" w:rsidP="005E0850">
            <w:pPr>
              <w:spacing w:after="0"/>
              <w:rPr>
                <w:rFonts w:eastAsia="Times New Roman"/>
                <w:lang w:eastAsia="el-GR"/>
              </w:rPr>
            </w:pPr>
          </w:p>
        </w:tc>
        <w:tc>
          <w:tcPr>
            <w:tcW w:w="3969" w:type="dxa"/>
            <w:vMerge/>
            <w:shd w:val="clear" w:color="auto" w:fill="auto"/>
          </w:tcPr>
          <w:p w14:paraId="6B5CCB90" w14:textId="77777777" w:rsidR="00AC3D6E" w:rsidRPr="007B31D9" w:rsidRDefault="00AC3D6E" w:rsidP="005E0850">
            <w:pPr>
              <w:spacing w:after="0"/>
              <w:rPr>
                <w:rFonts w:eastAsia="Times New Roman"/>
                <w:lang w:eastAsia="el-GR"/>
              </w:rPr>
            </w:pPr>
          </w:p>
        </w:tc>
      </w:tr>
      <w:tr w:rsidR="00AC3D6E" w:rsidRPr="00647ECE" w14:paraId="7283B68D" w14:textId="77777777" w:rsidTr="005E0850">
        <w:trPr>
          <w:trHeight w:val="42"/>
          <w:jc w:val="center"/>
        </w:trPr>
        <w:tc>
          <w:tcPr>
            <w:tcW w:w="1447" w:type="dxa"/>
            <w:shd w:val="clear" w:color="auto" w:fill="auto"/>
          </w:tcPr>
          <w:p w14:paraId="57550F76" w14:textId="77777777" w:rsidR="00AC3D6E" w:rsidRPr="004F2484" w:rsidRDefault="00AC3D6E" w:rsidP="005E0850">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14:paraId="753F00B9" w14:textId="77777777" w:rsidR="00AC3D6E" w:rsidRPr="00FD2926" w:rsidRDefault="00AC3D6E" w:rsidP="005E0850">
            <w:pPr>
              <w:spacing w:after="0"/>
              <w:rPr>
                <w:rFonts w:eastAsia="Times New Roman"/>
                <w:sz w:val="21"/>
                <w:szCs w:val="21"/>
                <w:lang w:eastAsia="el-GR"/>
              </w:rPr>
            </w:pPr>
            <w:r w:rsidRPr="007B31D9">
              <w:rPr>
                <w:rFonts w:eastAsia="Times New Roman"/>
                <w:sz w:val="21"/>
                <w:szCs w:val="21"/>
                <w:lang w:eastAsia="el-GR"/>
              </w:rPr>
              <w:t>Γραμματεία</w:t>
            </w:r>
            <w:r>
              <w:rPr>
                <w:rFonts w:eastAsia="Times New Roman"/>
                <w:sz w:val="21"/>
                <w:szCs w:val="21"/>
                <w:lang w:eastAsia="el-GR"/>
              </w:rPr>
              <w:t xml:space="preserve">   </w:t>
            </w:r>
            <w:r w:rsidRPr="007B31D9">
              <w:rPr>
                <w:rFonts w:eastAsia="Times New Roman"/>
                <w:sz w:val="21"/>
                <w:szCs w:val="21"/>
                <w:lang w:val="en-US" w:eastAsia="el-GR"/>
              </w:rPr>
              <w:t>E</w:t>
            </w:r>
            <w:r w:rsidRPr="007B31D9">
              <w:rPr>
                <w:rFonts w:eastAsia="Times New Roman"/>
                <w:sz w:val="21"/>
                <w:szCs w:val="21"/>
                <w:lang w:eastAsia="el-GR"/>
              </w:rPr>
              <w:t>-</w:t>
            </w:r>
            <w:r w:rsidRPr="007B31D9">
              <w:rPr>
                <w:rFonts w:eastAsia="Times New Roman"/>
                <w:sz w:val="21"/>
                <w:szCs w:val="21"/>
                <w:lang w:val="en-US" w:eastAsia="el-GR"/>
              </w:rPr>
              <w:t>mail</w:t>
            </w:r>
            <w:r>
              <w:rPr>
                <w:rFonts w:eastAsia="Times New Roman"/>
                <w:sz w:val="21"/>
                <w:szCs w:val="21"/>
                <w:lang w:eastAsia="el-GR"/>
              </w:rPr>
              <w:t xml:space="preserve">                        ιστοσελίδα</w:t>
            </w:r>
          </w:p>
        </w:tc>
        <w:tc>
          <w:tcPr>
            <w:tcW w:w="255" w:type="dxa"/>
            <w:shd w:val="clear" w:color="auto" w:fill="auto"/>
          </w:tcPr>
          <w:p w14:paraId="0D0BB7C4" w14:textId="77777777" w:rsidR="00AC3D6E" w:rsidRDefault="00AC3D6E" w:rsidP="005E0850">
            <w:pPr>
              <w:spacing w:after="0"/>
              <w:rPr>
                <w:rFonts w:eastAsia="Times New Roman"/>
                <w:sz w:val="21"/>
                <w:szCs w:val="21"/>
                <w:lang w:eastAsia="el-GR"/>
              </w:rPr>
            </w:pPr>
            <w:r>
              <w:rPr>
                <w:rFonts w:eastAsia="Times New Roman"/>
                <w:sz w:val="21"/>
                <w:szCs w:val="21"/>
                <w:lang w:val="en-US" w:eastAsia="el-GR"/>
              </w:rPr>
              <w:t>::::</w:t>
            </w:r>
          </w:p>
          <w:p w14:paraId="159585BD" w14:textId="77777777" w:rsidR="00AC3D6E" w:rsidRPr="004D34D0" w:rsidRDefault="00AC3D6E" w:rsidP="005E0850">
            <w:pPr>
              <w:spacing w:after="0"/>
              <w:rPr>
                <w:rFonts w:eastAsia="Times New Roman"/>
                <w:sz w:val="21"/>
                <w:szCs w:val="21"/>
                <w:lang w:eastAsia="el-GR"/>
              </w:rPr>
            </w:pPr>
          </w:p>
        </w:tc>
        <w:tc>
          <w:tcPr>
            <w:tcW w:w="3714" w:type="dxa"/>
            <w:shd w:val="clear" w:color="auto" w:fill="auto"/>
          </w:tcPr>
          <w:p w14:paraId="24386B98" w14:textId="77777777" w:rsidR="00AC3D6E" w:rsidRDefault="00AC3D6E" w:rsidP="005E0850">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14:paraId="23846815" w14:textId="77777777" w:rsidR="00AC3D6E" w:rsidRDefault="00AC3D6E" w:rsidP="005E0850">
            <w:pPr>
              <w:spacing w:after="0"/>
            </w:pPr>
            <w:r>
              <w:rPr>
                <w:rFonts w:eastAsia="Times New Roman"/>
                <w:sz w:val="21"/>
                <w:szCs w:val="21"/>
                <w:lang w:eastAsia="el-GR"/>
              </w:rPr>
              <w:t xml:space="preserve"> </w:t>
            </w:r>
            <w:r w:rsidRPr="007B31D9">
              <w:rPr>
                <w:rFonts w:eastAsia="Times New Roman"/>
                <w:sz w:val="21"/>
                <w:szCs w:val="21"/>
                <w:lang w:eastAsia="el-GR"/>
              </w:rPr>
              <w:t>21</w:t>
            </w:r>
            <w:r>
              <w:rPr>
                <w:rFonts w:eastAsia="Times New Roman"/>
                <w:sz w:val="21"/>
                <w:szCs w:val="21"/>
                <w:lang w:eastAsia="el-GR"/>
              </w:rPr>
              <w:t>31617442</w:t>
            </w:r>
            <w:r>
              <w:t xml:space="preserve"> </w:t>
            </w:r>
          </w:p>
          <w:p w14:paraId="2999BA82" w14:textId="77777777" w:rsidR="00AC3D6E" w:rsidRPr="007A5CFB" w:rsidRDefault="00AC3D6E" w:rsidP="005E0850">
            <w:pPr>
              <w:spacing w:after="0"/>
              <w:rPr>
                <w:color w:val="000000"/>
              </w:rPr>
            </w:pPr>
            <w:r w:rsidRPr="007A5CFB">
              <w:rPr>
                <w:color w:val="000000"/>
                <w:lang w:val="en-US"/>
              </w:rPr>
              <w:t>symvoul</w:t>
            </w:r>
            <w:r w:rsidRPr="007A5CFB">
              <w:rPr>
                <w:color w:val="000000"/>
              </w:rPr>
              <w:t>.</w:t>
            </w:r>
            <w:r w:rsidRPr="007A5CFB">
              <w:rPr>
                <w:color w:val="000000"/>
                <w:lang w:val="en-US"/>
              </w:rPr>
              <w:t>ekp</w:t>
            </w:r>
            <w:r w:rsidRPr="007A5CFB">
              <w:rPr>
                <w:color w:val="000000"/>
              </w:rPr>
              <w:t>@</w:t>
            </w:r>
            <w:r w:rsidRPr="007A5CFB">
              <w:rPr>
                <w:color w:val="000000"/>
                <w:lang w:val="en-US"/>
              </w:rPr>
              <w:t>dipe</w:t>
            </w:r>
            <w:r w:rsidRPr="007A5CFB">
              <w:rPr>
                <w:color w:val="000000"/>
              </w:rPr>
              <w:t>-</w:t>
            </w:r>
            <w:r w:rsidRPr="007A5CFB">
              <w:rPr>
                <w:color w:val="000000"/>
                <w:lang w:val="en-US"/>
              </w:rPr>
              <w:t>d</w:t>
            </w:r>
            <w:r w:rsidRPr="007A5CFB">
              <w:rPr>
                <w:color w:val="000000"/>
              </w:rPr>
              <w:t>-</w:t>
            </w:r>
            <w:r w:rsidRPr="007A5CFB">
              <w:rPr>
                <w:color w:val="000000"/>
                <w:lang w:val="en-US"/>
              </w:rPr>
              <w:t>athin</w:t>
            </w:r>
            <w:r w:rsidRPr="007A5CFB">
              <w:rPr>
                <w:color w:val="000000"/>
              </w:rPr>
              <w:t>.</w:t>
            </w:r>
            <w:r w:rsidRPr="007A5CFB">
              <w:rPr>
                <w:color w:val="000000"/>
                <w:lang w:val="en-US"/>
              </w:rPr>
              <w:t>att</w:t>
            </w:r>
            <w:r w:rsidRPr="007A5CFB">
              <w:rPr>
                <w:color w:val="000000"/>
              </w:rPr>
              <w:t>.</w:t>
            </w:r>
            <w:r w:rsidRPr="007A5CFB">
              <w:rPr>
                <w:color w:val="000000"/>
                <w:lang w:val="en-US"/>
              </w:rPr>
              <w:t>sch</w:t>
            </w:r>
            <w:r w:rsidRPr="007A5CFB">
              <w:rPr>
                <w:color w:val="000000"/>
              </w:rPr>
              <w:t>.</w:t>
            </w:r>
            <w:r w:rsidRPr="007A5CFB">
              <w:rPr>
                <w:color w:val="000000"/>
                <w:lang w:val="en-US"/>
              </w:rPr>
              <w:t>gr</w:t>
            </w:r>
          </w:p>
          <w:p w14:paraId="0994CEA5" w14:textId="77777777" w:rsidR="00AC3D6E" w:rsidRDefault="00AC3D6E" w:rsidP="005E0850">
            <w:pPr>
              <w:spacing w:after="0"/>
            </w:pPr>
            <w:r w:rsidRPr="007A5CFB">
              <w:t>https://adrianosmoutavelis.github.io</w:t>
            </w:r>
          </w:p>
          <w:p w14:paraId="2CC83302" w14:textId="77777777" w:rsidR="00AC3D6E" w:rsidRPr="00F55A67" w:rsidRDefault="00AC3D6E" w:rsidP="005E0850">
            <w:pPr>
              <w:spacing w:after="0"/>
            </w:pPr>
          </w:p>
        </w:tc>
        <w:tc>
          <w:tcPr>
            <w:tcW w:w="397" w:type="dxa"/>
            <w:shd w:val="clear" w:color="auto" w:fill="auto"/>
          </w:tcPr>
          <w:p w14:paraId="1759ADDE" w14:textId="77777777" w:rsidR="00AC3D6E" w:rsidRDefault="00AC3D6E" w:rsidP="005E0850">
            <w:pPr>
              <w:spacing w:after="0"/>
              <w:rPr>
                <w:rFonts w:eastAsia="Times New Roman"/>
                <w:lang w:eastAsia="el-GR"/>
              </w:rPr>
            </w:pPr>
          </w:p>
          <w:p w14:paraId="666FE4D4" w14:textId="77777777" w:rsidR="00AC3D6E" w:rsidRDefault="00AC3D6E" w:rsidP="005E0850">
            <w:pPr>
              <w:spacing w:after="0"/>
              <w:rPr>
                <w:rFonts w:eastAsia="Times New Roman"/>
                <w:lang w:eastAsia="el-GR"/>
              </w:rPr>
            </w:pPr>
          </w:p>
          <w:p w14:paraId="6DAA8848" w14:textId="77777777" w:rsidR="00AC3D6E" w:rsidRPr="007B31D9" w:rsidRDefault="00AC3D6E" w:rsidP="005E0850">
            <w:pPr>
              <w:spacing w:after="0"/>
              <w:rPr>
                <w:rFonts w:eastAsia="Times New Roman"/>
                <w:lang w:eastAsia="el-GR"/>
              </w:rPr>
            </w:pPr>
          </w:p>
        </w:tc>
        <w:tc>
          <w:tcPr>
            <w:tcW w:w="3969" w:type="dxa"/>
            <w:vMerge/>
            <w:shd w:val="clear" w:color="auto" w:fill="auto"/>
          </w:tcPr>
          <w:p w14:paraId="423B283E" w14:textId="77777777" w:rsidR="00AC3D6E" w:rsidRPr="007B31D9" w:rsidRDefault="00AC3D6E" w:rsidP="005E0850">
            <w:pPr>
              <w:spacing w:after="0"/>
              <w:rPr>
                <w:rFonts w:eastAsia="Times New Roman"/>
                <w:lang w:eastAsia="el-GR"/>
              </w:rPr>
            </w:pPr>
          </w:p>
        </w:tc>
      </w:tr>
    </w:tbl>
    <w:p w14:paraId="4C3A73AF" w14:textId="77777777" w:rsidR="00AC3D6E" w:rsidRDefault="00AC3D6E" w:rsidP="00F46986">
      <w:pPr>
        <w:spacing w:after="0"/>
        <w:jc w:val="both"/>
        <w:rPr>
          <w:rFonts w:eastAsia="Times New Roman" w:cs="Arial"/>
          <w:b/>
          <w:sz w:val="24"/>
          <w:szCs w:val="24"/>
          <w:lang w:eastAsia="el-GR"/>
        </w:rPr>
      </w:pPr>
    </w:p>
    <w:p w14:paraId="14E2EF8D" w14:textId="77777777" w:rsidR="00AC3D6E" w:rsidRDefault="00AC3D6E" w:rsidP="00F46986">
      <w:pPr>
        <w:spacing w:after="0"/>
        <w:jc w:val="both"/>
        <w:rPr>
          <w:rFonts w:eastAsia="Times New Roman" w:cs="Arial"/>
          <w:b/>
          <w:sz w:val="24"/>
          <w:szCs w:val="24"/>
          <w:lang w:eastAsia="el-GR"/>
        </w:rPr>
      </w:pPr>
    </w:p>
    <w:p w14:paraId="2861BD3B" w14:textId="403651B6" w:rsidR="00F46986" w:rsidRPr="00AD44B3" w:rsidRDefault="00F46986" w:rsidP="00F46986">
      <w:pPr>
        <w:spacing w:after="0"/>
        <w:jc w:val="both"/>
        <w:rPr>
          <w:rFonts w:eastAsia="Times New Roman" w:cs="Arial"/>
          <w:b/>
          <w:sz w:val="24"/>
          <w:szCs w:val="24"/>
          <w:u w:val="single"/>
          <w:lang w:eastAsia="el-GR"/>
        </w:rPr>
      </w:pPr>
      <w:r w:rsidRPr="00AD44B3">
        <w:rPr>
          <w:rFonts w:eastAsia="Times New Roman" w:cs="Arial"/>
          <w:b/>
          <w:sz w:val="24"/>
          <w:szCs w:val="24"/>
          <w:lang w:eastAsia="el-GR"/>
        </w:rPr>
        <w:t xml:space="preserve">Θέμα: </w:t>
      </w:r>
      <w:bookmarkStart w:id="1" w:name="_Hlk50125471"/>
      <w:r w:rsidR="00056E07" w:rsidRPr="00AD44B3">
        <w:rPr>
          <w:rFonts w:eastAsia="Times New Roman" w:cs="Arial"/>
          <w:b/>
          <w:sz w:val="24"/>
          <w:szCs w:val="24"/>
          <w:lang w:eastAsia="el-GR"/>
        </w:rPr>
        <w:t>“Τελικά έγγραφα Παράλληλης Στήριξης σχ. έτους 202</w:t>
      </w:r>
      <w:r w:rsidR="00AC3D6E">
        <w:rPr>
          <w:rFonts w:eastAsia="Times New Roman" w:cs="Arial"/>
          <w:b/>
          <w:sz w:val="24"/>
          <w:szCs w:val="24"/>
          <w:lang w:eastAsia="el-GR"/>
        </w:rPr>
        <w:t>2</w:t>
      </w:r>
      <w:r w:rsidR="00056E07" w:rsidRPr="00AD44B3">
        <w:rPr>
          <w:rFonts w:eastAsia="Times New Roman" w:cs="Arial"/>
          <w:b/>
          <w:sz w:val="24"/>
          <w:szCs w:val="24"/>
          <w:lang w:eastAsia="el-GR"/>
        </w:rPr>
        <w:t>-202</w:t>
      </w:r>
      <w:r w:rsidR="00AC3D6E">
        <w:rPr>
          <w:rFonts w:eastAsia="Times New Roman" w:cs="Arial"/>
          <w:b/>
          <w:sz w:val="24"/>
          <w:szCs w:val="24"/>
          <w:lang w:eastAsia="el-GR"/>
        </w:rPr>
        <w:t>3</w:t>
      </w:r>
      <w:r w:rsidRPr="00AD44B3">
        <w:rPr>
          <w:rFonts w:eastAsia="Times New Roman" w:cs="Arial"/>
          <w:b/>
          <w:sz w:val="24"/>
          <w:szCs w:val="24"/>
          <w:lang w:eastAsia="el-GR"/>
        </w:rPr>
        <w:t>”</w:t>
      </w:r>
    </w:p>
    <w:bookmarkEnd w:id="1"/>
    <w:p w14:paraId="48A543A5" w14:textId="77777777" w:rsidR="00F46986" w:rsidRPr="00F46986" w:rsidRDefault="00F46986" w:rsidP="00F46986">
      <w:pPr>
        <w:spacing w:after="0"/>
        <w:jc w:val="both"/>
        <w:rPr>
          <w:rFonts w:eastAsia="Times New Roman" w:cs="Arial"/>
          <w:bCs/>
          <w:sz w:val="24"/>
          <w:szCs w:val="24"/>
          <w:lang w:eastAsia="el-GR"/>
        </w:rPr>
      </w:pPr>
    </w:p>
    <w:p w14:paraId="79D402E5" w14:textId="77777777" w:rsidR="00D639C3" w:rsidRPr="00D639C3" w:rsidRDefault="00056E07" w:rsidP="00056E07">
      <w:pPr>
        <w:spacing w:after="80"/>
        <w:jc w:val="both"/>
        <w:rPr>
          <w:sz w:val="24"/>
          <w:szCs w:val="24"/>
        </w:rPr>
      </w:pPr>
      <w:r w:rsidRPr="00D639C3">
        <w:rPr>
          <w:sz w:val="24"/>
          <w:szCs w:val="24"/>
        </w:rPr>
        <w:t xml:space="preserve">Σε συνέχεια της επί σειράς ετών πορείας και της αντίστοιχης ενημέρωσης προς τους συναδέλφους μας της Παράλληλης Στήριξης, επαναλαμβάνουμε για τυπικούς πλέον λόγους, τη διαδικασία παράδοσης του φακέλου μαθητή. </w:t>
      </w:r>
    </w:p>
    <w:p w14:paraId="54F49A5C" w14:textId="29AA0023" w:rsidR="005E78B8" w:rsidRPr="00D639C3" w:rsidRDefault="00056E07" w:rsidP="00056E07">
      <w:pPr>
        <w:spacing w:after="80"/>
        <w:jc w:val="both"/>
        <w:rPr>
          <w:sz w:val="24"/>
          <w:szCs w:val="24"/>
        </w:rPr>
      </w:pPr>
      <w:r w:rsidRPr="00D639C3">
        <w:rPr>
          <w:sz w:val="24"/>
          <w:szCs w:val="24"/>
        </w:rPr>
        <w:t>Συγκεκριμένα, οι εκπαιδευτικοί Παράλληλης Στήριξης μέσω του κρατικού προϋπολογισμού ή οποιουδήποτε προγράμματος ΕΣΠΑ θα πρέπει να αποδώσουν σε έντυπη μορφή, πριν τη λήξη του σχολικού έτους στην/στον Προϊστάμενο ή Διευθυντή της σχολικής τους μονάδας και παρακαλούμε γι’ αυτό, τα εξής:</w:t>
      </w:r>
    </w:p>
    <w:p w14:paraId="16133A88" w14:textId="77777777" w:rsidR="00056E07" w:rsidRPr="00D639C3" w:rsidRDefault="00056E07" w:rsidP="00056E07">
      <w:pPr>
        <w:spacing w:after="80"/>
        <w:jc w:val="both"/>
        <w:rPr>
          <w:bCs/>
          <w:sz w:val="24"/>
          <w:szCs w:val="24"/>
        </w:rPr>
      </w:pPr>
      <w:r w:rsidRPr="00D639C3">
        <w:rPr>
          <w:bCs/>
          <w:sz w:val="24"/>
          <w:szCs w:val="24"/>
        </w:rPr>
        <w:t>ΕΝΤΥΠΑ ΑΝΑ ΜΑΘΗΤΗ</w:t>
      </w:r>
    </w:p>
    <w:p w14:paraId="7AB92621" w14:textId="77777777" w:rsidR="00056E07" w:rsidRPr="00D639C3" w:rsidRDefault="00056E07" w:rsidP="00056E07">
      <w:pPr>
        <w:spacing w:after="80"/>
        <w:ind w:left="720"/>
        <w:jc w:val="both"/>
        <w:rPr>
          <w:bCs/>
          <w:sz w:val="24"/>
          <w:szCs w:val="24"/>
        </w:rPr>
      </w:pPr>
      <w:r w:rsidRPr="00D639C3">
        <w:rPr>
          <w:bCs/>
          <w:sz w:val="24"/>
          <w:szCs w:val="24"/>
        </w:rPr>
        <w:t>1. Κλείδα Παρατήρησης (μόνο για περιπτώσεις μαθητών με ΔΕΠ-Υ, ΔΑΦ).</w:t>
      </w:r>
    </w:p>
    <w:p w14:paraId="2BF8BF11" w14:textId="77777777" w:rsidR="00056E07" w:rsidRPr="00D639C3" w:rsidRDefault="00056E07" w:rsidP="00056E07">
      <w:pPr>
        <w:spacing w:after="80"/>
        <w:ind w:left="720"/>
        <w:jc w:val="both"/>
        <w:rPr>
          <w:bCs/>
          <w:sz w:val="24"/>
          <w:szCs w:val="24"/>
        </w:rPr>
      </w:pPr>
      <w:r w:rsidRPr="00D639C3">
        <w:rPr>
          <w:bCs/>
          <w:sz w:val="24"/>
          <w:szCs w:val="24"/>
        </w:rPr>
        <w:t>2. Παιδαγωγική αξιολόγηση (προτείνονται δύο ή τρείς, ως ελάχιστο αρχή και</w:t>
      </w:r>
    </w:p>
    <w:p w14:paraId="00C6CB6B" w14:textId="77777777" w:rsidR="00056E07" w:rsidRPr="00D639C3" w:rsidRDefault="00056E07" w:rsidP="00056E07">
      <w:pPr>
        <w:spacing w:after="80"/>
        <w:ind w:left="720"/>
        <w:jc w:val="both"/>
        <w:rPr>
          <w:bCs/>
          <w:sz w:val="24"/>
          <w:szCs w:val="24"/>
        </w:rPr>
      </w:pPr>
      <w:r w:rsidRPr="00D639C3">
        <w:rPr>
          <w:bCs/>
          <w:sz w:val="24"/>
          <w:szCs w:val="24"/>
        </w:rPr>
        <w:t>τέλος του έτους).</w:t>
      </w:r>
    </w:p>
    <w:p w14:paraId="65766BFC" w14:textId="77777777" w:rsidR="00056E07" w:rsidRPr="00D639C3" w:rsidRDefault="00056E07" w:rsidP="00056E07">
      <w:pPr>
        <w:spacing w:after="80"/>
        <w:ind w:left="720"/>
        <w:jc w:val="both"/>
        <w:rPr>
          <w:bCs/>
          <w:sz w:val="24"/>
          <w:szCs w:val="24"/>
        </w:rPr>
      </w:pPr>
      <w:r w:rsidRPr="00D639C3">
        <w:rPr>
          <w:bCs/>
          <w:sz w:val="24"/>
          <w:szCs w:val="24"/>
        </w:rPr>
        <w:t>3. Σχέδιο Εξατομικευμένου Προγράμματος Εκπαίδευσης.</w:t>
      </w:r>
    </w:p>
    <w:p w14:paraId="0B199185" w14:textId="77777777" w:rsidR="00056E07" w:rsidRPr="00D639C3" w:rsidRDefault="00056E07" w:rsidP="00056E07">
      <w:pPr>
        <w:spacing w:after="80"/>
        <w:ind w:left="720"/>
        <w:jc w:val="both"/>
        <w:rPr>
          <w:bCs/>
          <w:sz w:val="24"/>
          <w:szCs w:val="24"/>
        </w:rPr>
      </w:pPr>
      <w:r w:rsidRPr="00D639C3">
        <w:rPr>
          <w:bCs/>
          <w:sz w:val="24"/>
          <w:szCs w:val="24"/>
        </w:rPr>
        <w:t>4. Βραχύχρονο-εβδομαδιαίο πρόγραμμα (στόχοι εβδομάδας-υποχρεωτικό</w:t>
      </w:r>
    </w:p>
    <w:p w14:paraId="6EF05AA1" w14:textId="77777777" w:rsidR="00056E07" w:rsidRPr="00D639C3" w:rsidRDefault="00056E07" w:rsidP="00056E07">
      <w:pPr>
        <w:spacing w:after="80"/>
        <w:ind w:left="720"/>
        <w:jc w:val="both"/>
        <w:rPr>
          <w:bCs/>
          <w:sz w:val="24"/>
          <w:szCs w:val="24"/>
        </w:rPr>
      </w:pPr>
      <w:r w:rsidRPr="00D639C3">
        <w:rPr>
          <w:bCs/>
          <w:sz w:val="24"/>
          <w:szCs w:val="24"/>
        </w:rPr>
        <w:t>μόνο στην πρωτοβάθμια εκπαίδευση).</w:t>
      </w:r>
    </w:p>
    <w:p w14:paraId="15D1BEFD" w14:textId="77777777" w:rsidR="00056E07" w:rsidRPr="00D639C3" w:rsidRDefault="00056E07" w:rsidP="00056E07">
      <w:pPr>
        <w:spacing w:after="80"/>
        <w:ind w:left="720"/>
        <w:jc w:val="both"/>
        <w:rPr>
          <w:bCs/>
          <w:sz w:val="24"/>
          <w:szCs w:val="24"/>
        </w:rPr>
      </w:pPr>
      <w:r w:rsidRPr="00D639C3">
        <w:rPr>
          <w:bCs/>
          <w:sz w:val="24"/>
          <w:szCs w:val="24"/>
        </w:rPr>
        <w:t>5. Ημερολόγιο Παράλληλης Στήριξης.</w:t>
      </w:r>
    </w:p>
    <w:p w14:paraId="2A98A3FD" w14:textId="77777777" w:rsidR="00056E07" w:rsidRPr="00D639C3" w:rsidRDefault="00056E07" w:rsidP="00056E07">
      <w:pPr>
        <w:spacing w:after="80"/>
        <w:ind w:left="720"/>
        <w:jc w:val="both"/>
        <w:rPr>
          <w:bCs/>
          <w:sz w:val="24"/>
          <w:szCs w:val="24"/>
        </w:rPr>
      </w:pPr>
      <w:r w:rsidRPr="00D639C3">
        <w:rPr>
          <w:bCs/>
          <w:sz w:val="24"/>
          <w:szCs w:val="24"/>
        </w:rPr>
        <w:t>6. Ετήσια Έκθεση Παράλληλης Στήριξης (συγγράφεται προς το τέλος και</w:t>
      </w:r>
    </w:p>
    <w:p w14:paraId="3CD7DD9A" w14:textId="77777777" w:rsidR="00056E07" w:rsidRPr="00D639C3" w:rsidRDefault="00056E07" w:rsidP="00056E07">
      <w:pPr>
        <w:spacing w:after="80"/>
        <w:ind w:left="720"/>
        <w:jc w:val="both"/>
        <w:rPr>
          <w:bCs/>
          <w:sz w:val="24"/>
          <w:szCs w:val="24"/>
        </w:rPr>
      </w:pPr>
      <w:r w:rsidRPr="00D639C3">
        <w:rPr>
          <w:bCs/>
          <w:sz w:val="24"/>
          <w:szCs w:val="24"/>
        </w:rPr>
        <w:t>διευκολύνει ταυτόχρονα, το αίτημα για Παράλληλη Στήριξη του επόμενου</w:t>
      </w:r>
    </w:p>
    <w:p w14:paraId="405D3BBB" w14:textId="77777777" w:rsidR="00056E07" w:rsidRPr="00D639C3" w:rsidRDefault="00056E07" w:rsidP="00056E07">
      <w:pPr>
        <w:spacing w:after="80"/>
        <w:ind w:left="720"/>
        <w:jc w:val="both"/>
        <w:rPr>
          <w:bCs/>
          <w:sz w:val="24"/>
          <w:szCs w:val="24"/>
        </w:rPr>
      </w:pPr>
      <w:r w:rsidRPr="00D639C3">
        <w:rPr>
          <w:bCs/>
          <w:sz w:val="24"/>
          <w:szCs w:val="24"/>
        </w:rPr>
        <w:lastRenderedPageBreak/>
        <w:t>έτους).</w:t>
      </w:r>
    </w:p>
    <w:p w14:paraId="53C94628" w14:textId="77777777" w:rsidR="00056E07" w:rsidRPr="00D639C3" w:rsidRDefault="00056E07" w:rsidP="00056E07">
      <w:pPr>
        <w:spacing w:after="80"/>
        <w:ind w:left="720"/>
        <w:jc w:val="both"/>
        <w:rPr>
          <w:bCs/>
          <w:sz w:val="24"/>
          <w:szCs w:val="24"/>
        </w:rPr>
      </w:pPr>
      <w:r w:rsidRPr="00D639C3">
        <w:rPr>
          <w:bCs/>
          <w:sz w:val="24"/>
          <w:szCs w:val="24"/>
        </w:rPr>
        <w:t>7. Αντίγραφα ενδεικτικού υλικού (π.χ. φωτοτυπίες ενδεικτικών εργασιών του</w:t>
      </w:r>
    </w:p>
    <w:p w14:paraId="559961AD" w14:textId="2DC42D3A" w:rsidR="00056E07" w:rsidRPr="00D639C3" w:rsidRDefault="00056E07" w:rsidP="00056E07">
      <w:pPr>
        <w:spacing w:after="80"/>
        <w:ind w:left="720"/>
        <w:jc w:val="both"/>
        <w:rPr>
          <w:bCs/>
          <w:sz w:val="24"/>
          <w:szCs w:val="24"/>
        </w:rPr>
      </w:pPr>
      <w:r w:rsidRPr="00D639C3">
        <w:rPr>
          <w:bCs/>
          <w:sz w:val="24"/>
          <w:szCs w:val="24"/>
        </w:rPr>
        <w:t>μαθητή με εκπαιδευτικά σχόλια, ανά τακτά χρονικά διαστήματα).</w:t>
      </w:r>
    </w:p>
    <w:p w14:paraId="78906E4C" w14:textId="57E448A7" w:rsidR="00056E07" w:rsidRPr="00D639C3" w:rsidRDefault="00056E07" w:rsidP="00056E07">
      <w:pPr>
        <w:spacing w:after="80"/>
        <w:jc w:val="both"/>
        <w:rPr>
          <w:bCs/>
          <w:sz w:val="24"/>
          <w:szCs w:val="24"/>
        </w:rPr>
      </w:pPr>
    </w:p>
    <w:p w14:paraId="738C7EB2" w14:textId="77777777" w:rsidR="005A00EA" w:rsidRDefault="00056E07" w:rsidP="00056E07">
      <w:pPr>
        <w:spacing w:after="80"/>
        <w:jc w:val="both"/>
        <w:rPr>
          <w:sz w:val="24"/>
          <w:szCs w:val="24"/>
        </w:rPr>
      </w:pPr>
      <w:r w:rsidRPr="00D639C3">
        <w:rPr>
          <w:sz w:val="24"/>
          <w:szCs w:val="24"/>
        </w:rPr>
        <w:t xml:space="preserve">Στην περίπτωση δε, που ένας μαθητής υποστηρίζεται από δύο ή περισσότερους εκπαιδευτικούς (π.χ. περίπτωση Γυμνασίου) θα ήταν θεμιτό όλα τα ανωτέρω να συγγράφονται από κοινού. Δεδομένης όμως της πραγματικής δυσκολίας συνεύρεσης των εκπαιδευτικών μας, είναι αποδεκτή η κατάθεση διαφορετικών φακέλων. Ως ελάχιστο, για κάθε μαθητή δευτεροβάθμιας συγγράφεται από κοινού και δημιουργείται ένα (1), (3), (5). </w:t>
      </w:r>
    </w:p>
    <w:p w14:paraId="4F328EE1" w14:textId="77777777" w:rsidR="005A00EA" w:rsidRDefault="00056E07" w:rsidP="00056E07">
      <w:pPr>
        <w:spacing w:after="80"/>
        <w:jc w:val="both"/>
        <w:rPr>
          <w:sz w:val="24"/>
          <w:szCs w:val="24"/>
        </w:rPr>
      </w:pPr>
      <w:r w:rsidRPr="00D639C3">
        <w:rPr>
          <w:sz w:val="24"/>
          <w:szCs w:val="24"/>
        </w:rPr>
        <w:t xml:space="preserve">Τα ανωτέρω, θα ήταν επιθυμητό να περιγράφουν στοιχεία και για την περίοδο της εξ αποστάσεως εκπαίδευσης. Κατ’ αυτόν τον τρόπο θα αποδίδεται η αναγκαία συνέχεια στην καταγραφή της εκπαιδευτικής παρέμβασης. </w:t>
      </w:r>
    </w:p>
    <w:p w14:paraId="71D2E8B4" w14:textId="16815EF8" w:rsidR="005A00EA" w:rsidRDefault="00056E07" w:rsidP="00056E07">
      <w:pPr>
        <w:spacing w:after="80"/>
        <w:jc w:val="both"/>
        <w:rPr>
          <w:sz w:val="24"/>
          <w:szCs w:val="24"/>
        </w:rPr>
      </w:pPr>
      <w:r w:rsidRPr="00D639C3">
        <w:rPr>
          <w:sz w:val="24"/>
          <w:szCs w:val="24"/>
        </w:rPr>
        <w:t>Η/</w:t>
      </w:r>
      <w:r w:rsidR="00AC3D6E">
        <w:rPr>
          <w:sz w:val="24"/>
          <w:szCs w:val="24"/>
        </w:rPr>
        <w:t>Ο</w:t>
      </w:r>
      <w:r w:rsidRPr="00D639C3">
        <w:rPr>
          <w:sz w:val="24"/>
          <w:szCs w:val="24"/>
        </w:rPr>
        <w:t xml:space="preserve"> Προϊστάμενος ή Διευθυντής της σχολικής μονάδας εντάσσει τα ανωτέρω στον ευρύτερο Ατομικό Φάκελο Μαθητή, ο οποίος με φροντίδα φυλάσσεται.</w:t>
      </w:r>
    </w:p>
    <w:p w14:paraId="6BC40FFF" w14:textId="59461CFD" w:rsidR="00056E07" w:rsidRDefault="00056E07" w:rsidP="00056E07">
      <w:pPr>
        <w:spacing w:after="80"/>
        <w:jc w:val="both"/>
        <w:rPr>
          <w:sz w:val="24"/>
          <w:szCs w:val="24"/>
        </w:rPr>
      </w:pPr>
      <w:r w:rsidRPr="00D639C3">
        <w:rPr>
          <w:sz w:val="24"/>
          <w:szCs w:val="24"/>
        </w:rPr>
        <w:t>Υπενθυμίζω, απευθύνοντας παράκληση, στους συναδέλφους μας της Παράλληλης Στήριξης ότι μετά από εσάς, το επόμενο σχολικό έτος, ένας άλλος εκπαιδευτικός/κοί, ένας άλλος συνάδελφος θα αναλάβει τον σημερινό μαθητή σας. Είναι ωφέλιμο να βρει τις καταγραφές της καλής σας δουλειάς, να εμπνευστεί από αυτήν, να την προχωρήσει μπροστά, προχωρώντας έτσι την εκπαίδευση και καθημερινότητα του μαθητή.</w:t>
      </w:r>
    </w:p>
    <w:p w14:paraId="6DCB077E" w14:textId="6E3E1A53" w:rsidR="005A00EA" w:rsidRDefault="00000000" w:rsidP="00056E07">
      <w:pPr>
        <w:spacing w:after="80"/>
        <w:jc w:val="both"/>
        <w:rPr>
          <w:sz w:val="24"/>
          <w:szCs w:val="24"/>
        </w:rPr>
      </w:pPr>
      <w:r>
        <w:rPr>
          <w:bCs/>
          <w:noProof/>
          <w:sz w:val="24"/>
          <w:szCs w:val="24"/>
        </w:rPr>
        <w:pict w14:anchorId="07DCB084">
          <v:shapetype id="_x0000_t202" coordsize="21600,21600" o:spt="202" path="m,l,21600r21600,l21600,xe">
            <v:stroke joinstyle="miter"/>
            <v:path gradientshapeok="t" o:connecttype="rect"/>
          </v:shapetype>
          <v:shape id="_x0000_s1030" type="#_x0000_t202" style="position:absolute;left:0;text-align:left;margin-left:209.35pt;margin-top:17.6pt;width:218.05pt;height:132pt;z-index:251658240" stroked="f">
            <v:textbox style="mso-next-textbox:#_x0000_s1030">
              <w:txbxContent>
                <w:p w14:paraId="6F2A690C" w14:textId="77777777" w:rsidR="00AC3D6E" w:rsidRPr="00F46986" w:rsidRDefault="00AC3D6E" w:rsidP="00AC3D6E">
                  <w:pPr>
                    <w:spacing w:after="0"/>
                    <w:jc w:val="center"/>
                    <w:rPr>
                      <w:rFonts w:cs="Calibri"/>
                      <w:b/>
                      <w:bCs/>
                      <w:sz w:val="24"/>
                    </w:rPr>
                  </w:pPr>
                  <w:r w:rsidRPr="00F46986">
                    <w:rPr>
                      <w:rFonts w:cs="Calibri"/>
                      <w:b/>
                      <w:bCs/>
                      <w:sz w:val="24"/>
                    </w:rPr>
                    <w:t xml:space="preserve">Ο </w:t>
                  </w:r>
                  <w:r>
                    <w:rPr>
                      <w:rFonts w:cs="Calibri"/>
                      <w:b/>
                      <w:bCs/>
                      <w:sz w:val="24"/>
                    </w:rPr>
                    <w:t>Σύμβουλος Εκπαίδευσης</w:t>
                  </w:r>
                  <w:r w:rsidRPr="00F46986">
                    <w:rPr>
                      <w:rFonts w:cs="Calibri"/>
                      <w:b/>
                      <w:bCs/>
                      <w:sz w:val="24"/>
                    </w:rPr>
                    <w:t xml:space="preserve"> ΕΑ &amp; ΕΕ </w:t>
                  </w:r>
                </w:p>
                <w:p w14:paraId="490CE4D3" w14:textId="77777777" w:rsidR="00AC3D6E" w:rsidRPr="00F46986" w:rsidRDefault="00AC3D6E" w:rsidP="00AC3D6E">
                  <w:pPr>
                    <w:spacing w:after="0"/>
                    <w:jc w:val="center"/>
                    <w:rPr>
                      <w:rFonts w:cs="Calibri"/>
                      <w:b/>
                      <w:bCs/>
                      <w:sz w:val="24"/>
                    </w:rPr>
                  </w:pPr>
                </w:p>
                <w:p w14:paraId="0EB3490C" w14:textId="77777777" w:rsidR="00AC3D6E" w:rsidRPr="00F46986" w:rsidRDefault="00AC3D6E" w:rsidP="00AC3D6E">
                  <w:pPr>
                    <w:spacing w:after="0"/>
                    <w:jc w:val="center"/>
                    <w:rPr>
                      <w:rFonts w:cs="Calibri"/>
                      <w:b/>
                      <w:bCs/>
                      <w:sz w:val="24"/>
                    </w:rPr>
                  </w:pPr>
                </w:p>
                <w:p w14:paraId="0F061566" w14:textId="77777777" w:rsidR="00AC3D6E" w:rsidRPr="00F46986" w:rsidRDefault="00AC3D6E" w:rsidP="00AC3D6E">
                  <w:pPr>
                    <w:spacing w:after="0"/>
                    <w:jc w:val="center"/>
                    <w:rPr>
                      <w:rFonts w:cs="Calibri"/>
                      <w:b/>
                      <w:bCs/>
                      <w:sz w:val="24"/>
                    </w:rPr>
                  </w:pPr>
                </w:p>
                <w:p w14:paraId="776F9AD4" w14:textId="77777777" w:rsidR="00AC3D6E" w:rsidRPr="00F46986" w:rsidRDefault="00AC3D6E" w:rsidP="00AC3D6E">
                  <w:pPr>
                    <w:spacing w:after="0"/>
                    <w:jc w:val="center"/>
                    <w:rPr>
                      <w:rFonts w:cs="Calibri"/>
                      <w:b/>
                      <w:bCs/>
                      <w:sz w:val="24"/>
                    </w:rPr>
                  </w:pPr>
                  <w:r w:rsidRPr="00F46986">
                    <w:rPr>
                      <w:rFonts w:cs="Calibri"/>
                      <w:b/>
                      <w:bCs/>
                      <w:sz w:val="24"/>
                    </w:rPr>
                    <w:t>Αδριανός Γ. Μουταβελής</w:t>
                  </w:r>
                </w:p>
                <w:p w14:paraId="0F93C0BD" w14:textId="77777777" w:rsidR="00AC3D6E" w:rsidRDefault="00AC3D6E" w:rsidP="00AC3D6E">
                  <w:pPr>
                    <w:spacing w:after="0"/>
                    <w:jc w:val="center"/>
                    <w:rPr>
                      <w:rFonts w:cs="Calibri"/>
                      <w:b/>
                      <w:bCs/>
                      <w:sz w:val="24"/>
                    </w:rPr>
                  </w:pPr>
                  <w:r w:rsidRPr="00F46986">
                    <w:rPr>
                      <w:rFonts w:cs="Calibri"/>
                      <w:b/>
                      <w:bCs/>
                      <w:sz w:val="24"/>
                    </w:rPr>
                    <w:t>Δάσκαλος στην Ειδική Εκπαίδευση</w:t>
                  </w:r>
                </w:p>
                <w:p w14:paraId="3255C0BE" w14:textId="77777777" w:rsidR="00AC3D6E" w:rsidRPr="00F46986" w:rsidRDefault="00AC3D6E" w:rsidP="00AC3D6E">
                  <w:pPr>
                    <w:spacing w:after="0"/>
                    <w:jc w:val="center"/>
                    <w:rPr>
                      <w:rFonts w:cs="Calibri"/>
                      <w:b/>
                      <w:bCs/>
                      <w:sz w:val="24"/>
                    </w:rPr>
                  </w:pPr>
                </w:p>
              </w:txbxContent>
            </v:textbox>
          </v:shape>
        </w:pict>
      </w:r>
    </w:p>
    <w:p w14:paraId="7FF8C896" w14:textId="2DA3569A" w:rsidR="005A00EA" w:rsidRDefault="005A00EA" w:rsidP="00056E07">
      <w:pPr>
        <w:spacing w:after="80"/>
        <w:jc w:val="both"/>
        <w:rPr>
          <w:bCs/>
          <w:sz w:val="24"/>
          <w:szCs w:val="24"/>
        </w:rPr>
      </w:pPr>
    </w:p>
    <w:p w14:paraId="3AACD152" w14:textId="0B96BAAA" w:rsidR="001E2969" w:rsidRPr="001E2969" w:rsidRDefault="001E2969" w:rsidP="001E2969">
      <w:pPr>
        <w:rPr>
          <w:sz w:val="24"/>
          <w:szCs w:val="24"/>
        </w:rPr>
      </w:pPr>
    </w:p>
    <w:p w14:paraId="44AC8B37" w14:textId="59C2A705" w:rsidR="001E2969" w:rsidRPr="001E2969" w:rsidRDefault="001E2969" w:rsidP="001E2969">
      <w:pPr>
        <w:rPr>
          <w:sz w:val="24"/>
          <w:szCs w:val="24"/>
        </w:rPr>
      </w:pPr>
    </w:p>
    <w:p w14:paraId="1383688E" w14:textId="7A0A5945" w:rsidR="001E2969" w:rsidRPr="001E2969" w:rsidRDefault="001E2969" w:rsidP="001E2969">
      <w:pPr>
        <w:rPr>
          <w:sz w:val="24"/>
          <w:szCs w:val="24"/>
        </w:rPr>
      </w:pPr>
    </w:p>
    <w:p w14:paraId="6FF44A9A" w14:textId="7D88C6B0" w:rsidR="001E2969" w:rsidRPr="001E2969" w:rsidRDefault="001E2969" w:rsidP="001E2969">
      <w:pPr>
        <w:rPr>
          <w:sz w:val="24"/>
          <w:szCs w:val="24"/>
        </w:rPr>
      </w:pPr>
    </w:p>
    <w:p w14:paraId="480F38C8" w14:textId="7F7C0093" w:rsidR="001E2969" w:rsidRPr="001E2969" w:rsidRDefault="001E2969" w:rsidP="001E2969">
      <w:pPr>
        <w:rPr>
          <w:b/>
          <w:bCs/>
          <w:sz w:val="24"/>
          <w:szCs w:val="24"/>
        </w:rPr>
      </w:pPr>
      <w:r w:rsidRPr="001E2969">
        <w:rPr>
          <w:b/>
          <w:bCs/>
        </w:rPr>
        <w:t>………………………………………………………………………………………</w:t>
      </w:r>
      <w:r>
        <w:rPr>
          <w:b/>
          <w:bCs/>
        </w:rPr>
        <w:t>………………………………………...</w:t>
      </w:r>
      <w:r w:rsidRPr="001E2969">
        <w:rPr>
          <w:b/>
          <w:bCs/>
        </w:rPr>
        <w:t>………..</w:t>
      </w:r>
    </w:p>
    <w:p w14:paraId="6BEBC9E7" w14:textId="43651CEA" w:rsidR="001E2969" w:rsidRPr="001E2969" w:rsidRDefault="001E2969" w:rsidP="001E2969">
      <w:pPr>
        <w:rPr>
          <w:b/>
          <w:bCs/>
        </w:rPr>
      </w:pPr>
      <w:r w:rsidRPr="001E2969">
        <w:rPr>
          <w:b/>
          <w:bCs/>
        </w:rPr>
        <w:t>Υποσημειώσεις</w:t>
      </w:r>
    </w:p>
    <w:p w14:paraId="71BCA6F4" w14:textId="77777777" w:rsidR="001E2969" w:rsidRPr="001E2969" w:rsidRDefault="001E2969" w:rsidP="001E2969">
      <w:pPr>
        <w:pStyle w:val="a4"/>
        <w:numPr>
          <w:ilvl w:val="0"/>
          <w:numId w:val="3"/>
        </w:numPr>
        <w:rPr>
          <w:bCs/>
          <w:sz w:val="24"/>
          <w:szCs w:val="24"/>
        </w:rPr>
      </w:pPr>
      <w:r>
        <w:t xml:space="preserve">Η συγκεκριμένη διαδικασία δεν αφορά το Ειδικό Βοηθητικό Προσωπικό και τους ειδικούς βοηθούς –ιδιωτική παράλληλη στήριξη–. </w:t>
      </w:r>
    </w:p>
    <w:p w14:paraId="5822CAF4" w14:textId="16554D5E" w:rsidR="001E2969" w:rsidRPr="001E2969" w:rsidRDefault="001E2969" w:rsidP="001E2969">
      <w:pPr>
        <w:pStyle w:val="a4"/>
        <w:numPr>
          <w:ilvl w:val="0"/>
          <w:numId w:val="3"/>
        </w:numPr>
        <w:rPr>
          <w:bCs/>
          <w:sz w:val="24"/>
          <w:szCs w:val="24"/>
        </w:rPr>
      </w:pPr>
      <w:r>
        <w:t xml:space="preserve">Όλα τα έντυπα βρίσκονται αναρτημένα, με τους ίδιους τίτλους (π.χ. Ημερολόγιο Παράλληλης Στήριξης), καθώς και το λογότυπο ΕΣΠΑ στον ιστότοπό μας: </w:t>
      </w:r>
      <w:hyperlink r:id="rId6" w:history="1">
        <w:r w:rsidRPr="00D06A74">
          <w:rPr>
            <w:rStyle w:val="-"/>
          </w:rPr>
          <w:t>https://adrianosmoutavelis.github.io/index.html?article=parallhlh_sthriksh</w:t>
        </w:r>
      </w:hyperlink>
    </w:p>
    <w:p w14:paraId="1913198C" w14:textId="59C3EA0B" w:rsidR="001E2969" w:rsidRPr="001E2969" w:rsidRDefault="001E2969" w:rsidP="001E2969">
      <w:pPr>
        <w:pStyle w:val="a4"/>
        <w:numPr>
          <w:ilvl w:val="0"/>
          <w:numId w:val="3"/>
        </w:numPr>
        <w:rPr>
          <w:bCs/>
          <w:sz w:val="24"/>
          <w:szCs w:val="24"/>
        </w:rPr>
      </w:pPr>
      <w:r>
        <w:t>Όλα τα έντυπα είναι σε word μορφή με σκοπό να επιτρέπουν τη διαχείρισή τους.</w:t>
      </w:r>
    </w:p>
    <w:p w14:paraId="519A21FA" w14:textId="2D3BBC0E" w:rsidR="001E2969" w:rsidRPr="001E2969" w:rsidRDefault="001E2969" w:rsidP="001E2969">
      <w:pPr>
        <w:tabs>
          <w:tab w:val="left" w:pos="5130"/>
        </w:tabs>
        <w:rPr>
          <w:b/>
          <w:bCs/>
          <w:sz w:val="24"/>
          <w:szCs w:val="24"/>
        </w:rPr>
      </w:pPr>
      <w:r w:rsidRPr="001E2969">
        <w:rPr>
          <w:b/>
          <w:bCs/>
        </w:rPr>
        <w:t>………………………………………………………………………………………………......</w:t>
      </w:r>
      <w:r>
        <w:rPr>
          <w:b/>
          <w:bCs/>
        </w:rPr>
        <w:t>.......................................</w:t>
      </w:r>
    </w:p>
    <w:sectPr w:rsidR="001E2969" w:rsidRPr="001E2969" w:rsidSect="00E26389">
      <w:pgSz w:w="11906" w:h="16838"/>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022"/>
    <w:multiLevelType w:val="hybridMultilevel"/>
    <w:tmpl w:val="7B9A2CEE"/>
    <w:lvl w:ilvl="0" w:tplc="3A6CB1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5473"/>
    <w:multiLevelType w:val="hybridMultilevel"/>
    <w:tmpl w:val="28B4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103129">
    <w:abstractNumId w:val="2"/>
  </w:num>
  <w:num w:numId="2" w16cid:durableId="1170025267">
    <w:abstractNumId w:val="0"/>
  </w:num>
  <w:num w:numId="3" w16cid:durableId="207207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6D1"/>
    <w:rsid w:val="00056E07"/>
    <w:rsid w:val="00070C4E"/>
    <w:rsid w:val="000763F7"/>
    <w:rsid w:val="00094906"/>
    <w:rsid w:val="000C027E"/>
    <w:rsid w:val="00103CC8"/>
    <w:rsid w:val="00163EFB"/>
    <w:rsid w:val="00181D8C"/>
    <w:rsid w:val="001D0924"/>
    <w:rsid w:val="001D4EBF"/>
    <w:rsid w:val="001E1A4C"/>
    <w:rsid w:val="001E2969"/>
    <w:rsid w:val="00217708"/>
    <w:rsid w:val="00220CCB"/>
    <w:rsid w:val="00233890"/>
    <w:rsid w:val="00284403"/>
    <w:rsid w:val="002F1EBB"/>
    <w:rsid w:val="00301605"/>
    <w:rsid w:val="0030719C"/>
    <w:rsid w:val="003636D1"/>
    <w:rsid w:val="00393E2D"/>
    <w:rsid w:val="00475C0D"/>
    <w:rsid w:val="0051448C"/>
    <w:rsid w:val="00515475"/>
    <w:rsid w:val="0058695E"/>
    <w:rsid w:val="00591B27"/>
    <w:rsid w:val="005A00EA"/>
    <w:rsid w:val="005C2598"/>
    <w:rsid w:val="005E3BCD"/>
    <w:rsid w:val="005E78B8"/>
    <w:rsid w:val="00632AEF"/>
    <w:rsid w:val="00651EE6"/>
    <w:rsid w:val="00681E45"/>
    <w:rsid w:val="00696C8B"/>
    <w:rsid w:val="006A0084"/>
    <w:rsid w:val="006E709A"/>
    <w:rsid w:val="00744569"/>
    <w:rsid w:val="007B4549"/>
    <w:rsid w:val="00806463"/>
    <w:rsid w:val="008A09AA"/>
    <w:rsid w:val="008B5B38"/>
    <w:rsid w:val="008C61DC"/>
    <w:rsid w:val="008E1089"/>
    <w:rsid w:val="00902818"/>
    <w:rsid w:val="00952AF7"/>
    <w:rsid w:val="00A03301"/>
    <w:rsid w:val="00AB675E"/>
    <w:rsid w:val="00AB7CC1"/>
    <w:rsid w:val="00AC3D6E"/>
    <w:rsid w:val="00AD44B3"/>
    <w:rsid w:val="00AE5F70"/>
    <w:rsid w:val="00AE77D1"/>
    <w:rsid w:val="00B421FD"/>
    <w:rsid w:val="00B45415"/>
    <w:rsid w:val="00BA19C6"/>
    <w:rsid w:val="00BA7EF4"/>
    <w:rsid w:val="00BC26F5"/>
    <w:rsid w:val="00BE356E"/>
    <w:rsid w:val="00C06D8D"/>
    <w:rsid w:val="00C21464"/>
    <w:rsid w:val="00C82235"/>
    <w:rsid w:val="00D6117C"/>
    <w:rsid w:val="00D639C3"/>
    <w:rsid w:val="00D821F8"/>
    <w:rsid w:val="00DD5534"/>
    <w:rsid w:val="00DE596A"/>
    <w:rsid w:val="00DE6230"/>
    <w:rsid w:val="00DE75D1"/>
    <w:rsid w:val="00E02654"/>
    <w:rsid w:val="00E0390B"/>
    <w:rsid w:val="00E26389"/>
    <w:rsid w:val="00E62E43"/>
    <w:rsid w:val="00E951A6"/>
    <w:rsid w:val="00E973B8"/>
    <w:rsid w:val="00E97CFA"/>
    <w:rsid w:val="00EA38AC"/>
    <w:rsid w:val="00EC4ED8"/>
    <w:rsid w:val="00F345C5"/>
    <w:rsid w:val="00F46986"/>
    <w:rsid w:val="00FB001B"/>
    <w:rsid w:val="00FC43C8"/>
    <w:rsid w:val="00FC5E54"/>
    <w:rsid w:val="00FC6A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898E92"/>
  <w15:docId w15:val="{2E9545D5-FAF1-4009-A4D3-A00435B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D6E"/>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 w:type="paragraph" w:styleId="a4">
    <w:name w:val="List Paragraph"/>
    <w:basedOn w:val="a"/>
    <w:uiPriority w:val="34"/>
    <w:qFormat/>
    <w:rsid w:val="00D821F8"/>
    <w:pPr>
      <w:ind w:left="720"/>
      <w:contextualSpacing/>
    </w:pPr>
  </w:style>
  <w:style w:type="table" w:styleId="a5">
    <w:name w:val="Table Grid"/>
    <w:basedOn w:val="a1"/>
    <w:uiPriority w:val="59"/>
    <w:rsid w:val="00E0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1E2969"/>
    <w:rPr>
      <w:color w:val="0000FF" w:themeColor="hyperlink"/>
      <w:u w:val="single"/>
    </w:rPr>
  </w:style>
  <w:style w:type="character" w:styleId="a6">
    <w:name w:val="Unresolved Mention"/>
    <w:basedOn w:val="a0"/>
    <w:uiPriority w:val="99"/>
    <w:semiHidden/>
    <w:unhideWhenUsed/>
    <w:rsid w:val="001E2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rianosmoutavelis.github.io/index.html?article=parallhlh_sthriks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Pages>
  <Words>588</Words>
  <Characters>3177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ΑΔΡΙΑΝΟΣ ΜΟΥΤΑΒΕΛΗΣ</cp:lastModifiedBy>
  <cp:revision>59</cp:revision>
  <dcterms:created xsi:type="dcterms:W3CDTF">2019-02-08T19:37:00Z</dcterms:created>
  <dcterms:modified xsi:type="dcterms:W3CDTF">2023-05-24T08:03:00Z</dcterms:modified>
</cp:coreProperties>
</file>