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C9C" w:rsidRPr="00417C9C" w:rsidRDefault="00417C9C" w:rsidP="00417C9C">
      <w:pPr>
        <w:rPr>
          <w:lang w:val="pt-BR"/>
        </w:rPr>
      </w:pPr>
      <w:r w:rsidRPr="00417C9C">
        <w:rPr>
          <w:lang w:val="pt-BR"/>
        </w:rPr>
        <w:t xml:space="preserve">O </w:t>
      </w:r>
      <w:r w:rsidRPr="00417C9C">
        <w:rPr>
          <w:b/>
          <w:bCs/>
          <w:lang w:val="pt-BR"/>
        </w:rPr>
        <w:t>Instituto Nacional de Sangue (INS)</w:t>
      </w:r>
      <w:r w:rsidRPr="00417C9C">
        <w:rPr>
          <w:lang w:val="pt-BR"/>
        </w:rPr>
        <w:t xml:space="preserve"> é o órgão central regulador do Ministério da Saúde de Angola responsável por coordenar e supervisionar a rede nacional de medicina </w:t>
      </w:r>
      <w:proofErr w:type="spellStart"/>
      <w:r w:rsidRPr="00417C9C">
        <w:rPr>
          <w:lang w:val="pt-BR"/>
        </w:rPr>
        <w:t>transfusional</w:t>
      </w:r>
      <w:proofErr w:type="spellEnd"/>
      <w:r w:rsidRPr="00417C9C">
        <w:rPr>
          <w:lang w:val="pt-BR"/>
        </w:rPr>
        <w:t xml:space="preserve">. Em Angola, a rede não se organiza propriamente sob o nome de "Hemocentros" regionais independentes, mas sim através de uma estrutura centralizada no </w:t>
      </w:r>
      <w:r w:rsidRPr="00417C9C">
        <w:rPr>
          <w:b/>
          <w:bCs/>
          <w:lang w:val="pt-BR"/>
        </w:rPr>
        <w:t>INS em Luanda</w:t>
      </w:r>
      <w:r w:rsidRPr="00417C9C">
        <w:rPr>
          <w:lang w:val="pt-BR"/>
        </w:rPr>
        <w:t xml:space="preserve"> ligada a </w:t>
      </w:r>
      <w:r w:rsidRPr="00417C9C">
        <w:rPr>
          <w:b/>
          <w:bCs/>
          <w:lang w:val="pt-BR"/>
        </w:rPr>
        <w:t>Serviços, Centros e Bancos de Hemoterapia</w:t>
      </w:r>
      <w:r w:rsidRPr="00417C9C">
        <w:rPr>
          <w:lang w:val="pt-BR"/>
        </w:rPr>
        <w:t xml:space="preserve"> distribuídos pelos hospitais centrais, provinciais e gerais de todo o país. [</w:t>
      </w:r>
      <w:hyperlink r:id="rId5" w:history="1">
        <w:r w:rsidRPr="00417C9C">
          <w:rPr>
            <w:rStyle w:val="Hyperlink"/>
            <w:lang w:val="pt-BR"/>
          </w:rPr>
          <w:t>1</w:t>
        </w:r>
      </w:hyperlink>
      <w:r w:rsidRPr="00417C9C">
        <w:rPr>
          <w:lang w:val="pt-BR"/>
        </w:rPr>
        <w:t xml:space="preserve">, </w:t>
      </w:r>
      <w:hyperlink r:id="rId6" w:history="1">
        <w:r w:rsidRPr="00417C9C">
          <w:rPr>
            <w:rStyle w:val="Hyperlink"/>
            <w:lang w:val="pt-BR"/>
          </w:rPr>
          <w:t>2</w:t>
        </w:r>
      </w:hyperlink>
      <w:r w:rsidRPr="00417C9C">
        <w:rPr>
          <w:lang w:val="pt-BR"/>
        </w:rPr>
        <w:t xml:space="preserve">, </w:t>
      </w:r>
      <w:hyperlink r:id="rId7" w:history="1">
        <w:r w:rsidRPr="00417C9C">
          <w:rPr>
            <w:rStyle w:val="Hyperlink"/>
            <w:lang w:val="pt-BR"/>
          </w:rPr>
          <w:t>3</w:t>
        </w:r>
      </w:hyperlink>
      <w:r w:rsidRPr="00417C9C">
        <w:rPr>
          <w:lang w:val="pt-BR"/>
        </w:rPr>
        <w:t>]</w:t>
      </w:r>
    </w:p>
    <w:p w:rsidR="00417C9C" w:rsidRPr="00417C9C" w:rsidRDefault="00417C9C" w:rsidP="00417C9C">
      <w:pPr>
        <w:rPr>
          <w:lang w:val="pt-BR"/>
        </w:rPr>
      </w:pPr>
      <w:r w:rsidRPr="00417C9C">
        <w:rPr>
          <w:lang w:val="pt-BR"/>
        </w:rPr>
        <w:t>Abaixo encontra-se a lista das principais referências e pontos de colheita da rede de hemoterapia sob a tutela e coordenação técnica do INS:</w:t>
      </w:r>
    </w:p>
    <w:p w:rsidR="00417C9C" w:rsidRPr="00417C9C" w:rsidRDefault="00417C9C" w:rsidP="00417C9C">
      <w:pPr>
        <w:rPr>
          <w:b/>
          <w:bCs/>
          <w:lang w:val="pt-BR"/>
        </w:rPr>
      </w:pPr>
      <w:r w:rsidRPr="00417C9C">
        <w:rPr>
          <w:b/>
          <w:bCs/>
          <w:lang w:val="pt-BR"/>
        </w:rPr>
        <w:t>Centro de Referência Nacional e Sede</w:t>
      </w:r>
    </w:p>
    <w:p w:rsidR="00417C9C" w:rsidRPr="00417C9C" w:rsidRDefault="00417C9C" w:rsidP="00417C9C">
      <w:pPr>
        <w:numPr>
          <w:ilvl w:val="0"/>
          <w:numId w:val="1"/>
        </w:numPr>
        <w:rPr>
          <w:lang w:val="pt-BR"/>
        </w:rPr>
      </w:pPr>
      <w:r w:rsidRPr="00417C9C">
        <w:rPr>
          <w:b/>
          <w:bCs/>
          <w:lang w:val="pt-BR"/>
        </w:rPr>
        <w:t>Instituto Nacional de Sangue (INS) - Sede</w:t>
      </w:r>
    </w:p>
    <w:p w:rsidR="00417C9C" w:rsidRPr="00417C9C" w:rsidRDefault="00417C9C" w:rsidP="00417C9C">
      <w:pPr>
        <w:numPr>
          <w:ilvl w:val="1"/>
          <w:numId w:val="1"/>
        </w:numPr>
        <w:rPr>
          <w:lang w:val="pt-BR"/>
        </w:rPr>
      </w:pPr>
      <w:r w:rsidRPr="00417C9C">
        <w:rPr>
          <w:b/>
          <w:bCs/>
          <w:lang w:val="pt-BR"/>
        </w:rPr>
        <w:t>Localização:</w:t>
      </w:r>
      <w:r w:rsidRPr="00417C9C">
        <w:rPr>
          <w:lang w:val="pt-BR"/>
        </w:rPr>
        <w:t xml:space="preserve"> Rua </w:t>
      </w:r>
      <w:proofErr w:type="spellStart"/>
      <w:r w:rsidRPr="00417C9C">
        <w:rPr>
          <w:lang w:val="pt-BR"/>
        </w:rPr>
        <w:t>Kwame</w:t>
      </w:r>
      <w:proofErr w:type="spellEnd"/>
      <w:r w:rsidRPr="00417C9C">
        <w:rPr>
          <w:lang w:val="pt-BR"/>
        </w:rPr>
        <w:t xml:space="preserve"> </w:t>
      </w:r>
      <w:proofErr w:type="spellStart"/>
      <w:r w:rsidRPr="00417C9C">
        <w:rPr>
          <w:lang w:val="pt-BR"/>
        </w:rPr>
        <w:t>Nkrumah</w:t>
      </w:r>
      <w:proofErr w:type="spellEnd"/>
      <w:r w:rsidRPr="00417C9C">
        <w:rPr>
          <w:lang w:val="pt-BR"/>
        </w:rPr>
        <w:t xml:space="preserve">, nº 10, </w:t>
      </w:r>
      <w:proofErr w:type="spellStart"/>
      <w:r w:rsidRPr="00417C9C">
        <w:rPr>
          <w:lang w:val="pt-BR"/>
        </w:rPr>
        <w:t>Maianga</w:t>
      </w:r>
      <w:proofErr w:type="spellEnd"/>
      <w:r w:rsidRPr="00417C9C">
        <w:rPr>
          <w:lang w:val="pt-BR"/>
        </w:rPr>
        <w:t>, Luanda</w:t>
      </w:r>
    </w:p>
    <w:p w:rsidR="00417C9C" w:rsidRPr="00417C9C" w:rsidRDefault="00417C9C" w:rsidP="00417C9C">
      <w:pPr>
        <w:numPr>
          <w:ilvl w:val="1"/>
          <w:numId w:val="1"/>
        </w:numPr>
      </w:pPr>
      <w:r w:rsidRPr="00417C9C">
        <w:rPr>
          <w:b/>
          <w:bCs/>
          <w:lang w:val="pt-BR"/>
        </w:rPr>
        <w:t>Função:</w:t>
      </w:r>
      <w:r w:rsidRPr="00417C9C">
        <w:rPr>
          <w:lang w:val="pt-BR"/>
        </w:rPr>
        <w:t xml:space="preserve"> Coordenação nacional do ciclo do sangue, principal banco de armazenamento e centro de triagem e colheita de dadores voluntários. </w:t>
      </w:r>
      <w:r w:rsidRPr="00417C9C">
        <w:t>[</w:t>
      </w:r>
      <w:hyperlink r:id="rId8" w:history="1">
        <w:r w:rsidRPr="00417C9C">
          <w:rPr>
            <w:rStyle w:val="Hyperlink"/>
          </w:rPr>
          <w:t>1</w:t>
        </w:r>
      </w:hyperlink>
      <w:r w:rsidRPr="00417C9C">
        <w:t xml:space="preserve">, </w:t>
      </w:r>
      <w:hyperlink r:id="rId9" w:history="1">
        <w:r w:rsidRPr="00417C9C">
          <w:rPr>
            <w:rStyle w:val="Hyperlink"/>
          </w:rPr>
          <w:t>2</w:t>
        </w:r>
      </w:hyperlink>
      <w:r w:rsidRPr="00417C9C">
        <w:t xml:space="preserve">, </w:t>
      </w:r>
      <w:hyperlink r:id="rId10" w:history="1">
        <w:r w:rsidRPr="00417C9C">
          <w:rPr>
            <w:rStyle w:val="Hyperlink"/>
          </w:rPr>
          <w:t>3</w:t>
        </w:r>
      </w:hyperlink>
      <w:r w:rsidRPr="00417C9C">
        <w:t xml:space="preserve">, </w:t>
      </w:r>
      <w:hyperlink r:id="rId11" w:history="1">
        <w:r w:rsidRPr="00417C9C">
          <w:rPr>
            <w:rStyle w:val="Hyperlink"/>
          </w:rPr>
          <w:t>4</w:t>
        </w:r>
      </w:hyperlink>
      <w:r w:rsidRPr="00417C9C">
        <w:t>]</w:t>
      </w:r>
    </w:p>
    <w:p w:rsidR="00417C9C" w:rsidRPr="00417C9C" w:rsidRDefault="00417C9C" w:rsidP="00417C9C">
      <w:pPr>
        <w:rPr>
          <w:b/>
          <w:bCs/>
        </w:rPr>
      </w:pPr>
      <w:proofErr w:type="spellStart"/>
      <w:r w:rsidRPr="00417C9C">
        <w:rPr>
          <w:b/>
          <w:bCs/>
        </w:rPr>
        <w:t>Centros</w:t>
      </w:r>
      <w:proofErr w:type="spellEnd"/>
      <w:r w:rsidRPr="00417C9C">
        <w:rPr>
          <w:b/>
          <w:bCs/>
        </w:rPr>
        <w:t xml:space="preserve"> </w:t>
      </w:r>
      <w:proofErr w:type="spellStart"/>
      <w:r w:rsidRPr="00417C9C">
        <w:rPr>
          <w:b/>
          <w:bCs/>
        </w:rPr>
        <w:t>Especializados</w:t>
      </w:r>
      <w:proofErr w:type="spellEnd"/>
      <w:r w:rsidRPr="00417C9C">
        <w:rPr>
          <w:b/>
          <w:bCs/>
        </w:rPr>
        <w:t xml:space="preserve"> </w:t>
      </w:r>
      <w:proofErr w:type="spellStart"/>
      <w:r w:rsidRPr="00417C9C">
        <w:rPr>
          <w:b/>
          <w:bCs/>
        </w:rPr>
        <w:t>em</w:t>
      </w:r>
      <w:proofErr w:type="spellEnd"/>
      <w:r w:rsidRPr="00417C9C">
        <w:rPr>
          <w:b/>
          <w:bCs/>
        </w:rPr>
        <w:t xml:space="preserve"> Luanda</w:t>
      </w:r>
    </w:p>
    <w:p w:rsidR="00417C9C" w:rsidRPr="00417C9C" w:rsidRDefault="00417C9C" w:rsidP="00417C9C">
      <w:pPr>
        <w:numPr>
          <w:ilvl w:val="0"/>
          <w:numId w:val="2"/>
        </w:numPr>
        <w:rPr>
          <w:lang w:val="pt-BR"/>
        </w:rPr>
      </w:pPr>
      <w:hyperlink r:id="rId12" w:tgtFrame="_blank" w:history="1">
        <w:r w:rsidRPr="00417C9C">
          <w:rPr>
            <w:rStyle w:val="Hyperlink"/>
            <w:lang w:val="pt-BR"/>
          </w:rPr>
          <w:t>Instituto Hematológico Pediátrico Dra. Victória do Espírito Santo</w:t>
        </w:r>
      </w:hyperlink>
    </w:p>
    <w:p w:rsidR="00417C9C" w:rsidRPr="00417C9C" w:rsidRDefault="00417C9C" w:rsidP="00417C9C">
      <w:pPr>
        <w:numPr>
          <w:ilvl w:val="1"/>
          <w:numId w:val="2"/>
        </w:numPr>
      </w:pPr>
      <w:proofErr w:type="spellStart"/>
      <w:r w:rsidRPr="00417C9C">
        <w:rPr>
          <w:b/>
          <w:bCs/>
        </w:rPr>
        <w:t>Localização</w:t>
      </w:r>
      <w:proofErr w:type="spellEnd"/>
      <w:r w:rsidRPr="00417C9C">
        <w:rPr>
          <w:b/>
          <w:bCs/>
        </w:rPr>
        <w:t>:</w:t>
      </w:r>
      <w:r w:rsidRPr="00417C9C">
        <w:t xml:space="preserve"> </w:t>
      </w:r>
      <w:proofErr w:type="spellStart"/>
      <w:r w:rsidRPr="00417C9C">
        <w:t>Bairro</w:t>
      </w:r>
      <w:proofErr w:type="spellEnd"/>
      <w:r w:rsidRPr="00417C9C">
        <w:t xml:space="preserve"> da </w:t>
      </w:r>
      <w:proofErr w:type="spellStart"/>
      <w:r w:rsidRPr="00417C9C">
        <w:t>Maianga</w:t>
      </w:r>
      <w:proofErr w:type="spellEnd"/>
      <w:r w:rsidRPr="00417C9C">
        <w:t>, Luanda</w:t>
      </w:r>
    </w:p>
    <w:p w:rsidR="00417C9C" w:rsidRPr="00417C9C" w:rsidRDefault="00417C9C" w:rsidP="00417C9C">
      <w:pPr>
        <w:numPr>
          <w:ilvl w:val="1"/>
          <w:numId w:val="2"/>
        </w:numPr>
      </w:pPr>
      <w:r w:rsidRPr="00417C9C">
        <w:rPr>
          <w:b/>
          <w:bCs/>
          <w:lang w:val="pt-BR"/>
        </w:rPr>
        <w:t>Função:</w:t>
      </w:r>
      <w:r w:rsidRPr="00417C9C">
        <w:rPr>
          <w:lang w:val="pt-BR"/>
        </w:rPr>
        <w:t xml:space="preserve"> Unidade de alta complexidade focada no tratamento de doenças do sangue em crianças (como anemia falciforme) e que possui um serviço especializado de hemoterapia pediátrica interligado ao INS. </w:t>
      </w:r>
      <w:r w:rsidRPr="00417C9C">
        <w:t>[</w:t>
      </w:r>
      <w:hyperlink r:id="rId13" w:history="1">
        <w:r w:rsidRPr="00417C9C">
          <w:rPr>
            <w:rStyle w:val="Hyperlink"/>
          </w:rPr>
          <w:t>1</w:t>
        </w:r>
      </w:hyperlink>
      <w:r w:rsidRPr="00417C9C">
        <w:t xml:space="preserve">, </w:t>
      </w:r>
      <w:hyperlink r:id="rId14" w:history="1">
        <w:r w:rsidRPr="00417C9C">
          <w:rPr>
            <w:rStyle w:val="Hyperlink"/>
          </w:rPr>
          <w:t>2</w:t>
        </w:r>
      </w:hyperlink>
      <w:r w:rsidRPr="00417C9C">
        <w:t xml:space="preserve">, </w:t>
      </w:r>
      <w:hyperlink r:id="rId15" w:history="1">
        <w:r w:rsidRPr="00417C9C">
          <w:rPr>
            <w:rStyle w:val="Hyperlink"/>
          </w:rPr>
          <w:t>3</w:t>
        </w:r>
      </w:hyperlink>
      <w:r w:rsidRPr="00417C9C">
        <w:t>]</w:t>
      </w:r>
    </w:p>
    <w:p w:rsidR="00417C9C" w:rsidRPr="00417C9C" w:rsidRDefault="00417C9C" w:rsidP="00417C9C">
      <w:pPr>
        <w:rPr>
          <w:b/>
          <w:bCs/>
          <w:lang w:val="pt-BR"/>
        </w:rPr>
      </w:pPr>
      <w:r w:rsidRPr="00417C9C">
        <w:rPr>
          <w:b/>
          <w:bCs/>
          <w:lang w:val="pt-BR"/>
        </w:rPr>
        <w:t>Principais Serviços de Hemoterapia Hospitalar (Luanda)</w:t>
      </w:r>
    </w:p>
    <w:p w:rsidR="00417C9C" w:rsidRPr="00417C9C" w:rsidRDefault="00417C9C" w:rsidP="00417C9C">
      <w:pPr>
        <w:rPr>
          <w:lang w:val="pt-BR"/>
        </w:rPr>
      </w:pPr>
      <w:r w:rsidRPr="00417C9C">
        <w:rPr>
          <w:lang w:val="pt-BR"/>
        </w:rPr>
        <w:t xml:space="preserve">Estes grandes hospitais operam os principais bancos de </w:t>
      </w:r>
      <w:proofErr w:type="spellStart"/>
      <w:r w:rsidRPr="00417C9C">
        <w:rPr>
          <w:lang w:val="pt-BR"/>
        </w:rPr>
        <w:t>receção</w:t>
      </w:r>
      <w:proofErr w:type="spellEnd"/>
      <w:r w:rsidRPr="00417C9C">
        <w:rPr>
          <w:lang w:val="pt-BR"/>
        </w:rPr>
        <w:t xml:space="preserve"> de sangue sob a orientação metodológica do INS para dar resposta à província capital: [</w:t>
      </w:r>
      <w:hyperlink r:id="rId16" w:history="1">
        <w:r w:rsidRPr="00417C9C">
          <w:rPr>
            <w:rStyle w:val="Hyperlink"/>
            <w:lang w:val="pt-BR"/>
          </w:rPr>
          <w:t>1</w:t>
        </w:r>
      </w:hyperlink>
      <w:r w:rsidRPr="00417C9C">
        <w:rPr>
          <w:lang w:val="pt-BR"/>
        </w:rPr>
        <w:t xml:space="preserve">, </w:t>
      </w:r>
      <w:hyperlink r:id="rId17" w:history="1">
        <w:r w:rsidRPr="00417C9C">
          <w:rPr>
            <w:rStyle w:val="Hyperlink"/>
            <w:lang w:val="pt-BR"/>
          </w:rPr>
          <w:t>2</w:t>
        </w:r>
      </w:hyperlink>
      <w:r w:rsidRPr="00417C9C">
        <w:rPr>
          <w:lang w:val="pt-BR"/>
        </w:rPr>
        <w:t>]</w:t>
      </w:r>
    </w:p>
    <w:p w:rsidR="00417C9C" w:rsidRPr="00417C9C" w:rsidRDefault="00417C9C" w:rsidP="00417C9C">
      <w:pPr>
        <w:numPr>
          <w:ilvl w:val="0"/>
          <w:numId w:val="3"/>
        </w:numPr>
        <w:rPr>
          <w:lang w:val="pt-BR"/>
        </w:rPr>
      </w:pPr>
      <w:r w:rsidRPr="00417C9C">
        <w:rPr>
          <w:b/>
          <w:bCs/>
          <w:lang w:val="pt-BR"/>
        </w:rPr>
        <w:t>Hospital Américo Boavida</w:t>
      </w:r>
      <w:r w:rsidRPr="00417C9C">
        <w:rPr>
          <w:lang w:val="pt-BR"/>
        </w:rPr>
        <w:t xml:space="preserve"> (Serviço de Hemoterapia)</w:t>
      </w:r>
    </w:p>
    <w:p w:rsidR="00417C9C" w:rsidRPr="00417C9C" w:rsidRDefault="00417C9C" w:rsidP="00417C9C">
      <w:pPr>
        <w:numPr>
          <w:ilvl w:val="0"/>
          <w:numId w:val="3"/>
        </w:numPr>
        <w:rPr>
          <w:lang w:val="pt-BR"/>
        </w:rPr>
      </w:pPr>
      <w:r w:rsidRPr="00417C9C">
        <w:rPr>
          <w:b/>
          <w:bCs/>
          <w:lang w:val="pt-BR"/>
        </w:rPr>
        <w:t xml:space="preserve">Hospital Josina </w:t>
      </w:r>
      <w:proofErr w:type="spellStart"/>
      <w:r w:rsidRPr="00417C9C">
        <w:rPr>
          <w:b/>
          <w:bCs/>
          <w:lang w:val="pt-BR"/>
        </w:rPr>
        <w:t>Machel</w:t>
      </w:r>
      <w:proofErr w:type="spellEnd"/>
      <w:r w:rsidRPr="00417C9C">
        <w:rPr>
          <w:lang w:val="pt-BR"/>
        </w:rPr>
        <w:t xml:space="preserve"> (Serviço de </w:t>
      </w:r>
      <w:proofErr w:type="spellStart"/>
      <w:r w:rsidRPr="00417C9C">
        <w:rPr>
          <w:lang w:val="pt-BR"/>
        </w:rPr>
        <w:t>Imuno-hemoterapia</w:t>
      </w:r>
      <w:proofErr w:type="spellEnd"/>
      <w:r w:rsidRPr="00417C9C">
        <w:rPr>
          <w:lang w:val="pt-BR"/>
        </w:rPr>
        <w:t>)</w:t>
      </w:r>
    </w:p>
    <w:p w:rsidR="00417C9C" w:rsidRPr="00417C9C" w:rsidRDefault="00417C9C" w:rsidP="00417C9C">
      <w:pPr>
        <w:numPr>
          <w:ilvl w:val="0"/>
          <w:numId w:val="3"/>
        </w:numPr>
        <w:rPr>
          <w:lang w:val="pt-BR"/>
        </w:rPr>
      </w:pPr>
      <w:r w:rsidRPr="00417C9C">
        <w:rPr>
          <w:b/>
          <w:bCs/>
          <w:lang w:val="pt-BR"/>
        </w:rPr>
        <w:t>Complexo Hospitalar Cardeal Dom Alexandre do Nascimento</w:t>
      </w:r>
      <w:r w:rsidRPr="00417C9C">
        <w:rPr>
          <w:lang w:val="pt-BR"/>
        </w:rPr>
        <w:t xml:space="preserve"> (Banco de Sangue)</w:t>
      </w:r>
    </w:p>
    <w:p w:rsidR="00417C9C" w:rsidRPr="00417C9C" w:rsidRDefault="00417C9C" w:rsidP="00417C9C">
      <w:pPr>
        <w:numPr>
          <w:ilvl w:val="0"/>
          <w:numId w:val="3"/>
        </w:numPr>
        <w:rPr>
          <w:lang w:val="pt-BR"/>
        </w:rPr>
      </w:pPr>
      <w:r w:rsidRPr="00417C9C">
        <w:rPr>
          <w:b/>
          <w:bCs/>
          <w:lang w:val="pt-BR"/>
        </w:rPr>
        <w:t>Hospital Geral de Luanda</w:t>
      </w:r>
      <w:r w:rsidRPr="00417C9C">
        <w:rPr>
          <w:lang w:val="pt-BR"/>
        </w:rPr>
        <w:t xml:space="preserve"> (Serviço de Hemoterapia)</w:t>
      </w:r>
    </w:p>
    <w:p w:rsidR="00417C9C" w:rsidRPr="00417C9C" w:rsidRDefault="00417C9C" w:rsidP="00417C9C">
      <w:pPr>
        <w:numPr>
          <w:ilvl w:val="0"/>
          <w:numId w:val="3"/>
        </w:numPr>
        <w:rPr>
          <w:lang w:val="pt-BR"/>
        </w:rPr>
      </w:pPr>
      <w:r w:rsidRPr="00417C9C">
        <w:rPr>
          <w:b/>
          <w:bCs/>
          <w:lang w:val="pt-BR"/>
        </w:rPr>
        <w:t>Hospital do Prenda</w:t>
      </w:r>
      <w:r w:rsidRPr="00417C9C">
        <w:rPr>
          <w:lang w:val="pt-BR"/>
        </w:rPr>
        <w:t xml:space="preserve"> (Banco de Sangue) [</w:t>
      </w:r>
      <w:hyperlink r:id="rId18" w:history="1">
        <w:r w:rsidRPr="00417C9C">
          <w:rPr>
            <w:rStyle w:val="Hyperlink"/>
            <w:lang w:val="pt-BR"/>
          </w:rPr>
          <w:t>1</w:t>
        </w:r>
      </w:hyperlink>
      <w:r w:rsidRPr="00417C9C">
        <w:rPr>
          <w:lang w:val="pt-BR"/>
        </w:rPr>
        <w:t>]</w:t>
      </w:r>
    </w:p>
    <w:p w:rsidR="00417C9C" w:rsidRPr="00417C9C" w:rsidRDefault="00417C9C" w:rsidP="00417C9C">
      <w:pPr>
        <w:rPr>
          <w:b/>
          <w:bCs/>
          <w:lang w:val="pt-BR"/>
        </w:rPr>
      </w:pPr>
      <w:r w:rsidRPr="00417C9C">
        <w:rPr>
          <w:b/>
          <w:bCs/>
          <w:lang w:val="pt-BR"/>
        </w:rPr>
        <w:t>Rede de Hemoterapia das Províncias (Bancos de Sangue Provinciais)</w:t>
      </w:r>
    </w:p>
    <w:p w:rsidR="00417C9C" w:rsidRPr="00417C9C" w:rsidRDefault="00417C9C" w:rsidP="00417C9C">
      <w:pPr>
        <w:rPr>
          <w:lang w:val="pt-BR"/>
        </w:rPr>
      </w:pPr>
      <w:proofErr w:type="spellStart"/>
      <w:r w:rsidRPr="00417C9C">
        <w:rPr>
          <w:lang w:val="pt-BR"/>
        </w:rPr>
        <w:t>Nas</w:t>
      </w:r>
      <w:proofErr w:type="spellEnd"/>
      <w:r w:rsidRPr="00417C9C">
        <w:rPr>
          <w:lang w:val="pt-BR"/>
        </w:rPr>
        <w:t xml:space="preserve"> restantes 17 províncias de Angola, o Instituto Nacional de Sangue superintende tecnicamente os centros de hemoterapia integrados nos respetivos </w:t>
      </w:r>
      <w:r w:rsidRPr="00417C9C">
        <w:rPr>
          <w:b/>
          <w:bCs/>
          <w:lang w:val="pt-BR"/>
        </w:rPr>
        <w:t>Hospitais Gerais e Provinciais</w:t>
      </w:r>
      <w:r w:rsidRPr="00417C9C">
        <w:rPr>
          <w:lang w:val="pt-BR"/>
        </w:rPr>
        <w:t>, que funcionam como os "hemocentros" locais de referência para recolha e distribuição regional: [</w:t>
      </w:r>
      <w:hyperlink r:id="rId19" w:history="1">
        <w:r w:rsidRPr="00417C9C">
          <w:rPr>
            <w:rStyle w:val="Hyperlink"/>
            <w:lang w:val="pt-BR"/>
          </w:rPr>
          <w:t>1</w:t>
        </w:r>
      </w:hyperlink>
      <w:r w:rsidRPr="00417C9C">
        <w:rPr>
          <w:lang w:val="pt-BR"/>
        </w:rPr>
        <w:t xml:space="preserve">, </w:t>
      </w:r>
      <w:hyperlink r:id="rId20" w:history="1">
        <w:r w:rsidRPr="00417C9C">
          <w:rPr>
            <w:rStyle w:val="Hyperlink"/>
            <w:lang w:val="pt-BR"/>
          </w:rPr>
          <w:t>2</w:t>
        </w:r>
      </w:hyperlink>
      <w:r w:rsidRPr="00417C9C">
        <w:rPr>
          <w:lang w:val="pt-BR"/>
        </w:rPr>
        <w:t>]</w:t>
      </w:r>
    </w:p>
    <w:p w:rsidR="00417C9C" w:rsidRPr="00417C9C" w:rsidRDefault="00417C9C" w:rsidP="00417C9C">
      <w:pPr>
        <w:numPr>
          <w:ilvl w:val="0"/>
          <w:numId w:val="4"/>
        </w:numPr>
        <w:rPr>
          <w:lang w:val="pt-BR"/>
        </w:rPr>
      </w:pPr>
      <w:r w:rsidRPr="00417C9C">
        <w:rPr>
          <w:b/>
          <w:bCs/>
          <w:lang w:val="pt-BR"/>
        </w:rPr>
        <w:t>Região Norte:</w:t>
      </w:r>
      <w:r w:rsidRPr="00417C9C">
        <w:rPr>
          <w:lang w:val="pt-BR"/>
        </w:rPr>
        <w:t xml:space="preserve"> Serviços de Hemoterapia do Hospital Provincial do Uíge, Hospital Geral de </w:t>
      </w:r>
      <w:proofErr w:type="spellStart"/>
      <w:r w:rsidRPr="00417C9C">
        <w:rPr>
          <w:lang w:val="pt-BR"/>
        </w:rPr>
        <w:t>Mbanza</w:t>
      </w:r>
      <w:proofErr w:type="spellEnd"/>
      <w:r w:rsidRPr="00417C9C">
        <w:rPr>
          <w:lang w:val="pt-BR"/>
        </w:rPr>
        <w:t xml:space="preserve"> Kongo (Zaire) e Hospital Geral de Cabinda.</w:t>
      </w:r>
    </w:p>
    <w:p w:rsidR="00417C9C" w:rsidRPr="00417C9C" w:rsidRDefault="00417C9C" w:rsidP="00417C9C">
      <w:pPr>
        <w:numPr>
          <w:ilvl w:val="0"/>
          <w:numId w:val="4"/>
        </w:numPr>
        <w:rPr>
          <w:lang w:val="pt-BR"/>
        </w:rPr>
      </w:pPr>
      <w:r w:rsidRPr="00417C9C">
        <w:rPr>
          <w:b/>
          <w:bCs/>
          <w:lang w:val="pt-BR"/>
        </w:rPr>
        <w:lastRenderedPageBreak/>
        <w:t>Região Centro:</w:t>
      </w:r>
      <w:r w:rsidRPr="00417C9C">
        <w:rPr>
          <w:lang w:val="pt-BR"/>
        </w:rPr>
        <w:t xml:space="preserve"> Serviços de Hemoterapia do Hospital Geral de Benguela, Hospital Geral do Huambo e Hospital Regional de Malanje.</w:t>
      </w:r>
    </w:p>
    <w:p w:rsidR="00417C9C" w:rsidRPr="00417C9C" w:rsidRDefault="00417C9C" w:rsidP="00417C9C">
      <w:pPr>
        <w:numPr>
          <w:ilvl w:val="0"/>
          <w:numId w:val="4"/>
        </w:numPr>
        <w:rPr>
          <w:lang w:val="pt-BR"/>
        </w:rPr>
      </w:pPr>
      <w:r w:rsidRPr="00417C9C">
        <w:rPr>
          <w:b/>
          <w:bCs/>
          <w:lang w:val="pt-BR"/>
        </w:rPr>
        <w:t>Região Sul:</w:t>
      </w:r>
      <w:r w:rsidRPr="00417C9C">
        <w:rPr>
          <w:lang w:val="pt-BR"/>
        </w:rPr>
        <w:t xml:space="preserve"> Serviços de Hemoterapia do Hospital Central do </w:t>
      </w:r>
      <w:proofErr w:type="spellStart"/>
      <w:r w:rsidRPr="00417C9C">
        <w:rPr>
          <w:lang w:val="pt-BR"/>
        </w:rPr>
        <w:t>Lubango</w:t>
      </w:r>
      <w:proofErr w:type="spellEnd"/>
      <w:r w:rsidRPr="00417C9C">
        <w:rPr>
          <w:lang w:val="pt-BR"/>
        </w:rPr>
        <w:t xml:space="preserve"> (Huíla), Hospital Geral de </w:t>
      </w:r>
      <w:proofErr w:type="spellStart"/>
      <w:r w:rsidRPr="00417C9C">
        <w:rPr>
          <w:lang w:val="pt-BR"/>
        </w:rPr>
        <w:t>Ondjiva</w:t>
      </w:r>
      <w:proofErr w:type="spellEnd"/>
      <w:r w:rsidRPr="00417C9C">
        <w:rPr>
          <w:lang w:val="pt-BR"/>
        </w:rPr>
        <w:t xml:space="preserve"> (Cunene) e Hospital Geral de </w:t>
      </w:r>
      <w:proofErr w:type="spellStart"/>
      <w:r w:rsidRPr="00417C9C">
        <w:rPr>
          <w:lang w:val="pt-BR"/>
        </w:rPr>
        <w:t>Moçâmedes</w:t>
      </w:r>
      <w:proofErr w:type="spellEnd"/>
      <w:r w:rsidRPr="00417C9C">
        <w:rPr>
          <w:lang w:val="pt-BR"/>
        </w:rPr>
        <w:t xml:space="preserve"> (Namibe).</w:t>
      </w:r>
    </w:p>
    <w:p w:rsidR="00417C9C" w:rsidRPr="00417C9C" w:rsidRDefault="00417C9C" w:rsidP="00417C9C">
      <w:pPr>
        <w:numPr>
          <w:ilvl w:val="0"/>
          <w:numId w:val="4"/>
        </w:numPr>
        <w:rPr>
          <w:lang w:val="pt-BR"/>
        </w:rPr>
      </w:pPr>
      <w:r w:rsidRPr="00417C9C">
        <w:rPr>
          <w:b/>
          <w:bCs/>
          <w:lang w:val="pt-BR"/>
        </w:rPr>
        <w:t>Região Leste:</w:t>
      </w:r>
      <w:r w:rsidRPr="00417C9C">
        <w:rPr>
          <w:lang w:val="pt-BR"/>
        </w:rPr>
        <w:t xml:space="preserve"> Serviços de Hemoterapia do Hospital Geral do </w:t>
      </w:r>
      <w:proofErr w:type="spellStart"/>
      <w:r w:rsidRPr="00417C9C">
        <w:rPr>
          <w:lang w:val="pt-BR"/>
        </w:rPr>
        <w:t>Luena</w:t>
      </w:r>
      <w:proofErr w:type="spellEnd"/>
      <w:r w:rsidRPr="00417C9C">
        <w:rPr>
          <w:lang w:val="pt-BR"/>
        </w:rPr>
        <w:t xml:space="preserve"> (Moxico), Hospital Geral de </w:t>
      </w:r>
      <w:proofErr w:type="spellStart"/>
      <w:r w:rsidRPr="00417C9C">
        <w:rPr>
          <w:lang w:val="pt-BR"/>
        </w:rPr>
        <w:t>Saurimo</w:t>
      </w:r>
      <w:proofErr w:type="spellEnd"/>
      <w:r w:rsidRPr="00417C9C">
        <w:rPr>
          <w:lang w:val="pt-BR"/>
        </w:rPr>
        <w:t xml:space="preserve"> (Lunda Sul) e Hospital Geral do </w:t>
      </w:r>
      <w:proofErr w:type="spellStart"/>
      <w:r w:rsidRPr="00417C9C">
        <w:rPr>
          <w:lang w:val="pt-BR"/>
        </w:rPr>
        <w:t>Dundo</w:t>
      </w:r>
      <w:proofErr w:type="spellEnd"/>
      <w:r w:rsidRPr="00417C9C">
        <w:rPr>
          <w:lang w:val="pt-BR"/>
        </w:rPr>
        <w:t xml:space="preserve"> (Lunda Norte).</w:t>
      </w:r>
    </w:p>
    <w:p w:rsidR="00337F0F" w:rsidRDefault="00337F0F">
      <w:pPr>
        <w:rPr>
          <w:lang w:val="pt-BR"/>
        </w:rPr>
      </w:pPr>
    </w:p>
    <w:p w:rsidR="006F3A02" w:rsidRDefault="006F3A02">
      <w:pPr>
        <w:rPr>
          <w:lang w:val="pt-BR"/>
        </w:rPr>
      </w:pPr>
    </w:p>
    <w:p w:rsidR="006F3A02" w:rsidRDefault="006F3A02">
      <w:pPr>
        <w:rPr>
          <w:lang w:val="pt-BR"/>
        </w:rPr>
      </w:pPr>
      <w:r>
        <w:rPr>
          <w:lang w:val="pt-BR"/>
        </w:rPr>
        <w:t>IAS:</w:t>
      </w:r>
    </w:p>
    <w:p w:rsidR="006F7469" w:rsidRDefault="006F3A02">
      <w:pPr>
        <w:rPr>
          <w:lang w:val="pt-BR"/>
        </w:rPr>
      </w:pPr>
      <w:r w:rsidRPr="006F3A02">
        <w:rPr>
          <w:b/>
          <w:bCs/>
          <w:lang w:val="pt-BR"/>
        </w:rPr>
        <w:t>Agendamento Otimizado por Perfil:</w:t>
      </w:r>
      <w:r w:rsidRPr="006F3A02">
        <w:rPr>
          <w:lang w:val="pt-BR"/>
        </w:rPr>
        <w:t xml:space="preserve"> Se o stock de sangue tipo </w:t>
      </w:r>
      <w:proofErr w:type="gramStart"/>
      <w:r w:rsidRPr="006F3A02">
        <w:rPr>
          <w:lang w:val="pt-BR"/>
        </w:rPr>
        <w:t>\(</w:t>
      </w:r>
      <w:proofErr w:type="gramEnd"/>
      <w:r w:rsidRPr="006F3A02">
        <w:rPr>
          <w:lang w:val="pt-BR"/>
        </w:rPr>
        <w:t>O-\) baixar drasticamente, a IA gera automaticamente uma lista de dadores aptos desse grupo específico e envia alertas personalizados através do canal preferencial do utilizador (SMS, WhatsApp ou chamada automatizada por voz).</w:t>
      </w:r>
    </w:p>
    <w:p w:rsidR="006F7469" w:rsidRDefault="006F7469">
      <w:pPr>
        <w:rPr>
          <w:lang w:val="pt-BR"/>
        </w:rPr>
      </w:pPr>
    </w:p>
    <w:p w:rsidR="006F3A02" w:rsidRPr="006F7469" w:rsidRDefault="006F7469">
      <w:pPr>
        <w:rPr>
          <w:lang w:val="pt-BR"/>
        </w:rPr>
      </w:pPr>
      <w:bookmarkStart w:id="0" w:name="_GoBack"/>
      <w:bookmarkEnd w:id="0"/>
      <w:r w:rsidRPr="006F7469">
        <w:rPr>
          <w:rFonts w:ascii="Arial" w:hAnsi="Arial" w:cs="Arial"/>
          <w:b/>
          <w:bCs/>
          <w:lang w:val="pt-BR"/>
        </w:rPr>
        <w:t xml:space="preserve"> </w:t>
      </w:r>
      <w:r w:rsidRPr="006F7469">
        <w:rPr>
          <w:b/>
          <w:bCs/>
          <w:lang w:val="pt-BR"/>
        </w:rPr>
        <w:t>Previsão de Procura Hospitalar:</w:t>
      </w:r>
      <w:r w:rsidRPr="006F7469">
        <w:rPr>
          <w:lang w:val="pt-BR"/>
        </w:rPr>
        <w:t xml:space="preserve"> Algoritmos de IA analisam o histórico de consumo dos hospitais </w:t>
      </w:r>
      <w:proofErr w:type="gramStart"/>
      <w:r w:rsidRPr="006F7469">
        <w:rPr>
          <w:lang w:val="pt-BR"/>
        </w:rPr>
        <w:t>parceiros</w:t>
      </w:r>
      <w:proofErr w:type="gramEnd"/>
      <w:r w:rsidRPr="006F7469">
        <w:rPr>
          <w:lang w:val="pt-BR"/>
        </w:rPr>
        <w:t xml:space="preserve"> e cruzam-no com variáveis externas (ex: aumento de casos de malária na época das chuvas, feriados com maior sinistralidade rodoviária). A IA prevê quais os grupos sanguíneos que vão faltar com 15 a 30 dias de antecedência.</w:t>
      </w:r>
    </w:p>
    <w:p w:rsidR="006F7469" w:rsidRPr="006F3A02" w:rsidRDefault="006F7469">
      <w:pPr>
        <w:rPr>
          <w:lang w:val="pt-BR"/>
        </w:rPr>
      </w:pPr>
    </w:p>
    <w:sectPr w:rsidR="006F7469" w:rsidRPr="006F3A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202B2"/>
    <w:multiLevelType w:val="multilevel"/>
    <w:tmpl w:val="20B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21CF4"/>
    <w:multiLevelType w:val="multilevel"/>
    <w:tmpl w:val="E6D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92605"/>
    <w:multiLevelType w:val="multilevel"/>
    <w:tmpl w:val="8E1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94F1B"/>
    <w:multiLevelType w:val="multilevel"/>
    <w:tmpl w:val="F048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9C"/>
    <w:rsid w:val="00337F0F"/>
    <w:rsid w:val="00417C9C"/>
    <w:rsid w:val="006F3A02"/>
    <w:rsid w:val="006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F00C"/>
  <w15:chartTrackingRefBased/>
  <w15:docId w15:val="{5E366791-014D-4200-BA8F-EE917571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17C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28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185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72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72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3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96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7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0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924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18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36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6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6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0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viewer/10?svid=CAwSHRIbCgNwdnESFENnMHZaeTh4TVhKbk9XWTFhRjg1GAo" TargetMode="External"/><Relationship Id="rId13" Type="http://schemas.openxmlformats.org/officeDocument/2006/relationships/hyperlink" Target="https://angolahoje.ao/instituto-hematologico-pediatrico-de-luanda" TargetMode="External"/><Relationship Id="rId18" Type="http://schemas.openxmlformats.org/officeDocument/2006/relationships/hyperlink" Target="https://www.facebook.com/INSAngolaOficial/posts/1067655065162417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verangola.net/va/pt/022026/Saude/47785/Instituto-Nacional-de-Sangue-vai-%E2%80%9Cmudar-muito-brevemente-para-novas-instala%C3%A7%C3%B5es%E2%80%9D-garante-secret%C3%A1rio-de-Estado.htm" TargetMode="External"/><Relationship Id="rId12" Type="http://schemas.openxmlformats.org/officeDocument/2006/relationships/hyperlink" Target="https://angolahoje.ao/instituto-hematologico-pediatrico-de-luanda" TargetMode="External"/><Relationship Id="rId17" Type="http://schemas.openxmlformats.org/officeDocument/2006/relationships/hyperlink" Target="https://monizsilva.co.ao/angola-dadores-sang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dmin.mat.gov.ao/uploads/imunohemoterapia_promocao_da_dadiva_de_sangue_12914447226392f49b1f1dd_3a026a5fec.pdf" TargetMode="External"/><Relationship Id="rId20" Type="http://schemas.openxmlformats.org/officeDocument/2006/relationships/hyperlink" Target="https://rna.ao/rna.ao/2024/02/27/alerta-instituto-nacional-de-sangue-tem-apenas-sangue-disponivel-para-atender-pedidos-de-transfusao-para-uma-semana-em-todo-pai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cebook.com/INSAngolaOficial/" TargetMode="External"/><Relationship Id="rId11" Type="http://schemas.openxmlformats.org/officeDocument/2006/relationships/hyperlink" Target="https://rna.ao/rna.ao/2024/02/27/alerta-instituto-nacional-de-sangue-tem-apenas-sangue-disponivel-para-atender-pedidos-de-transfusao-para-uma-semana-em-todo-pais/" TargetMode="External"/><Relationship Id="rId5" Type="http://schemas.openxmlformats.org/officeDocument/2006/relationships/hyperlink" Target="https://admin.mat.gov.ao/uploads/imunohemoterapia_promocao_da_dadiva_de_sangue_12914447226392f49b1f1dd_3a026a5fec.pdf" TargetMode="External"/><Relationship Id="rId15" Type="http://schemas.openxmlformats.org/officeDocument/2006/relationships/hyperlink" Target="https://www.facebook.com/CentrodeImprensa/videos/instituto-hematol%C3%B3gico-pedi%C3%A1trico-dra-vict%C3%B3ria-do-esp%C3%ADrito-santo-conhe%C3%A7a-o-em-v%C3%AD/698674394512609/" TargetMode="External"/><Relationship Id="rId10" Type="http://schemas.openxmlformats.org/officeDocument/2006/relationships/hyperlink" Target="https://admin.mat.gov.ao/uploads/imunohemoterapia_promocao_da_dadiva_de_sangue_12914447226392f49b1f1dd_3a026a5fec.pdf" TargetMode="External"/><Relationship Id="rId19" Type="http://schemas.openxmlformats.org/officeDocument/2006/relationships/hyperlink" Target="https://admin.mat.gov.ao/uploads/imunohemoterapia_promocao_da_dadiva_de_sangue_12914447226392f49b1f1dd_3a026a5fec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INSAngolaOficial/videos/1126736105614963/" TargetMode="External"/><Relationship Id="rId14" Type="http://schemas.openxmlformats.org/officeDocument/2006/relationships/hyperlink" Target="https://www.facebook.com/kalsnetangola/videos/conhe%C3%A7a-o-instituto-hematol%C3%B3gico-dra-vict%C3%B3ria-esp%C3%ADrito-santohematologia-luanda-a/957781861569334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2026-05-22T14:55:00Z</dcterms:created>
  <dcterms:modified xsi:type="dcterms:W3CDTF">2026-05-22T15:12:00Z</dcterms:modified>
</cp:coreProperties>
</file>