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6DA03A" w14:paraId="222AC4F6" wp14:textId="55EB66EF">
      <w:pPr>
        <w:spacing w:after="60" w:afterAutospacing="off" w:line="240" w:lineRule="auto"/>
        <w:ind w:left="0"/>
        <w:rPr>
          <w:sz w:val="30"/>
          <w:szCs w:val="30"/>
          <w:u w:val="single"/>
        </w:rPr>
      </w:pPr>
      <w:bookmarkStart w:name="_GoBack" w:id="0"/>
      <w:bookmarkEnd w:id="0"/>
      <w:proofErr w:type="spellStart"/>
      <w:r w:rsidRPr="7D6DA03A" w:rsidR="7D6DA03A">
        <w:rPr>
          <w:sz w:val="30"/>
          <w:szCs w:val="30"/>
          <w:u w:val="single"/>
        </w:rPr>
        <w:t>Enunt</w:t>
      </w:r>
      <w:proofErr w:type="spellEnd"/>
      <w:r w:rsidRPr="7D6DA03A" w:rsidR="7D6DA03A">
        <w:rPr>
          <w:sz w:val="30"/>
          <w:szCs w:val="30"/>
          <w:u w:val="single"/>
        </w:rPr>
        <w:t xml:space="preserve"> :</w:t>
      </w:r>
    </w:p>
    <w:p w:rsidR="7D6DA03A" w:rsidP="7D6DA03A" w:rsidRDefault="7D6DA03A" w14:paraId="64B5E169" w14:textId="691DE32B">
      <w:pPr>
        <w:pStyle w:val="Normal"/>
        <w:spacing w:after="60" w:afterAutospacing="off" w:line="240" w:lineRule="auto"/>
        <w:ind w:left="0"/>
        <w:rPr>
          <w:sz w:val="30"/>
          <w:szCs w:val="30"/>
        </w:rPr>
      </w:pPr>
      <w:r w:rsidRPr="7D6DA03A" w:rsidR="7D6DA03A">
        <w:rPr>
          <w:sz w:val="30"/>
          <w:szCs w:val="30"/>
        </w:rPr>
        <w:t xml:space="preserve">Ce se va </w:t>
      </w:r>
      <w:proofErr w:type="spellStart"/>
      <w:r w:rsidRPr="7D6DA03A" w:rsidR="7D6DA03A">
        <w:rPr>
          <w:sz w:val="30"/>
          <w:szCs w:val="30"/>
        </w:rPr>
        <w:t>afisa</w:t>
      </w:r>
      <w:proofErr w:type="spellEnd"/>
      <w:r w:rsidRPr="7D6DA03A" w:rsidR="7D6DA03A">
        <w:rPr>
          <w:sz w:val="30"/>
          <w:szCs w:val="30"/>
        </w:rPr>
        <w:t xml:space="preserve"> in urma </w:t>
      </w:r>
      <w:proofErr w:type="spellStart"/>
      <w:r w:rsidRPr="7D6DA03A" w:rsidR="7D6DA03A">
        <w:rPr>
          <w:sz w:val="30"/>
          <w:szCs w:val="30"/>
        </w:rPr>
        <w:t>rularii</w:t>
      </w:r>
      <w:proofErr w:type="spellEnd"/>
      <w:r w:rsidRPr="7D6DA03A" w:rsidR="7D6DA03A">
        <w:rPr>
          <w:sz w:val="30"/>
          <w:szCs w:val="30"/>
        </w:rPr>
        <w:t xml:space="preserve"> codului </w:t>
      </w:r>
      <w:proofErr w:type="spellStart"/>
      <w:r w:rsidRPr="7D6DA03A" w:rsidR="7D6DA03A">
        <w:rPr>
          <w:sz w:val="30"/>
          <w:szCs w:val="30"/>
        </w:rPr>
        <w:t>urmator</w:t>
      </w:r>
      <w:proofErr w:type="spellEnd"/>
      <w:r w:rsidRPr="7D6DA03A" w:rsidR="7D6DA03A">
        <w:rPr>
          <w:sz w:val="30"/>
          <w:szCs w:val="30"/>
        </w:rPr>
        <w:t xml:space="preserve"> daca argumentele </w:t>
      </w:r>
      <w:proofErr w:type="spellStart"/>
      <w:r w:rsidRPr="7D6DA03A" w:rsidR="7D6DA03A">
        <w:rPr>
          <w:sz w:val="30"/>
          <w:szCs w:val="30"/>
        </w:rPr>
        <w:t>aplicatie</w:t>
      </w:r>
      <w:proofErr w:type="spellEnd"/>
      <w:r w:rsidRPr="7D6DA03A" w:rsidR="7D6DA03A">
        <w:rPr>
          <w:sz w:val="30"/>
          <w:szCs w:val="30"/>
        </w:rPr>
        <w:t xml:space="preserve"> sunt : </w:t>
      </w:r>
      <w:proofErr w:type="spellStart"/>
      <w:r w:rsidRPr="7D6DA03A" w:rsidR="7D6DA03A">
        <w:rPr>
          <w:sz w:val="30"/>
          <w:szCs w:val="30"/>
        </w:rPr>
        <w:t>day</w:t>
      </w:r>
      <w:proofErr w:type="spellEnd"/>
      <w:r w:rsidRPr="7D6DA03A" w:rsidR="7D6DA03A">
        <w:rPr>
          <w:sz w:val="30"/>
          <w:szCs w:val="30"/>
        </w:rPr>
        <w:t xml:space="preserve"> </w:t>
      </w:r>
      <w:proofErr w:type="spellStart"/>
      <w:r w:rsidRPr="7D6DA03A" w:rsidR="7D6DA03A">
        <w:rPr>
          <w:sz w:val="30"/>
          <w:szCs w:val="30"/>
        </w:rPr>
        <w:t>year</w:t>
      </w:r>
      <w:proofErr w:type="spellEnd"/>
      <w:r w:rsidRPr="7D6DA03A" w:rsidR="7D6DA03A">
        <w:rPr>
          <w:sz w:val="30"/>
          <w:szCs w:val="30"/>
        </w:rPr>
        <w:t xml:space="preserve"> ?</w:t>
      </w:r>
    </w:p>
    <w:p w:rsidR="7D6DA03A" w:rsidP="7D6DA03A" w:rsidRDefault="7D6DA03A" w14:paraId="0FBCFA8C" w14:textId="7079586F">
      <w:pPr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</w:p>
    <w:p w:rsidR="7D6DA03A" w:rsidP="7D6DA03A" w:rsidRDefault="7D6DA03A" w14:paraId="603C6A45" w14:textId="441B28CA">
      <w:pPr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static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void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Main(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string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[]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args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)</w:t>
      </w:r>
    </w:p>
    <w:p w:rsidR="7D6DA03A" w:rsidP="7D6DA03A" w:rsidRDefault="7D6DA03A" w14:noSpellErr="1" w14:paraId="7D89E3CD" w14:textId="19C02BD3">
      <w:pPr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   {</w:t>
      </w:r>
    </w:p>
    <w:p w:rsidR="7D6DA03A" w:rsidP="7D6DA03A" w:rsidRDefault="7D6DA03A" w14:paraId="67033877" w14:textId="6296AEA7">
      <w:pPr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      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DateTime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date =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new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DateTime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(1956,11,03);</w:t>
      </w:r>
    </w:p>
    <w:p w:rsidR="7D6DA03A" w:rsidP="7D6DA03A" w:rsidRDefault="7D6DA03A" w14:paraId="486FECFA" w14:textId="439FDDF9">
      <w:pPr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      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object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date_year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=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date.Year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;</w:t>
      </w:r>
    </w:p>
    <w:p w:rsidR="7D6DA03A" w:rsidP="7D6DA03A" w:rsidRDefault="7D6DA03A" w14:paraId="79847E99" w14:textId="380D4DC2">
      <w:pPr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      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int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date_month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=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date.Month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;</w:t>
      </w:r>
    </w:p>
    <w:p w:rsidR="7D6DA03A" w:rsidP="7D6DA03A" w:rsidRDefault="7D6DA03A" w14:paraId="2C605026" w14:textId="7B3F4F18">
      <w:pPr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       System.Int32</w:t>
      </w: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date_day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=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date.Day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;</w:t>
      </w:r>
    </w:p>
    <w:p w:rsidR="7D6DA03A" w:rsidP="7D6DA03A" w:rsidRDefault="7D6DA03A" w14:paraId="298BBE5C" w14:textId="1694410C">
      <w:pPr>
        <w:spacing w:after="4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</w:t>
      </w:r>
    </w:p>
    <w:p w:rsidR="7D6DA03A" w:rsidP="7D6DA03A" w:rsidRDefault="7D6DA03A" w14:paraId="465CAE99" w14:textId="78E6C819">
      <w:pPr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       for(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int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i = 0; i &lt;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args.Length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; i++)</w:t>
      </w:r>
    </w:p>
    <w:p w:rsidR="7D6DA03A" w:rsidP="7D6DA03A" w:rsidRDefault="7D6DA03A" w14:noSpellErr="1" w14:paraId="3E61CC9E" w14:textId="10D20671">
      <w:pPr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       {</w:t>
      </w:r>
    </w:p>
    <w:p w:rsidR="7D6DA03A" w:rsidP="7D6DA03A" w:rsidRDefault="7D6DA03A" w14:paraId="5DBA0060" w14:textId="684F5BE9">
      <w:pPr>
        <w:pStyle w:val="Normal"/>
        <w:spacing w:after="60" w:afterAutospacing="off" w:line="240" w:lineRule="auto"/>
        <w:ind w:left="0" w:firstLine="708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i</w:t>
      </w: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nt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show;</w:t>
      </w:r>
    </w:p>
    <w:p w:rsidR="7D6DA03A" w:rsidP="7D6DA03A" w:rsidRDefault="7D6DA03A" w14:paraId="62E0CD07" w14:textId="17C78B55">
      <w:pPr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          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if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(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args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[i].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Equals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("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year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"))</w:t>
      </w:r>
    </w:p>
    <w:p w:rsidR="7D6DA03A" w:rsidP="7D6DA03A" w:rsidRDefault="7D6DA03A" w14:noSpellErr="1" w14:paraId="751CB6D5" w14:textId="1A759AA7">
      <w:pPr>
        <w:spacing w:after="60" w:afterAutospacing="off" w:line="240" w:lineRule="auto"/>
        <w:ind w:left="0" w:firstLine="708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{</w:t>
      </w:r>
    </w:p>
    <w:p w:rsidR="7D6DA03A" w:rsidP="7D6DA03A" w:rsidRDefault="7D6DA03A" w14:paraId="494555BA" w14:textId="1950C10D">
      <w:pPr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               </w:t>
      </w: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show =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date_year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;</w:t>
      </w:r>
    </w:p>
    <w:p w:rsidR="7D6DA03A" w:rsidP="7D6DA03A" w:rsidRDefault="7D6DA03A" w14:noSpellErr="1" w14:paraId="71C395CA" w14:textId="149D2EF4">
      <w:pPr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           }</w:t>
      </w:r>
    </w:p>
    <w:p w:rsidR="7D6DA03A" w:rsidP="7D6DA03A" w:rsidRDefault="7D6DA03A" w14:paraId="3A0AD7AA" w14:textId="37F91189">
      <w:pPr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          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else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if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(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args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[i].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Equals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("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month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"))</w:t>
      </w:r>
    </w:p>
    <w:p w:rsidR="7D6DA03A" w:rsidP="7D6DA03A" w:rsidRDefault="7D6DA03A" w14:noSpellErr="1" w14:paraId="34FFCED6" w14:textId="2315EF3E">
      <w:pPr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           {</w:t>
      </w:r>
    </w:p>
    <w:p w:rsidR="7D6DA03A" w:rsidP="7D6DA03A" w:rsidRDefault="7D6DA03A" w14:paraId="4B41629B" w14:textId="4E7B2F45">
      <w:pPr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              </w:t>
      </w: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show =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date_month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;</w:t>
      </w:r>
    </w:p>
    <w:p w:rsidR="7D6DA03A" w:rsidP="7D6DA03A" w:rsidRDefault="7D6DA03A" w14:noSpellErr="1" w14:paraId="13CC5D9E" w14:textId="75DF3B46">
      <w:pPr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           }</w:t>
      </w:r>
    </w:p>
    <w:p w:rsidR="7D6DA03A" w:rsidP="7D6DA03A" w:rsidRDefault="7D6DA03A" w14:paraId="05C98F29" w14:textId="40DF146A">
      <w:pPr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          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else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if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(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args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[i].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Equals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("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day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"))</w:t>
      </w:r>
    </w:p>
    <w:p w:rsidR="7D6DA03A" w:rsidP="7D6DA03A" w:rsidRDefault="7D6DA03A" w14:noSpellErr="1" w14:paraId="57B06258" w14:textId="342F4413">
      <w:pPr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           {</w:t>
      </w:r>
    </w:p>
    <w:p w:rsidR="7D6DA03A" w:rsidP="7D6DA03A" w:rsidRDefault="7D6DA03A" w14:paraId="58BE9529" w14:textId="1D2BBA21">
      <w:pPr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               s</w:t>
      </w: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how =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date_day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;</w:t>
      </w:r>
    </w:p>
    <w:p w:rsidR="7D6DA03A" w:rsidP="7D6DA03A" w:rsidRDefault="7D6DA03A" w14:noSpellErr="1" w14:paraId="095A8C4D" w14:textId="7F0AB188">
      <w:pPr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           }</w:t>
      </w:r>
    </w:p>
    <w:p w:rsidR="7D6DA03A" w:rsidP="7D6DA03A" w:rsidRDefault="7D6DA03A" w14:paraId="5368BDC5" w14:textId="74D45B1D">
      <w:pPr>
        <w:pStyle w:val="Normal"/>
        <w:spacing w:after="60" w:afterAutospacing="off" w:line="240" w:lineRule="auto"/>
        <w:ind w:left="0" w:firstLine="708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Console.Write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(show + " ");</w:t>
      </w:r>
    </w:p>
    <w:p w:rsidR="7D6DA03A" w:rsidP="7D6DA03A" w:rsidRDefault="7D6DA03A" w14:noSpellErr="1" w14:paraId="30FFEEFF" w14:textId="5E6F45BB">
      <w:pPr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       }</w:t>
      </w:r>
    </w:p>
    <w:p w:rsidR="7D6DA03A" w:rsidP="7D6DA03A" w:rsidRDefault="7D6DA03A" w14:noSpellErr="1" w14:paraId="07778864" w14:textId="6D36225A">
      <w:pPr>
        <w:pStyle w:val="Normal"/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     }</w:t>
      </w:r>
    </w:p>
    <w:p w:rsidR="7D6DA03A" w:rsidP="7D6DA03A" w:rsidRDefault="7D6DA03A" w14:noSpellErr="1" w14:paraId="73DEA27B" w14:textId="68A35C20">
      <w:pPr>
        <w:pStyle w:val="Normal"/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</w:p>
    <w:p w:rsidR="7D6DA03A" w:rsidP="7D6DA03A" w:rsidRDefault="7D6DA03A" w14:paraId="62D09747" w14:textId="69F02736">
      <w:pPr>
        <w:pStyle w:val="Normal"/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u w:val="single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u w:val="single"/>
          <w:lang w:val="ro-RO"/>
        </w:rPr>
        <w:t xml:space="preserve">Variante de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u w:val="single"/>
          <w:lang w:val="ro-RO"/>
        </w:rPr>
        <w:t>raspuns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u w:val="single"/>
          <w:lang w:val="ro-RO"/>
        </w:rPr>
        <w:t xml:space="preserve"> :</w:t>
      </w:r>
    </w:p>
    <w:p w:rsidR="7D6DA03A" w:rsidP="7D6DA03A" w:rsidRDefault="7D6DA03A" w14:noSpellErr="1" w14:paraId="4E674F03" w14:textId="3ECD45DD">
      <w:pPr>
        <w:pStyle w:val="Normal"/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A) 03 1956</w:t>
      </w:r>
    </w:p>
    <w:p w:rsidR="7D6DA03A" w:rsidP="7D6DA03A" w:rsidRDefault="7D6DA03A" w14:paraId="3A4BDDA0" w14:textId="566709A7">
      <w:pPr>
        <w:pStyle w:val="Normal"/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B)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Error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: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can</w:t>
      </w: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not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implicitly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convert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type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“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object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”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to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“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int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”</w:t>
      </w: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</w:t>
      </w:r>
    </w:p>
    <w:p w:rsidR="7D6DA03A" w:rsidP="7D6DA03A" w:rsidRDefault="7D6DA03A" w14:noSpellErr="1" w14:paraId="4D0B7183" w14:textId="7FCE3953">
      <w:pPr>
        <w:pStyle w:val="Normal"/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C) 11 1956</w:t>
      </w:r>
    </w:p>
    <w:p w:rsidR="7D6DA03A" w:rsidP="7D6DA03A" w:rsidRDefault="7D6DA03A" w14:paraId="43CA11D7" w14:textId="0DACF92E">
      <w:pPr>
        <w:pStyle w:val="Normal"/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D)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Error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: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cannot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implicitly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convert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type</w:t>
      </w: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“</w:t>
      </w: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int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”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to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“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object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”</w:t>
      </w:r>
    </w:p>
    <w:p w:rsidR="7D6DA03A" w:rsidP="7D6DA03A" w:rsidRDefault="7D6DA03A" w14:paraId="62AC59B4" w14:textId="677B5398">
      <w:pPr>
        <w:pStyle w:val="Normal"/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</w:p>
    <w:p w:rsidR="7D6DA03A" w:rsidP="7D6DA03A" w:rsidRDefault="7D6DA03A" w14:paraId="67A70621" w14:textId="594967C3">
      <w:pPr>
        <w:pStyle w:val="Normal"/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u w:val="single"/>
          <w:lang w:val="ro-RO"/>
        </w:rPr>
        <w:t>Raspuns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u w:val="single"/>
          <w:lang w:val="ro-RO"/>
        </w:rPr>
        <w:t xml:space="preserve"> corect :</w:t>
      </w: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B)</w:t>
      </w:r>
    </w:p>
    <w:p w:rsidR="7D6DA03A" w:rsidP="7D6DA03A" w:rsidRDefault="7D6DA03A" w14:paraId="08249178" w14:textId="06AE76B5">
      <w:pPr>
        <w:pStyle w:val="Normal"/>
        <w:spacing w:after="60" w:afterAutospacing="off" w:line="240" w:lineRule="auto"/>
        <w:ind w:left="0"/>
        <w:rPr>
          <w:rFonts w:ascii="Calibri" w:hAnsi="Calibri" w:eastAsia="Calibri" w:cs="Calibri"/>
          <w:noProof w:val="0"/>
          <w:sz w:val="30"/>
          <w:szCs w:val="30"/>
          <w:lang w:val="ro-RO"/>
        </w:rPr>
      </w:pP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u w:val="single"/>
          <w:lang w:val="ro-RO"/>
        </w:rPr>
        <w:t>Explicatie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u w:val="single"/>
          <w:lang w:val="ro-RO"/>
        </w:rPr>
        <w:t xml:space="preserve"> :</w:t>
      </w: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Pentru a atribui variabilei show de tipul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int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valoarea variabilei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date_year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de tipul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object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 este necesar procesul de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unboxing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care se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realizeaza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in mod explicit , spre deosebire de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boxing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intalnit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la atribuirea valorii variabilei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date.Year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celei 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date_year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. Astfel, pentru a avea loc acest proces e nevoie sa se specifice tipul variabilei ( show = (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int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)</w:t>
      </w:r>
      <w:proofErr w:type="spellStart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>date_year</w:t>
      </w:r>
      <w:proofErr w:type="spellEnd"/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).</w:t>
      </w:r>
      <w:r w:rsidRPr="7D6DA03A" w:rsidR="7D6DA03A">
        <w:rPr>
          <w:rFonts w:ascii="Calibri" w:hAnsi="Calibri" w:eastAsia="Calibri" w:cs="Calibri"/>
          <w:noProof w:val="0"/>
          <w:sz w:val="30"/>
          <w:szCs w:val="30"/>
          <w:lang w:val="ro-RO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B9EDA2"/>
  <w15:docId w15:val="{3f91e6c4-c87e-451d-9bb6-ac9923b9ab20}"/>
  <w:rsids>
    <w:rsidRoot w:val="6EB9EDA2"/>
    <w:rsid w:val="6EB9EDA2"/>
    <w:rsid w:val="7D6DA0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2019-01-13T13:42:29.1338979Z</dcterms:created>
  <dcterms:modified xsi:type="dcterms:W3CDTF">2019-01-13T14:14:10.8812694Z</dcterms:modified>
  <dc:creator>Birle Emima</dc:creator>
  <lastModifiedBy>Birle Emima</lastModifiedBy>
</coreProperties>
</file>