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default month images folder and content.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change month images, place 12 image files in your month images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folder, with names that give their relative month by sort order.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month images, the system: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Lists all items in your images folder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Removes non-file items (e.g., subfolders)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Removes non-image files (e.g., this .txt file)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Sorts the remaining items by their file names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Loads the item for the month's relative number (e.g., Jan is #1)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month folder defaults to MonthImages in the program's own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 (the folder here), but you may change this to use any folder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your computer by changing the folder's "imgpath" variable in the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"frigcal_configs.py" in the program's root directory.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you may set this variable to point to a subfolder in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AlternateMonthImages folder here to use a different image set: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imgpath = r'MonthImages\AlternateMonthImages\DrawnImages1'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imgpath = r'MonthImages\AlternateMonthImages\OriginalLabeled\Large'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month image sets of your own, either change this folder's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in-place, or change ..\frigcal_configs.py's imgpath to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to a different folder where your 12 images are stored: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imgpath = r'C:\my-folder\calendarimages'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possibly more image file sets, see the zipfiles at the following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(this content may or may not be updated over time):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http://learning-python.com/AlternateMonthImages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 and unzip into a month images folder on your machine, or create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image set of your own; most image file types are supported by the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underlying Pillow library (see the update ahead).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place arbitrary subfolders and non-image files in your images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folders.  Unknown or corrupted image files in this folder may still fail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display, and some image types may not work without a Pillow (PIL)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install, though the program will still run*.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DETAILS, see the following sections in ..\UserGuide.html: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Using the Program =&gt; Data Files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Using the GUI =&gt; Border Control Actions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*UPDATE: as of version 1.6, Pillow is no longer required to display month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images, when using either: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PNG images and a Python that uses Tk 8.6 or later (standard python.org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Windows installs of Python 3.4 or later satisfy this requirement), or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GIF or PPM/PPG images and any Python 3.X (and any Tk)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version 1.6 notes in doc file ..\UserGuide.html for more details.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guideline, use PNG images and Python 3.4 or later on Windows for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quality and install simplicity.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new rules, the default image set here now uses PNG files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the original JPEGs, so that month images work out of the box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no Pillow install in all standard Pythons 3.4+ installs on Windows.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