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14406" w14:textId="11824B95" w:rsidR="0079482C" w:rsidRPr="00B519CA" w:rsidRDefault="0079482C" w:rsidP="0079482C">
      <w:pPr>
        <w:spacing w:line="259" w:lineRule="auto"/>
        <w:jc w:val="center"/>
        <w:rPr>
          <w:sz w:val="40"/>
          <w:szCs w:val="36"/>
        </w:rPr>
      </w:pPr>
      <w:r w:rsidRPr="00B519CA">
        <w:rPr>
          <w:sz w:val="40"/>
          <w:szCs w:val="36"/>
        </w:rPr>
        <w:t>Centre de Données #GYM</w:t>
      </w:r>
    </w:p>
    <w:p w14:paraId="29D74F18" w14:textId="40717867" w:rsidR="0079482C" w:rsidRPr="00B519CA" w:rsidRDefault="0079482C" w:rsidP="0079482C">
      <w:pPr>
        <w:spacing w:line="259" w:lineRule="auto"/>
        <w:jc w:val="center"/>
        <w:rPr>
          <w:sz w:val="40"/>
          <w:szCs w:val="36"/>
        </w:rPr>
      </w:pPr>
      <w:r w:rsidRPr="00B519CA">
        <w:rPr>
          <w:sz w:val="40"/>
          <w:szCs w:val="36"/>
        </w:rPr>
        <w:t>Manuel de l’utilisateur</w:t>
      </w:r>
    </w:p>
    <w:p w14:paraId="597FB7F8" w14:textId="7086BF2E" w:rsidR="0079482C" w:rsidRPr="00B519CA" w:rsidRDefault="006D5C20" w:rsidP="0079482C">
      <w:pPr>
        <w:spacing w:line="259" w:lineRule="auto"/>
        <w:jc w:val="center"/>
        <w:rPr>
          <w:sz w:val="40"/>
          <w:szCs w:val="40"/>
        </w:rPr>
        <w:sectPr w:rsidR="0079482C" w:rsidRPr="00B519CA" w:rsidSect="00E26F7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both"/>
          <w:titlePg/>
          <w:docGrid w:linePitch="360"/>
        </w:sectPr>
      </w:pPr>
      <w:r w:rsidRPr="00B519CA">
        <w:rPr>
          <w:sz w:val="40"/>
          <w:szCs w:val="40"/>
        </w:rPr>
        <w:t>18</w:t>
      </w:r>
      <w:r w:rsidR="0079482C" w:rsidRPr="00B519CA">
        <w:rPr>
          <w:sz w:val="40"/>
          <w:szCs w:val="40"/>
        </w:rPr>
        <w:t xml:space="preserve"> juillet 2021</w:t>
      </w:r>
    </w:p>
    <w:p w14:paraId="0DED1DE9" w14:textId="3353179B" w:rsidR="00E074F0" w:rsidRPr="00B519CA" w:rsidRDefault="007F500C" w:rsidP="007F500C">
      <w:pPr>
        <w:pStyle w:val="Titre1"/>
      </w:pPr>
      <w:r w:rsidRPr="00B519CA">
        <w:lastRenderedPageBreak/>
        <w:t>Ouverture du logiciel.</w:t>
      </w:r>
    </w:p>
    <w:p w14:paraId="15BD59B9" w14:textId="753F8126" w:rsidR="007F500C" w:rsidRPr="00B519CA" w:rsidRDefault="007F500C" w:rsidP="00ED1D6B">
      <w:pPr>
        <w:jc w:val="both"/>
      </w:pPr>
      <w:r w:rsidRPr="00B519CA">
        <w:t xml:space="preserve">Lors de l’ouverture du logiciel, l’utilisateur aura </w:t>
      </w:r>
      <w:r w:rsidR="00B519CA">
        <w:t>trois</w:t>
      </w:r>
      <w:r w:rsidRPr="00B519CA">
        <w:t xml:space="preserve"> choix. Il pourra simuler l’application du </w:t>
      </w:r>
      <w:r w:rsidR="0006292E" w:rsidRPr="00B519CA">
        <w:t>la console</w:t>
      </w:r>
      <w:r w:rsidRPr="00B519CA">
        <w:t xml:space="preserve"> de l’agent, simuler </w:t>
      </w:r>
      <w:r w:rsidR="0006292E" w:rsidRPr="00B519CA">
        <w:t>l’application mobile (le côté du client)</w:t>
      </w:r>
      <w:r w:rsidRPr="00B519CA">
        <w:t xml:space="preserve"> ou quitter. La simulation de l’agent reproduit le syst</w:t>
      </w:r>
      <w:r w:rsidR="00ED1D6B" w:rsidRPr="00B519CA">
        <w:t>è</w:t>
      </w:r>
      <w:r w:rsidRPr="00B519CA">
        <w:t>m</w:t>
      </w:r>
      <w:r w:rsidR="00ED1D6B" w:rsidRPr="00B519CA">
        <w:t>e</w:t>
      </w:r>
      <w:r w:rsidRPr="00B519CA">
        <w:t xml:space="preserve"> central et </w:t>
      </w:r>
      <w:r w:rsidR="0006292E" w:rsidRPr="00B519CA">
        <w:t>s</w:t>
      </w:r>
      <w:r w:rsidRPr="00B519CA">
        <w:t>es fonctionnalités qu</w:t>
      </w:r>
      <w:r w:rsidR="00B519CA">
        <w:t>’</w:t>
      </w:r>
      <w:r w:rsidR="001C1315">
        <w:t>utilisera l’agent</w:t>
      </w:r>
      <w:r w:rsidRPr="00B519CA">
        <w:t>. La simulation client reproduit tous les demande</w:t>
      </w:r>
      <w:r w:rsidR="00ED1D6B" w:rsidRPr="00B519CA">
        <w:t>s</w:t>
      </w:r>
      <w:r w:rsidRPr="00B519CA">
        <w:t xml:space="preserve"> fait</w:t>
      </w:r>
      <w:r w:rsidR="00ED1D6B" w:rsidRPr="00B519CA">
        <w:t>es</w:t>
      </w:r>
      <w:r w:rsidRPr="00B519CA">
        <w:t xml:space="preserve"> par l’application</w:t>
      </w:r>
      <w:r w:rsidR="0006292E" w:rsidRPr="00B519CA">
        <w:t xml:space="preserve"> mobile</w:t>
      </w:r>
      <w:r w:rsidRPr="00B519CA">
        <w:t xml:space="preserve"> au system central</w:t>
      </w:r>
      <w:r w:rsidR="0006292E" w:rsidRPr="00B519CA">
        <w:t xml:space="preserve"> comme si </w:t>
      </w:r>
      <w:r w:rsidRPr="00B519CA">
        <w:t>l’interaction</w:t>
      </w:r>
      <w:r w:rsidR="0006292E" w:rsidRPr="00B519CA">
        <w:t xml:space="preserve"> entre le côté client et l</w:t>
      </w:r>
      <w:r w:rsidR="00ED1D6B" w:rsidRPr="00B519CA">
        <w:t>e</w:t>
      </w:r>
      <w:r w:rsidR="0006292E" w:rsidRPr="00B519CA">
        <w:t xml:space="preserve"> syst</w:t>
      </w:r>
      <w:r w:rsidR="00ED1D6B" w:rsidRPr="00B519CA">
        <w:t>è</w:t>
      </w:r>
      <w:r w:rsidR="0006292E" w:rsidRPr="00B519CA">
        <w:t>m</w:t>
      </w:r>
      <w:r w:rsidR="00ED1D6B" w:rsidRPr="00B519CA">
        <w:t>e</w:t>
      </w:r>
      <w:r w:rsidR="0006292E" w:rsidRPr="00B519CA">
        <w:t xml:space="preserve"> central</w:t>
      </w:r>
      <w:r w:rsidRPr="00B519CA">
        <w:t xml:space="preserve"> était fonctionnel. </w:t>
      </w:r>
    </w:p>
    <w:p w14:paraId="112F44D4" w14:textId="239F83BF" w:rsidR="007F500C" w:rsidRPr="00B519CA" w:rsidRDefault="001A093C" w:rsidP="007F500C">
      <w:pPr>
        <w:pStyle w:val="Titre1"/>
      </w:pPr>
      <w:r w:rsidRPr="00B519CA">
        <w:t>Commun au</w:t>
      </w:r>
      <w:r w:rsidR="00ED1D6B" w:rsidRPr="00B519CA">
        <w:t>x</w:t>
      </w:r>
      <w:r w:rsidRPr="00B519CA">
        <w:t xml:space="preserve"> deux console</w:t>
      </w:r>
    </w:p>
    <w:p w14:paraId="08D9976B" w14:textId="60E3B0A3" w:rsidR="0006292E" w:rsidRPr="00B519CA" w:rsidRDefault="008B7136" w:rsidP="0006292E">
      <w:pPr>
        <w:pStyle w:val="Titre2"/>
      </w:pPr>
      <w:r w:rsidRPr="00B519CA">
        <w:t>Connexion</w:t>
      </w:r>
    </w:p>
    <w:p w14:paraId="5343497C" w14:textId="7D78E456" w:rsidR="001A093C" w:rsidRPr="00B519CA" w:rsidRDefault="008B7136" w:rsidP="00ED1D6B">
      <w:pPr>
        <w:jc w:val="both"/>
      </w:pPr>
      <w:r w:rsidRPr="00B519CA">
        <w:t xml:space="preserve">Permet de </w:t>
      </w:r>
      <w:r w:rsidR="001C1315">
        <w:t>connecter</w:t>
      </w:r>
      <w:r w:rsidRPr="00B519CA">
        <w:t xml:space="preserve"> un membre ou professionnel</w:t>
      </w:r>
      <w:r w:rsidR="001C1315">
        <w:t xml:space="preserve"> avec leur courriel Facebook</w:t>
      </w:r>
      <w:r w:rsidRPr="00B519CA">
        <w:t xml:space="preserve">. </w:t>
      </w:r>
      <w:r w:rsidR="001C1315">
        <w:t>Une connexion est nécessaire pour plusieurs</w:t>
      </w:r>
      <w:r w:rsidRPr="00B519CA">
        <w:t xml:space="preserve"> fonctionnalités.</w:t>
      </w:r>
    </w:p>
    <w:p w14:paraId="4F680D56" w14:textId="07117CEF" w:rsidR="001A093C" w:rsidRPr="00B519CA" w:rsidRDefault="001A093C" w:rsidP="001A093C">
      <w:pPr>
        <w:pStyle w:val="Titre1"/>
        <w:numPr>
          <w:ilvl w:val="0"/>
          <w:numId w:val="1"/>
        </w:numPr>
      </w:pPr>
      <w:r w:rsidRPr="00B519CA">
        <w:t>Console de l’agent</w:t>
      </w:r>
    </w:p>
    <w:p w14:paraId="672FACD7" w14:textId="7677A4D5" w:rsidR="008B7136" w:rsidRPr="00B519CA" w:rsidRDefault="004327BB" w:rsidP="004327BB">
      <w:pPr>
        <w:pStyle w:val="Titre2"/>
      </w:pPr>
      <w:r w:rsidRPr="00B519CA">
        <w:t>Procédure comptable</w:t>
      </w:r>
    </w:p>
    <w:p w14:paraId="66FB87D2" w14:textId="07FB6B3E" w:rsidR="004327BB" w:rsidRPr="00B519CA" w:rsidRDefault="004327BB" w:rsidP="00ED1D6B">
      <w:pPr>
        <w:jc w:val="both"/>
      </w:pPr>
      <w:r w:rsidRPr="00B519CA">
        <w:t>Appel</w:t>
      </w:r>
      <w:r w:rsidR="00ED1D6B" w:rsidRPr="00B519CA">
        <w:t>le</w:t>
      </w:r>
      <w:r w:rsidRPr="00B519CA">
        <w:t xml:space="preserve"> la </w:t>
      </w:r>
      <w:r w:rsidR="006E5326" w:rsidRPr="00B519CA">
        <w:t>méthode</w:t>
      </w:r>
      <w:r w:rsidRPr="00B519CA">
        <w:t xml:space="preserve"> qui sera activ</w:t>
      </w:r>
      <w:r w:rsidR="00ED1D6B" w:rsidRPr="00B519CA">
        <w:t>ée</w:t>
      </w:r>
      <w:r w:rsidRPr="00B519CA">
        <w:t xml:space="preserve"> tous les vendredi</w:t>
      </w:r>
      <w:r w:rsidR="009724CF">
        <w:t>s</w:t>
      </w:r>
      <w:r w:rsidRPr="00B519CA">
        <w:t xml:space="preserve"> soir</w:t>
      </w:r>
      <w:r w:rsidR="00ED1D6B" w:rsidRPr="00B519CA">
        <w:t xml:space="preserve"> à minuit</w:t>
      </w:r>
      <w:r w:rsidRPr="00B519CA">
        <w:t xml:space="preserve">. Elle crée </w:t>
      </w:r>
      <w:r w:rsidR="00FB6A60" w:rsidRPr="00B519CA">
        <w:t>les divers rapports comptables</w:t>
      </w:r>
      <w:r w:rsidR="006E5326" w:rsidRPr="00B519CA">
        <w:t> : TEF, facture, notice et rapport au gérant.</w:t>
      </w:r>
      <w:r w:rsidR="00C73670" w:rsidRPr="00B519CA">
        <w:t xml:space="preserve"> Crée une multitude de fichiers.</w:t>
      </w:r>
    </w:p>
    <w:p w14:paraId="12BF2C24" w14:textId="53C8E153" w:rsidR="006E5326" w:rsidRPr="00B519CA" w:rsidRDefault="00D5148D" w:rsidP="006E5326">
      <w:pPr>
        <w:pStyle w:val="Titre2"/>
      </w:pPr>
      <w:r w:rsidRPr="00B519CA">
        <w:t xml:space="preserve">Création </w:t>
      </w:r>
      <w:r w:rsidR="0030650D" w:rsidRPr="00B519CA">
        <w:t>d’utilisateur</w:t>
      </w:r>
    </w:p>
    <w:p w14:paraId="42D3CD8A" w14:textId="355AE906" w:rsidR="004327BB" w:rsidRPr="00B519CA" w:rsidRDefault="00D5148D" w:rsidP="00ED1D6B">
      <w:pPr>
        <w:jc w:val="both"/>
      </w:pPr>
      <w:r w:rsidRPr="00B519CA">
        <w:t xml:space="preserve">Permet de créer un nouveau membre ou professionnel. </w:t>
      </w:r>
      <w:r w:rsidR="00ED1D6B" w:rsidRPr="00B519CA">
        <w:t xml:space="preserve">Les champs </w:t>
      </w:r>
      <w:r w:rsidR="00391D59" w:rsidRPr="00B519CA">
        <w:t>à remplir</w:t>
      </w:r>
      <w:r w:rsidR="00ED1D6B" w:rsidRPr="00B519CA">
        <w:t xml:space="preserve"> doivent respecter le format </w:t>
      </w:r>
      <w:r w:rsidR="00A510B4">
        <w:t>spécifié</w:t>
      </w:r>
      <w:r w:rsidR="00ED1D6B" w:rsidRPr="00B519CA">
        <w:t>:</w:t>
      </w:r>
    </w:p>
    <w:p w14:paraId="048A410F" w14:textId="7310C048" w:rsidR="00D5148D" w:rsidRPr="00B519CA" w:rsidRDefault="00D5148D" w:rsidP="00D5148D">
      <w:pPr>
        <w:pStyle w:val="Paragraphedeliste"/>
        <w:numPr>
          <w:ilvl w:val="0"/>
          <w:numId w:val="7"/>
        </w:numPr>
      </w:pPr>
      <w:r w:rsidRPr="00B519CA">
        <w:t xml:space="preserve">Le nom doit avoir moins </w:t>
      </w:r>
      <w:r w:rsidR="00ED1D6B" w:rsidRPr="00B519CA">
        <w:t>de</w:t>
      </w:r>
      <w:r w:rsidRPr="00B519CA">
        <w:t xml:space="preserve"> 31 </w:t>
      </w:r>
      <w:r w:rsidR="00AD3768" w:rsidRPr="00B519CA">
        <w:t>caractères</w:t>
      </w:r>
      <w:r w:rsidRPr="00B519CA">
        <w:t>.</w:t>
      </w:r>
    </w:p>
    <w:p w14:paraId="6AC8DFEA" w14:textId="5F4DB16B" w:rsidR="00D5148D" w:rsidRPr="00B519CA" w:rsidRDefault="00D5148D" w:rsidP="00D5148D">
      <w:pPr>
        <w:pStyle w:val="Paragraphedeliste"/>
        <w:numPr>
          <w:ilvl w:val="0"/>
          <w:numId w:val="7"/>
        </w:numPr>
      </w:pPr>
      <w:r w:rsidRPr="00B519CA">
        <w:t>Le numéro de téléphone doit avoir 10 chiffres.</w:t>
      </w:r>
    </w:p>
    <w:p w14:paraId="0A4DD8F8" w14:textId="6DF5067A" w:rsidR="00D5148D" w:rsidRPr="00B519CA" w:rsidRDefault="00D5148D" w:rsidP="00D5148D">
      <w:pPr>
        <w:pStyle w:val="Paragraphedeliste"/>
        <w:numPr>
          <w:ilvl w:val="0"/>
          <w:numId w:val="7"/>
        </w:numPr>
      </w:pPr>
      <w:r w:rsidRPr="00B519CA">
        <w:t>L’adresse doit avoir moins</w:t>
      </w:r>
      <w:r w:rsidR="00ED1D6B" w:rsidRPr="00B519CA">
        <w:t xml:space="preserve"> de</w:t>
      </w:r>
      <w:r w:rsidRPr="00B519CA">
        <w:t xml:space="preserve"> 26 </w:t>
      </w:r>
      <w:r w:rsidR="00AD3768" w:rsidRPr="00B519CA">
        <w:t>caractères</w:t>
      </w:r>
      <w:r w:rsidRPr="00B519CA">
        <w:t>.</w:t>
      </w:r>
    </w:p>
    <w:p w14:paraId="223A0F4F" w14:textId="53E16ED8" w:rsidR="00D5148D" w:rsidRPr="00B519CA" w:rsidRDefault="00D5148D" w:rsidP="00D5148D">
      <w:pPr>
        <w:pStyle w:val="Paragraphedeliste"/>
        <w:numPr>
          <w:ilvl w:val="0"/>
          <w:numId w:val="7"/>
        </w:numPr>
      </w:pPr>
      <w:r w:rsidRPr="00B519CA">
        <w:t xml:space="preserve">La ville doit être moins </w:t>
      </w:r>
      <w:r w:rsidR="00ED1D6B" w:rsidRPr="00B519CA">
        <w:t>de</w:t>
      </w:r>
      <w:r w:rsidRPr="00B519CA">
        <w:t xml:space="preserve"> 15 </w:t>
      </w:r>
      <w:r w:rsidR="00AD3768" w:rsidRPr="00B519CA">
        <w:t>caractères</w:t>
      </w:r>
      <w:r w:rsidR="00AE47B4" w:rsidRPr="00B519CA">
        <w:t>.</w:t>
      </w:r>
    </w:p>
    <w:p w14:paraId="662A2FE4" w14:textId="234BA5F7" w:rsidR="00D5148D" w:rsidRPr="00B519CA" w:rsidRDefault="00D5148D" w:rsidP="00D5148D">
      <w:pPr>
        <w:pStyle w:val="Paragraphedeliste"/>
        <w:numPr>
          <w:ilvl w:val="0"/>
          <w:numId w:val="7"/>
        </w:numPr>
      </w:pPr>
      <w:r w:rsidRPr="00B519CA">
        <w:t xml:space="preserve">La province doit avoir 2 </w:t>
      </w:r>
      <w:r w:rsidR="00AD3768" w:rsidRPr="00B519CA">
        <w:t>caractères</w:t>
      </w:r>
      <w:r w:rsidR="00AE47B4" w:rsidRPr="00B519CA">
        <w:t>.</w:t>
      </w:r>
    </w:p>
    <w:p w14:paraId="74278A5A" w14:textId="6EA991F1" w:rsidR="00D5148D" w:rsidRPr="00B519CA" w:rsidRDefault="00AE47B4" w:rsidP="00D5148D">
      <w:pPr>
        <w:pStyle w:val="Paragraphedeliste"/>
        <w:numPr>
          <w:ilvl w:val="0"/>
          <w:numId w:val="7"/>
        </w:numPr>
      </w:pPr>
      <w:r w:rsidRPr="00B519CA">
        <w:t>Le code postal doit être de 6 caractères.</w:t>
      </w:r>
    </w:p>
    <w:p w14:paraId="588F050B" w14:textId="5F36F625" w:rsidR="00AE47B4" w:rsidRPr="00B519CA" w:rsidRDefault="00AE47B4" w:rsidP="00D5148D">
      <w:pPr>
        <w:pStyle w:val="Paragraphedeliste"/>
        <w:numPr>
          <w:ilvl w:val="0"/>
          <w:numId w:val="7"/>
        </w:numPr>
      </w:pPr>
      <w:r w:rsidRPr="00B519CA">
        <w:t>Les commentaire</w:t>
      </w:r>
      <w:r w:rsidR="007116BF" w:rsidRPr="00B519CA">
        <w:t>s</w:t>
      </w:r>
      <w:r w:rsidRPr="00B519CA">
        <w:t xml:space="preserve"> doivent avoir moins </w:t>
      </w:r>
      <w:r w:rsidR="00ED1D6B" w:rsidRPr="00B519CA">
        <w:t>de</w:t>
      </w:r>
      <w:r w:rsidRPr="00B519CA">
        <w:t xml:space="preserve"> 101 caractères.</w:t>
      </w:r>
    </w:p>
    <w:p w14:paraId="7118EBDC" w14:textId="77777777" w:rsidR="00BE7B73" w:rsidRPr="00B519CA" w:rsidRDefault="00C73670" w:rsidP="00BE7B73">
      <w:pPr>
        <w:pStyle w:val="Titre2"/>
      </w:pPr>
      <w:r w:rsidRPr="00B519CA">
        <w:t>Rapport Gérant</w:t>
      </w:r>
    </w:p>
    <w:p w14:paraId="51E187B6" w14:textId="2BDA4F17" w:rsidR="00C73670" w:rsidRPr="00B519CA" w:rsidRDefault="00C73670" w:rsidP="00ED1D6B">
      <w:r w:rsidRPr="00B519CA">
        <w:t>Génère seulement le rapport au gérant. Crée un fichier.</w:t>
      </w:r>
    </w:p>
    <w:p w14:paraId="6FA43B9D" w14:textId="55811446" w:rsidR="00C73670" w:rsidRPr="00B519CA" w:rsidRDefault="00536F1F" w:rsidP="00C73670">
      <w:pPr>
        <w:pStyle w:val="Titre2"/>
      </w:pPr>
      <w:r w:rsidRPr="00B519CA">
        <w:lastRenderedPageBreak/>
        <w:t xml:space="preserve">Modifier un utilisateur </w:t>
      </w:r>
    </w:p>
    <w:p w14:paraId="243A7228" w14:textId="4BDC96B1" w:rsidR="00536F1F" w:rsidRPr="00B519CA" w:rsidRDefault="00536F1F" w:rsidP="00ED1D6B">
      <w:r w:rsidRPr="00B519CA">
        <w:t xml:space="preserve">Accessible seulement si un membre ou un professionnel est connecté. Permet </w:t>
      </w:r>
      <w:r w:rsidR="00936C3F" w:rsidRPr="00B519CA">
        <w:t xml:space="preserve">à l’agent </w:t>
      </w:r>
      <w:r w:rsidRPr="00B519CA">
        <w:t xml:space="preserve">de modifier </w:t>
      </w:r>
      <w:r w:rsidR="006E3796" w:rsidRPr="00B519CA">
        <w:t>les informations</w:t>
      </w:r>
      <w:r w:rsidRPr="00B519CA">
        <w:t xml:space="preserve"> d’un utilisateur.</w:t>
      </w:r>
    </w:p>
    <w:p w14:paraId="5EA75B02" w14:textId="03DC8E04" w:rsidR="00536F1F" w:rsidRPr="00B519CA" w:rsidRDefault="006E3796" w:rsidP="006E3796">
      <w:pPr>
        <w:pStyle w:val="Titre2"/>
      </w:pPr>
      <w:r w:rsidRPr="00B519CA">
        <w:t>Supprimer un utilisateur</w:t>
      </w:r>
    </w:p>
    <w:p w14:paraId="28537FA4" w14:textId="6A2FF0ED" w:rsidR="00536F1F" w:rsidRPr="00B519CA" w:rsidRDefault="006E3796" w:rsidP="00ED1D6B">
      <w:pPr>
        <w:jc w:val="both"/>
      </w:pPr>
      <w:r w:rsidRPr="00B519CA">
        <w:t xml:space="preserve">Accessible seulement si un membre ou un professionnel est connecté. Permet </w:t>
      </w:r>
      <w:r w:rsidR="00391D59" w:rsidRPr="00B519CA">
        <w:t xml:space="preserve">à l’agent </w:t>
      </w:r>
      <w:r w:rsidRPr="00B519CA">
        <w:t xml:space="preserve">de supprimer un utilisateur </w:t>
      </w:r>
      <w:r w:rsidR="00C61A71">
        <w:t xml:space="preserve">en </w:t>
      </w:r>
      <w:r w:rsidRPr="00B519CA">
        <w:t>le marquant comme supprimé dans la base de données.</w:t>
      </w:r>
    </w:p>
    <w:p w14:paraId="12EAC4EE" w14:textId="44C46801" w:rsidR="00536F1F" w:rsidRPr="00B519CA" w:rsidRDefault="00D74D9B" w:rsidP="00D74D9B">
      <w:pPr>
        <w:pStyle w:val="Titre2"/>
      </w:pPr>
      <w:r w:rsidRPr="00B519CA">
        <w:t>Ajouter un service</w:t>
      </w:r>
    </w:p>
    <w:p w14:paraId="46D3C53A" w14:textId="05E08BEF" w:rsidR="00D74D9B" w:rsidRPr="00B519CA" w:rsidRDefault="004137A3" w:rsidP="00391D59">
      <w:pPr>
        <w:jc w:val="both"/>
      </w:pPr>
      <w:r w:rsidRPr="00B519CA">
        <w:t xml:space="preserve">Accessible seulement si un professionnel est connecté. </w:t>
      </w:r>
      <w:r w:rsidR="00D74D9B" w:rsidRPr="00B519CA">
        <w:t xml:space="preserve">Permet </w:t>
      </w:r>
      <w:r w:rsidR="00391D59" w:rsidRPr="00B519CA">
        <w:t>à l</w:t>
      </w:r>
      <w:r w:rsidR="00391D59" w:rsidRPr="00B519CA">
        <w:t xml:space="preserve">’agent </w:t>
      </w:r>
      <w:r w:rsidR="00D74D9B" w:rsidRPr="00B519CA">
        <w:t>de créer un nouveau service</w:t>
      </w:r>
      <w:r w:rsidR="00391D59" w:rsidRPr="00B519CA">
        <w:t xml:space="preserve"> pour un professionnel</w:t>
      </w:r>
      <w:r w:rsidR="00D74D9B" w:rsidRPr="00B519CA">
        <w:t xml:space="preserve">. </w:t>
      </w:r>
      <w:r w:rsidR="00391D59" w:rsidRPr="00B519CA">
        <w:t xml:space="preserve">Les champs à remplir doivent respecter le format </w:t>
      </w:r>
      <w:r w:rsidR="00C33EA1">
        <w:t>spécifié</w:t>
      </w:r>
      <w:r w:rsidR="00C33EA1">
        <w:t xml:space="preserve"> </w:t>
      </w:r>
      <w:r w:rsidR="00391D59" w:rsidRPr="00B519CA">
        <w:t>:</w:t>
      </w:r>
    </w:p>
    <w:p w14:paraId="1208BC54" w14:textId="0FCF47CD" w:rsidR="00536F1F" w:rsidRPr="00B519CA" w:rsidRDefault="00D74D9B" w:rsidP="00D74D9B">
      <w:pPr>
        <w:pStyle w:val="Paragraphedeliste"/>
        <w:numPr>
          <w:ilvl w:val="0"/>
          <w:numId w:val="7"/>
        </w:numPr>
      </w:pPr>
      <w:r w:rsidRPr="00B519CA">
        <w:t xml:space="preserve">Le nom doit avoir moins </w:t>
      </w:r>
      <w:r w:rsidR="00391D59" w:rsidRPr="00B519CA">
        <w:t>de</w:t>
      </w:r>
      <w:r w:rsidRPr="00B519CA">
        <w:t xml:space="preserve"> 31 caractères.</w:t>
      </w:r>
    </w:p>
    <w:p w14:paraId="0C410D3D" w14:textId="1C6EF66C" w:rsidR="00D74D9B" w:rsidRPr="00B519CA" w:rsidRDefault="00D74D9B" w:rsidP="00D74D9B">
      <w:pPr>
        <w:pStyle w:val="Paragraphedeliste"/>
        <w:numPr>
          <w:ilvl w:val="0"/>
          <w:numId w:val="7"/>
        </w:numPr>
      </w:pPr>
      <w:r w:rsidRPr="00B519CA">
        <w:t xml:space="preserve">Les dates doivent être </w:t>
      </w:r>
      <w:r w:rsidR="00391D59" w:rsidRPr="00B519CA">
        <w:t>de</w:t>
      </w:r>
      <w:r w:rsidRPr="00B519CA">
        <w:t xml:space="preserve"> format : AAAA-MM-JJ.</w:t>
      </w:r>
    </w:p>
    <w:p w14:paraId="5FC5BCA6" w14:textId="2401579E" w:rsidR="00541A25" w:rsidRPr="00B519CA" w:rsidRDefault="00541A25" w:rsidP="00D74D9B">
      <w:pPr>
        <w:pStyle w:val="Paragraphedeliste"/>
        <w:numPr>
          <w:ilvl w:val="0"/>
          <w:numId w:val="7"/>
        </w:numPr>
      </w:pPr>
      <w:r w:rsidRPr="00B519CA">
        <w:t>Les heure de séance doivent être d</w:t>
      </w:r>
      <w:r w:rsidR="00391D59" w:rsidRPr="00B519CA">
        <w:t>e</w:t>
      </w:r>
      <w:r w:rsidRPr="00B519CA">
        <w:t xml:space="preserve"> format : (HH:MM)</w:t>
      </w:r>
    </w:p>
    <w:p w14:paraId="5E9511B2" w14:textId="22F6714D" w:rsidR="004861A6" w:rsidRPr="00B519CA" w:rsidRDefault="004861A6" w:rsidP="00D74D9B">
      <w:pPr>
        <w:pStyle w:val="Paragraphedeliste"/>
        <w:numPr>
          <w:ilvl w:val="0"/>
          <w:numId w:val="7"/>
        </w:numPr>
      </w:pPr>
      <w:r w:rsidRPr="00B519CA">
        <w:t xml:space="preserve">Pour sélectionner </w:t>
      </w:r>
      <w:r w:rsidR="00391D59" w:rsidRPr="00B519CA">
        <w:t>les</w:t>
      </w:r>
      <w:r w:rsidRPr="00B519CA">
        <w:t xml:space="preserve"> journée</w:t>
      </w:r>
      <w:r w:rsidR="00391D59" w:rsidRPr="00B519CA">
        <w:t>s</w:t>
      </w:r>
      <w:r w:rsidRPr="00B519CA">
        <w:t>, v</w:t>
      </w:r>
      <w:r w:rsidR="00391D59" w:rsidRPr="00B519CA">
        <w:t>euillez indiquer les chiffres de la semaine (1 pour lundi, 2 pour mardi, 7 pour dimanche, etc.)</w:t>
      </w:r>
      <w:r w:rsidRPr="00B519CA">
        <w:t>.</w:t>
      </w:r>
    </w:p>
    <w:p w14:paraId="519D08B2" w14:textId="1F46118C" w:rsidR="00D74D9B" w:rsidRPr="00B519CA" w:rsidRDefault="00D74D9B" w:rsidP="00D74D9B">
      <w:pPr>
        <w:pStyle w:val="Paragraphedeliste"/>
        <w:numPr>
          <w:ilvl w:val="0"/>
          <w:numId w:val="7"/>
        </w:numPr>
      </w:pPr>
      <w:r w:rsidRPr="00B519CA">
        <w:t>La capacité doit être d’au plus 30</w:t>
      </w:r>
      <w:r w:rsidR="000F4F5B" w:rsidRPr="00B519CA">
        <w:t xml:space="preserve"> participants</w:t>
      </w:r>
      <w:r w:rsidRPr="00B519CA">
        <w:t>.</w:t>
      </w:r>
    </w:p>
    <w:p w14:paraId="59F2C5D9" w14:textId="26AD78B5" w:rsidR="00D74D9B" w:rsidRPr="00B519CA" w:rsidRDefault="00D82BF8" w:rsidP="00536F1F">
      <w:pPr>
        <w:pStyle w:val="Paragraphedeliste"/>
        <w:numPr>
          <w:ilvl w:val="0"/>
          <w:numId w:val="7"/>
        </w:numPr>
      </w:pPr>
      <w:r w:rsidRPr="00B519CA">
        <w:t xml:space="preserve">Les commentaires doivent avoir moins </w:t>
      </w:r>
      <w:r w:rsidR="00470DF1" w:rsidRPr="00B519CA">
        <w:t>d</w:t>
      </w:r>
      <w:r w:rsidR="00200E5D" w:rsidRPr="00B519CA">
        <w:t>e</w:t>
      </w:r>
      <w:r w:rsidRPr="00B519CA">
        <w:t xml:space="preserve"> 101 caractères.</w:t>
      </w:r>
    </w:p>
    <w:p w14:paraId="15F0EB27" w14:textId="2782F70A" w:rsidR="00536F1F" w:rsidRPr="00B519CA" w:rsidRDefault="00D74D9B" w:rsidP="00D74D9B">
      <w:pPr>
        <w:pStyle w:val="Titre2"/>
      </w:pPr>
      <w:r w:rsidRPr="00B519CA">
        <w:t>Modifier un service</w:t>
      </w:r>
    </w:p>
    <w:p w14:paraId="7266D499" w14:textId="65398836" w:rsidR="00D74D9B" w:rsidRPr="00B519CA" w:rsidRDefault="00BF709A" w:rsidP="00470DF1">
      <w:r w:rsidRPr="00B519CA">
        <w:t xml:space="preserve">Accessible seulement si un professionnel est connecté. Permet </w:t>
      </w:r>
      <w:r w:rsidR="00470DF1" w:rsidRPr="00B519CA">
        <w:t xml:space="preserve">à l’agent </w:t>
      </w:r>
      <w:r w:rsidRPr="00B519CA">
        <w:t>de modifier les informations d’un service</w:t>
      </w:r>
      <w:r w:rsidR="00470DF1" w:rsidRPr="00B519CA">
        <w:t xml:space="preserve"> pour un professionnel</w:t>
      </w:r>
      <w:r w:rsidRPr="00B519CA">
        <w:t>.</w:t>
      </w:r>
    </w:p>
    <w:p w14:paraId="31ACEB8D" w14:textId="62D76436" w:rsidR="00D74D9B" w:rsidRPr="00B519CA" w:rsidRDefault="00D74D9B" w:rsidP="00D74D9B">
      <w:pPr>
        <w:pStyle w:val="Titre2"/>
      </w:pPr>
      <w:r w:rsidRPr="00B519CA">
        <w:t>Montrer les inscriptions à une séance</w:t>
      </w:r>
    </w:p>
    <w:p w14:paraId="7C2C4D8C" w14:textId="310C01B1" w:rsidR="00D74D9B" w:rsidRPr="00B519CA" w:rsidRDefault="001A093C" w:rsidP="00D74D9B">
      <w:r w:rsidRPr="00B519CA">
        <w:t>Accessible seulement si un professionnel est connecté.</w:t>
      </w:r>
      <w:r w:rsidR="007B01FB" w:rsidRPr="00B519CA">
        <w:t xml:space="preserve"> Liste les inscriptions aux séances</w:t>
      </w:r>
      <w:r w:rsidR="00F66D58" w:rsidRPr="00B519CA">
        <w:t>.</w:t>
      </w:r>
    </w:p>
    <w:p w14:paraId="56B36DC5" w14:textId="17E61E94" w:rsidR="001A093C" w:rsidRPr="00B519CA" w:rsidRDefault="001D0B24" w:rsidP="001D0B24">
      <w:pPr>
        <w:pStyle w:val="Titre1"/>
      </w:pPr>
      <w:r w:rsidRPr="00B519CA">
        <w:t>Application mobile</w:t>
      </w:r>
    </w:p>
    <w:p w14:paraId="722FCB82" w14:textId="40DF4B3D" w:rsidR="001D0B24" w:rsidRPr="00B519CA" w:rsidRDefault="001D0B24" w:rsidP="001D0B24">
      <w:pPr>
        <w:pStyle w:val="Titre2"/>
      </w:pPr>
      <w:r w:rsidRPr="00B519CA">
        <w:t>Catalogue des services</w:t>
      </w:r>
    </w:p>
    <w:p w14:paraId="5156483D" w14:textId="7C482312" w:rsidR="001D0B24" w:rsidRPr="00B519CA" w:rsidRDefault="00B87675" w:rsidP="001D0B24">
      <w:r w:rsidRPr="00B519CA">
        <w:t xml:space="preserve">Accessible seulement si un membre est connecté. </w:t>
      </w:r>
      <w:r w:rsidR="001D0B24" w:rsidRPr="00B519CA">
        <w:t>Présente la liste des services offert</w:t>
      </w:r>
      <w:r w:rsidR="00ED28A5" w:rsidRPr="00B519CA">
        <w:t>s</w:t>
      </w:r>
      <w:r w:rsidR="001D0B24" w:rsidRPr="00B519CA">
        <w:t xml:space="preserve"> </w:t>
      </w:r>
      <w:r w:rsidR="00ED28A5" w:rsidRPr="00B519CA">
        <w:t>le jour même.</w:t>
      </w:r>
    </w:p>
    <w:p w14:paraId="13C7F091" w14:textId="4B00FBA7" w:rsidR="001D0B24" w:rsidRPr="00B519CA" w:rsidRDefault="005300E8" w:rsidP="005300E8">
      <w:pPr>
        <w:pStyle w:val="Titre2"/>
      </w:pPr>
      <w:r w:rsidRPr="00B519CA">
        <w:lastRenderedPageBreak/>
        <w:t>S'inscrire à une séance</w:t>
      </w:r>
    </w:p>
    <w:p w14:paraId="7FC31EF0" w14:textId="54F199BF" w:rsidR="005300E8" w:rsidRPr="00B519CA" w:rsidRDefault="002E1B12" w:rsidP="00ED28A5">
      <w:pPr>
        <w:jc w:val="both"/>
      </w:pPr>
      <w:r w:rsidRPr="00B519CA">
        <w:t xml:space="preserve">Accessible seulement si un membre est connecté. </w:t>
      </w:r>
      <w:r w:rsidR="005300E8" w:rsidRPr="00B519CA">
        <w:t xml:space="preserve">Permet de s’inscrire à une séance </w:t>
      </w:r>
      <w:r w:rsidR="00886485" w:rsidRPr="00B519CA">
        <w:t>offerte</w:t>
      </w:r>
      <w:r w:rsidR="005300E8" w:rsidRPr="00B519CA">
        <w:t xml:space="preserve"> la journée. L’utilisateur doit connaitre le code </w:t>
      </w:r>
      <w:r w:rsidR="00886485" w:rsidRPr="00B519CA">
        <w:t xml:space="preserve">du service </w:t>
      </w:r>
      <w:r w:rsidR="005300E8" w:rsidRPr="00B519CA">
        <w:t>à 3 chiffres.</w:t>
      </w:r>
    </w:p>
    <w:p w14:paraId="7FD5953A" w14:textId="29C4B260" w:rsidR="005300E8" w:rsidRPr="00B519CA" w:rsidRDefault="003007B4" w:rsidP="003007B4">
      <w:pPr>
        <w:pStyle w:val="Titre2"/>
      </w:pPr>
      <w:r w:rsidRPr="00B519CA">
        <w:t>Déconnexion</w:t>
      </w:r>
    </w:p>
    <w:p w14:paraId="79FBCAC3" w14:textId="3BB34E6B" w:rsidR="003007B4" w:rsidRPr="00B519CA" w:rsidRDefault="003007B4" w:rsidP="008E0F6D">
      <w:pPr>
        <w:jc w:val="both"/>
      </w:pPr>
      <w:r w:rsidRPr="00B519CA">
        <w:t>Afin de simuler l’application mobile, la méthode offre une possibilité de changer d’utilisateur.</w:t>
      </w:r>
    </w:p>
    <w:p w14:paraId="68D424ED" w14:textId="76C872D3" w:rsidR="00B87675" w:rsidRPr="00B519CA" w:rsidRDefault="00DC4B1D" w:rsidP="00DC4B1D">
      <w:pPr>
        <w:pStyle w:val="Titre2"/>
      </w:pPr>
      <w:r w:rsidRPr="00B519CA">
        <w:t>Voir les inscriptions à mes séances</w:t>
      </w:r>
    </w:p>
    <w:p w14:paraId="02E9FB99" w14:textId="6A4D46CB" w:rsidR="00DC4B1D" w:rsidRPr="00B519CA" w:rsidRDefault="00DC4B1D" w:rsidP="00DC4B1D">
      <w:r w:rsidRPr="00B519CA">
        <w:t>Accessible seulement si un professionnel est connecté.</w:t>
      </w:r>
      <w:r w:rsidR="006B4D47" w:rsidRPr="00B519CA">
        <w:t xml:space="preserve"> Permet de voir la liste des noms des membres inscris </w:t>
      </w:r>
      <w:r w:rsidR="00B73B8A" w:rsidRPr="00B519CA">
        <w:t>aux séances</w:t>
      </w:r>
      <w:r w:rsidR="006B4D47" w:rsidRPr="00B519CA">
        <w:t xml:space="preserve"> de la journée. </w:t>
      </w:r>
    </w:p>
    <w:p w14:paraId="0BDAB8EC" w14:textId="17095DAE" w:rsidR="00DC4B1D" w:rsidRPr="00B519CA" w:rsidRDefault="00DC4B1D" w:rsidP="00DC4B1D">
      <w:pPr>
        <w:pStyle w:val="Titre2"/>
      </w:pPr>
      <w:r w:rsidRPr="00B519CA">
        <w:t>Confirmer les inscriptions à une séance</w:t>
      </w:r>
    </w:p>
    <w:p w14:paraId="1E75CFA9" w14:textId="431BF31A" w:rsidR="00DC4B1D" w:rsidRPr="00B519CA" w:rsidRDefault="00DC4B1D" w:rsidP="00DC4B1D">
      <w:r w:rsidRPr="00B519CA">
        <w:t>Accessible seulement si un professionnel est connecté.</w:t>
      </w:r>
      <w:r w:rsidR="001D3D15" w:rsidRPr="00B519CA">
        <w:t xml:space="preserve"> Permet de confirmer </w:t>
      </w:r>
      <w:r w:rsidR="008E0F6D" w:rsidRPr="00B519CA">
        <w:t>la</w:t>
      </w:r>
      <w:r w:rsidR="001D3D15" w:rsidRPr="00B519CA">
        <w:t xml:space="preserve"> présence </w:t>
      </w:r>
      <w:r w:rsidR="008E0F6D" w:rsidRPr="00B519CA">
        <w:t xml:space="preserve">d’un membre </w:t>
      </w:r>
      <w:r w:rsidR="001D3D15" w:rsidRPr="00B519CA">
        <w:t xml:space="preserve">à une séance. </w:t>
      </w:r>
    </w:p>
    <w:p w14:paraId="5D5B9BD3" w14:textId="77777777" w:rsidR="00DC4B1D" w:rsidRPr="00B519CA" w:rsidRDefault="00DC4B1D" w:rsidP="00DC4B1D"/>
    <w:sectPr w:rsidR="00DC4B1D" w:rsidRPr="00B519CA" w:rsidSect="009E79CD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931DF9" w14:textId="77777777" w:rsidR="005253B8" w:rsidRDefault="005253B8" w:rsidP="009E79CD">
      <w:pPr>
        <w:spacing w:after="0" w:line="240" w:lineRule="auto"/>
      </w:pPr>
      <w:r>
        <w:separator/>
      </w:r>
    </w:p>
  </w:endnote>
  <w:endnote w:type="continuationSeparator" w:id="0">
    <w:p w14:paraId="3C071C6A" w14:textId="77777777" w:rsidR="005253B8" w:rsidRDefault="005253B8" w:rsidP="009E7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E0D98" w14:textId="77777777" w:rsidR="0079482C" w:rsidRDefault="0079482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64394" w14:textId="3B4B82CC" w:rsidR="0079482C" w:rsidRDefault="0079482C">
    <w:pPr>
      <w:pStyle w:val="Pieddepage"/>
      <w:jc w:val="right"/>
    </w:pPr>
    <w:r>
      <w:t xml:space="preserve">Page </w:t>
    </w:r>
    <w:sdt>
      <w:sdtPr>
        <w:id w:val="106345388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  <w:r>
          <w:rPr>
            <w:noProof/>
          </w:rPr>
          <w:t xml:space="preserve"> sur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</w:instrText>
        </w:r>
        <w:r>
          <w:rPr>
            <w:noProof/>
          </w:rPr>
          <w:fldChar w:fldCharType="separate"/>
        </w:r>
        <w:r w:rsidR="0069089C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 xml:space="preserve"> pages</w:t>
        </w:r>
      </w:sdtContent>
    </w:sdt>
  </w:p>
  <w:p w14:paraId="0E8B8319" w14:textId="77777777" w:rsidR="0079482C" w:rsidRDefault="0079482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F3D58" w14:textId="77777777" w:rsidR="0079482C" w:rsidRDefault="0079482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B494B" w14:textId="77777777" w:rsidR="005253B8" w:rsidRDefault="005253B8" w:rsidP="009E79CD">
      <w:pPr>
        <w:spacing w:after="0" w:line="240" w:lineRule="auto"/>
      </w:pPr>
      <w:r>
        <w:separator/>
      </w:r>
    </w:p>
  </w:footnote>
  <w:footnote w:type="continuationSeparator" w:id="0">
    <w:p w14:paraId="7F24CF05" w14:textId="77777777" w:rsidR="005253B8" w:rsidRDefault="005253B8" w:rsidP="009E7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1915E" w14:textId="77777777" w:rsidR="0079482C" w:rsidRDefault="0079482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26AA2" w14:textId="77777777" w:rsidR="0079482C" w:rsidRDefault="0079482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87412" w14:textId="77777777" w:rsidR="0079482C" w:rsidRPr="003175CD" w:rsidRDefault="0079482C">
    <w:pPr>
      <w:pStyle w:val="En-tte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202C6"/>
    <w:multiLevelType w:val="multilevel"/>
    <w:tmpl w:val="1ADE3434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113" w:hanging="113"/>
      </w:pPr>
      <w:rPr>
        <w:rFonts w:hint="default"/>
      </w:rPr>
    </w:lvl>
    <w:lvl w:ilvl="2">
      <w:start w:val="1"/>
      <w:numFmt w:val="lowerRoman"/>
      <w:pStyle w:val="Titre3"/>
      <w:lvlText w:val="%3."/>
      <w:lvlJc w:val="right"/>
      <w:pPr>
        <w:ind w:left="907" w:hanging="5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46ED480E"/>
    <w:multiLevelType w:val="hybridMultilevel"/>
    <w:tmpl w:val="EE5E52FA"/>
    <w:lvl w:ilvl="0" w:tplc="10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2F"/>
    <w:rsid w:val="0006292E"/>
    <w:rsid w:val="000F4F5B"/>
    <w:rsid w:val="00105185"/>
    <w:rsid w:val="001A093C"/>
    <w:rsid w:val="001C1315"/>
    <w:rsid w:val="001D0B24"/>
    <w:rsid w:val="001D3D15"/>
    <w:rsid w:val="00200E5D"/>
    <w:rsid w:val="002E1B12"/>
    <w:rsid w:val="003007B4"/>
    <w:rsid w:val="0030650D"/>
    <w:rsid w:val="00380C2F"/>
    <w:rsid w:val="00391D59"/>
    <w:rsid w:val="003C2045"/>
    <w:rsid w:val="004137A3"/>
    <w:rsid w:val="004327BB"/>
    <w:rsid w:val="00470DF1"/>
    <w:rsid w:val="004861A6"/>
    <w:rsid w:val="005253B8"/>
    <w:rsid w:val="005300E8"/>
    <w:rsid w:val="00536F1F"/>
    <w:rsid w:val="00541A25"/>
    <w:rsid w:val="005A123E"/>
    <w:rsid w:val="00673CD4"/>
    <w:rsid w:val="0069089C"/>
    <w:rsid w:val="006B4D47"/>
    <w:rsid w:val="006C0972"/>
    <w:rsid w:val="006D5C20"/>
    <w:rsid w:val="006E3796"/>
    <w:rsid w:val="006E5326"/>
    <w:rsid w:val="007116BF"/>
    <w:rsid w:val="0079482C"/>
    <w:rsid w:val="007B01FB"/>
    <w:rsid w:val="007F500C"/>
    <w:rsid w:val="00886485"/>
    <w:rsid w:val="008A4BA3"/>
    <w:rsid w:val="008B7136"/>
    <w:rsid w:val="008E0F6D"/>
    <w:rsid w:val="0090263C"/>
    <w:rsid w:val="00936C3F"/>
    <w:rsid w:val="00947D98"/>
    <w:rsid w:val="009724CF"/>
    <w:rsid w:val="009B0476"/>
    <w:rsid w:val="009E79CD"/>
    <w:rsid w:val="00A510B4"/>
    <w:rsid w:val="00AD3768"/>
    <w:rsid w:val="00AE47B4"/>
    <w:rsid w:val="00AE79D9"/>
    <w:rsid w:val="00B519CA"/>
    <w:rsid w:val="00B73B8A"/>
    <w:rsid w:val="00B87675"/>
    <w:rsid w:val="00BE7B73"/>
    <w:rsid w:val="00BF709A"/>
    <w:rsid w:val="00C11992"/>
    <w:rsid w:val="00C33EA1"/>
    <w:rsid w:val="00C61A71"/>
    <w:rsid w:val="00C73670"/>
    <w:rsid w:val="00D5148D"/>
    <w:rsid w:val="00D568AE"/>
    <w:rsid w:val="00D74D9B"/>
    <w:rsid w:val="00D82BF8"/>
    <w:rsid w:val="00DC4B1D"/>
    <w:rsid w:val="00ED1D6B"/>
    <w:rsid w:val="00ED28A5"/>
    <w:rsid w:val="00F47213"/>
    <w:rsid w:val="00F66D58"/>
    <w:rsid w:val="00FB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29C0"/>
  <w15:chartTrackingRefBased/>
  <w15:docId w15:val="{5C1F4898-877E-441B-A0A5-48F102A1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B1D"/>
    <w:pPr>
      <w:spacing w:line="360" w:lineRule="auto"/>
    </w:pPr>
    <w:rPr>
      <w:rFonts w:ascii="Franklin Gothic Book" w:hAnsi="Franklin Gothic Book"/>
      <w:sz w:val="24"/>
      <w:lang w:val="fr-C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90263C"/>
    <w:pPr>
      <w:keepNext/>
      <w:keepLines/>
      <w:numPr>
        <w:numId w:val="6"/>
      </w:numPr>
      <w:spacing w:before="240" w:after="120"/>
      <w:outlineLvl w:val="0"/>
    </w:pPr>
    <w:rPr>
      <w:rFonts w:eastAsiaTheme="minorEastAsia" w:cstheme="majorBidi"/>
      <w:b/>
      <w:sz w:val="28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0263C"/>
    <w:pPr>
      <w:keepNext/>
      <w:keepLines/>
      <w:numPr>
        <w:ilvl w:val="1"/>
        <w:numId w:val="6"/>
      </w:numPr>
      <w:spacing w:before="40" w:after="40"/>
      <w:ind w:left="3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0263C"/>
    <w:pPr>
      <w:keepNext/>
      <w:keepLines/>
      <w:numPr>
        <w:ilvl w:val="2"/>
        <w:numId w:val="6"/>
      </w:numPr>
      <w:spacing w:before="40" w:after="40"/>
      <w:outlineLvl w:val="2"/>
    </w:pPr>
    <w:rPr>
      <w:rFonts w:eastAsiaTheme="majorEastAsia" w:cstheme="majorBidi"/>
      <w:b/>
      <w:i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0263C"/>
    <w:pPr>
      <w:keepNext/>
      <w:keepLines/>
      <w:spacing w:before="40" w:after="0"/>
      <w:outlineLvl w:val="3"/>
    </w:pPr>
    <w:rPr>
      <w:rFonts w:eastAsiaTheme="majorEastAsia" w:cstheme="majorBidi"/>
      <w:iCs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263C"/>
    <w:rPr>
      <w:rFonts w:ascii="Franklin Gothic Book" w:eastAsiaTheme="minorEastAsia" w:hAnsi="Franklin Gothic Book" w:cstheme="majorBidi"/>
      <w:b/>
      <w:sz w:val="28"/>
      <w:szCs w:val="32"/>
      <w:u w:val="single"/>
      <w:lang w:val="fr-CA"/>
    </w:rPr>
  </w:style>
  <w:style w:type="character" w:customStyle="1" w:styleId="Titre2Car">
    <w:name w:val="Titre 2 Car"/>
    <w:basedOn w:val="Policepardfaut"/>
    <w:link w:val="Titre2"/>
    <w:uiPriority w:val="9"/>
    <w:rsid w:val="0090263C"/>
    <w:rPr>
      <w:rFonts w:ascii="Franklin Gothic Book" w:eastAsiaTheme="majorEastAsia" w:hAnsi="Franklin Gothic Book" w:cstheme="majorBidi"/>
      <w:b/>
      <w:color w:val="000000" w:themeColor="text1"/>
      <w:sz w:val="26"/>
      <w:szCs w:val="26"/>
      <w:lang w:val="fr-CA"/>
    </w:rPr>
  </w:style>
  <w:style w:type="character" w:customStyle="1" w:styleId="Titre3Car">
    <w:name w:val="Titre 3 Car"/>
    <w:basedOn w:val="Policepardfaut"/>
    <w:link w:val="Titre3"/>
    <w:uiPriority w:val="9"/>
    <w:rsid w:val="0090263C"/>
    <w:rPr>
      <w:rFonts w:ascii="Franklin Gothic Book" w:eastAsiaTheme="majorEastAsia" w:hAnsi="Franklin Gothic Book" w:cstheme="majorBidi"/>
      <w:b/>
      <w:i/>
      <w:sz w:val="24"/>
      <w:szCs w:val="24"/>
      <w:lang w:val="fr-CA"/>
    </w:rPr>
  </w:style>
  <w:style w:type="character" w:customStyle="1" w:styleId="Titre4Car">
    <w:name w:val="Titre 4 Car"/>
    <w:basedOn w:val="Policepardfaut"/>
    <w:link w:val="Titre4"/>
    <w:uiPriority w:val="9"/>
    <w:rsid w:val="0090263C"/>
    <w:rPr>
      <w:rFonts w:ascii="Franklin Gothic Book" w:eastAsiaTheme="majorEastAsia" w:hAnsi="Franklin Gothic Book" w:cstheme="majorBidi"/>
      <w:iCs/>
      <w:sz w:val="24"/>
      <w:u w:val="single"/>
      <w:lang w:val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26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263C"/>
    <w:rPr>
      <w:rFonts w:ascii="Segoe UI" w:hAnsi="Segoe UI" w:cs="Segoe UI"/>
      <w:sz w:val="18"/>
      <w:szCs w:val="18"/>
      <w:lang w:val="fr-CA"/>
    </w:rPr>
  </w:style>
  <w:style w:type="character" w:styleId="Marquedecommentaire">
    <w:name w:val="annotation reference"/>
    <w:basedOn w:val="Policepardfaut"/>
    <w:uiPriority w:val="99"/>
    <w:semiHidden/>
    <w:unhideWhenUsed/>
    <w:rsid w:val="0090263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263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263C"/>
    <w:rPr>
      <w:rFonts w:ascii="Franklin Gothic Book" w:hAnsi="Franklin Gothic Book"/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263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263C"/>
    <w:rPr>
      <w:rFonts w:ascii="Franklin Gothic Book" w:hAnsi="Franklin Gothic Book"/>
      <w:b/>
      <w:bCs/>
      <w:sz w:val="20"/>
      <w:szCs w:val="20"/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902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263C"/>
    <w:rPr>
      <w:rFonts w:ascii="Franklin Gothic Book" w:hAnsi="Franklin Gothic Book"/>
      <w:sz w:val="24"/>
      <w:lang w:val="fr-CA"/>
    </w:rPr>
  </w:style>
  <w:style w:type="paragraph" w:styleId="En-tte">
    <w:name w:val="header"/>
    <w:basedOn w:val="Normal"/>
    <w:link w:val="En-tteCar"/>
    <w:uiPriority w:val="99"/>
    <w:unhideWhenUsed/>
    <w:rsid w:val="00902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263C"/>
    <w:rPr>
      <w:rFonts w:ascii="Franklin Gothic Book" w:hAnsi="Franklin Gothic Book"/>
      <w:sz w:val="24"/>
      <w:lang w:val="fr-CA"/>
    </w:rPr>
  </w:style>
  <w:style w:type="paragraph" w:styleId="Paragraphedeliste">
    <w:name w:val="List Paragraph"/>
    <w:basedOn w:val="Normal"/>
    <w:uiPriority w:val="34"/>
    <w:qFormat/>
    <w:rsid w:val="0090263C"/>
    <w:pPr>
      <w:ind w:left="720"/>
      <w:contextualSpacing/>
    </w:pPr>
  </w:style>
  <w:style w:type="paragraph" w:styleId="Sansinterligne">
    <w:name w:val="No Spacing"/>
    <w:uiPriority w:val="1"/>
    <w:qFormat/>
    <w:rsid w:val="0090263C"/>
    <w:pPr>
      <w:spacing w:after="0" w:line="240" w:lineRule="auto"/>
    </w:pPr>
    <w:rPr>
      <w:rFonts w:ascii="Franklin Gothic Book" w:hAnsi="Franklin Gothic Book"/>
      <w:sz w:val="24"/>
    </w:rPr>
  </w:style>
  <w:style w:type="character" w:styleId="Textedelespacerserv">
    <w:name w:val="Placeholder Text"/>
    <w:basedOn w:val="Policepardfaut"/>
    <w:uiPriority w:val="99"/>
    <w:semiHidden/>
    <w:rsid w:val="009026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515</Words>
  <Characters>2936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Carrier</dc:creator>
  <cp:keywords/>
  <dc:description/>
  <cp:lastModifiedBy>Adrian sanchez roy</cp:lastModifiedBy>
  <cp:revision>61</cp:revision>
  <dcterms:created xsi:type="dcterms:W3CDTF">2021-07-16T12:27:00Z</dcterms:created>
  <dcterms:modified xsi:type="dcterms:W3CDTF">2021-07-18T15:15:00Z</dcterms:modified>
</cp:coreProperties>
</file>