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E8D79" w14:textId="77777777" w:rsidR="00553E57" w:rsidRPr="00A017F0" w:rsidRDefault="00553E57" w:rsidP="00553E57">
      <w:pPr>
        <w:jc w:val="center"/>
        <w:rPr>
          <w:rFonts w:ascii="Times New Roman" w:hAnsi="Times New Roman" w:cs="Times New Roman"/>
          <w:sz w:val="24"/>
          <w:szCs w:val="24"/>
        </w:rPr>
      </w:pP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MINISTERUL EDUCAŢIEI al REPUBLICII MOLDOVA</w:t>
      </w:r>
      <w:r w:rsidRPr="00A017F0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UNIVERSITATEA TEHNICĂ a MOLDOVEI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 xml:space="preserve">FACULTATEA CALCULATOARE, INFORMATICǍ </w:t>
      </w:r>
      <w:proofErr w:type="spellStart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şi</w:t>
      </w:r>
      <w:proofErr w:type="spellEnd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MICROELECTRONICǍ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proofErr w:type="spellStart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Departamentul</w:t>
      </w:r>
      <w:proofErr w:type="spellEnd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Microelectronic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  <w:lang w:val="ro-MD"/>
        </w:rPr>
        <w:t>ă și Inginerie Biomedială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56E644D4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5AEB6C1B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149F21A7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37DAAEFA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5B778635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136493D8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14889139" w14:textId="77777777" w:rsidR="00553E57" w:rsidRPr="001D2E55" w:rsidRDefault="00553E57" w:rsidP="00553E57">
      <w:pPr>
        <w:pStyle w:val="NormalWeb"/>
        <w:spacing w:before="240" w:beforeAutospacing="0" w:after="160" w:afterAutospacing="0"/>
        <w:jc w:val="center"/>
      </w:pPr>
      <w:proofErr w:type="spellStart"/>
      <w:r w:rsidRPr="001D2E55">
        <w:rPr>
          <w:b/>
          <w:bCs/>
          <w:color w:val="000000"/>
          <w:sz w:val="50"/>
          <w:szCs w:val="50"/>
        </w:rPr>
        <w:t>Raport</w:t>
      </w:r>
      <w:proofErr w:type="spellEnd"/>
      <w:r w:rsidRPr="001D2E55">
        <w:rPr>
          <w:b/>
          <w:bCs/>
          <w:color w:val="000000"/>
          <w:sz w:val="50"/>
          <w:szCs w:val="50"/>
        </w:rPr>
        <w:br/>
      </w:r>
      <w:r w:rsidRPr="001D2E55">
        <w:rPr>
          <w:color w:val="000000"/>
          <w:sz w:val="40"/>
          <w:szCs w:val="40"/>
        </w:rPr>
        <w:t xml:space="preserve">la </w:t>
      </w:r>
      <w:proofErr w:type="spellStart"/>
      <w:r w:rsidRPr="001D2E55">
        <w:rPr>
          <w:color w:val="000000"/>
          <w:sz w:val="40"/>
          <w:szCs w:val="40"/>
        </w:rPr>
        <w:t>Programarea</w:t>
      </w:r>
      <w:proofErr w:type="spellEnd"/>
      <w:r w:rsidRPr="001D2E55">
        <w:rPr>
          <w:color w:val="000000"/>
          <w:sz w:val="40"/>
          <w:szCs w:val="40"/>
        </w:rPr>
        <w:t xml:space="preserve"> </w:t>
      </w:r>
      <w:proofErr w:type="spellStart"/>
      <w:r w:rsidRPr="001D2E55">
        <w:rPr>
          <w:color w:val="000000"/>
          <w:sz w:val="40"/>
          <w:szCs w:val="40"/>
        </w:rPr>
        <w:t>Calculatoarelor</w:t>
      </w:r>
      <w:proofErr w:type="spellEnd"/>
      <w:r w:rsidRPr="001D2E55">
        <w:rPr>
          <w:color w:val="000000"/>
          <w:sz w:val="40"/>
          <w:szCs w:val="40"/>
        </w:rPr>
        <w:t> </w:t>
      </w:r>
    </w:p>
    <w:p w14:paraId="7C683579" w14:textId="6368A736" w:rsidR="00553E57" w:rsidRPr="00553E57" w:rsidRDefault="00553E57" w:rsidP="00553E57">
      <w:pPr>
        <w:pStyle w:val="NormalWeb"/>
        <w:spacing w:before="240" w:beforeAutospacing="0" w:after="240" w:afterAutospacing="0"/>
        <w:jc w:val="center"/>
      </w:pPr>
      <w:proofErr w:type="spellStart"/>
      <w:r w:rsidRPr="001D2E55">
        <w:rPr>
          <w:color w:val="000000"/>
          <w:sz w:val="36"/>
          <w:szCs w:val="36"/>
        </w:rPr>
        <w:t>Tema</w:t>
      </w:r>
      <w:proofErr w:type="spellEnd"/>
      <w:r w:rsidRPr="001D2E55">
        <w:rPr>
          <w:color w:val="000000"/>
          <w:sz w:val="36"/>
          <w:szCs w:val="36"/>
        </w:rPr>
        <w:t>:</w:t>
      </w:r>
      <w:r w:rsidRPr="00553E57">
        <w:rPr>
          <w:color w:val="000000"/>
          <w:sz w:val="26"/>
          <w:szCs w:val="26"/>
        </w:rPr>
        <w:t xml:space="preserve"> </w:t>
      </w:r>
      <w:proofErr w:type="spellStart"/>
      <w:r w:rsidRPr="00553E57">
        <w:rPr>
          <w:b/>
          <w:i/>
          <w:color w:val="000000"/>
          <w:sz w:val="36"/>
          <w:szCs w:val="26"/>
        </w:rPr>
        <w:t>Prelucrarea</w:t>
      </w:r>
      <w:proofErr w:type="spellEnd"/>
      <w:r w:rsidRPr="00553E57">
        <w:rPr>
          <w:b/>
          <w:i/>
          <w:color w:val="000000"/>
          <w:sz w:val="36"/>
          <w:szCs w:val="26"/>
        </w:rPr>
        <w:t xml:space="preserve"> </w:t>
      </w:r>
      <w:proofErr w:type="spellStart"/>
      <w:r w:rsidRPr="00553E57">
        <w:rPr>
          <w:b/>
          <w:i/>
          <w:color w:val="000000"/>
          <w:sz w:val="36"/>
          <w:szCs w:val="26"/>
        </w:rPr>
        <w:t>tablourilor</w:t>
      </w:r>
      <w:proofErr w:type="spellEnd"/>
      <w:r w:rsidRPr="00553E57">
        <w:rPr>
          <w:b/>
          <w:i/>
          <w:color w:val="000000"/>
          <w:sz w:val="36"/>
          <w:szCs w:val="26"/>
        </w:rPr>
        <w:t xml:space="preserve"> </w:t>
      </w:r>
      <w:proofErr w:type="spellStart"/>
      <w:r w:rsidRPr="00553E57">
        <w:rPr>
          <w:b/>
          <w:i/>
          <w:color w:val="000000"/>
          <w:sz w:val="36"/>
          <w:szCs w:val="26"/>
        </w:rPr>
        <w:t>bidimensionale</w:t>
      </w:r>
      <w:proofErr w:type="spellEnd"/>
      <w:r w:rsidRPr="00553E57">
        <w:rPr>
          <w:b/>
          <w:i/>
          <w:color w:val="000000"/>
          <w:sz w:val="36"/>
          <w:szCs w:val="26"/>
        </w:rPr>
        <w:t xml:space="preserve"> </w:t>
      </w:r>
      <w:proofErr w:type="spellStart"/>
      <w:r w:rsidRPr="00553E57">
        <w:rPr>
          <w:b/>
          <w:i/>
          <w:color w:val="000000"/>
          <w:sz w:val="36"/>
          <w:szCs w:val="26"/>
        </w:rPr>
        <w:t>în</w:t>
      </w:r>
      <w:proofErr w:type="spellEnd"/>
      <w:r w:rsidRPr="00553E57">
        <w:rPr>
          <w:b/>
          <w:i/>
          <w:color w:val="000000"/>
          <w:sz w:val="36"/>
          <w:szCs w:val="26"/>
        </w:rPr>
        <w:t xml:space="preserve"> </w:t>
      </w:r>
      <w:proofErr w:type="spellStart"/>
      <w:r w:rsidRPr="00553E57">
        <w:rPr>
          <w:b/>
          <w:i/>
          <w:color w:val="000000"/>
          <w:sz w:val="36"/>
          <w:szCs w:val="26"/>
        </w:rPr>
        <w:t>limbajul</w:t>
      </w:r>
      <w:proofErr w:type="spellEnd"/>
      <w:r w:rsidRPr="00553E57">
        <w:rPr>
          <w:b/>
          <w:i/>
          <w:color w:val="000000"/>
          <w:sz w:val="36"/>
          <w:szCs w:val="26"/>
        </w:rPr>
        <w:t xml:space="preserve"> C</w:t>
      </w:r>
    </w:p>
    <w:p w14:paraId="563803AF" w14:textId="330EABD0" w:rsidR="00553E57" w:rsidRPr="001D2E55" w:rsidRDefault="00553E57" w:rsidP="00553E57">
      <w:pPr>
        <w:pStyle w:val="NormalWeb"/>
        <w:spacing w:before="240" w:beforeAutospacing="0" w:after="160" w:afterAutospacing="0"/>
        <w:jc w:val="center"/>
      </w:pPr>
    </w:p>
    <w:p w14:paraId="3DF23175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0F602A07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7738FDD2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606E52BB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0368AA14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61516215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0A2CAEE7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6F3E7D47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4B58F0D2" w14:textId="77777777" w:rsidR="00553E57" w:rsidRPr="001D2E55" w:rsidRDefault="00553E57" w:rsidP="00553E57">
      <w:pPr>
        <w:jc w:val="center"/>
        <w:rPr>
          <w:rFonts w:ascii="Times New Roman" w:hAnsi="Times New Roman" w:cs="Times New Roman"/>
        </w:rPr>
      </w:pPr>
    </w:p>
    <w:p w14:paraId="72F4633B" w14:textId="77777777" w:rsidR="00257E59" w:rsidRDefault="00257E59" w:rsidP="00257E59">
      <w:pPr>
        <w:pStyle w:val="NormalWeb"/>
        <w:spacing w:before="240" w:beforeAutospacing="0" w:after="160" w:afterAutospacing="0"/>
        <w:rPr>
          <w:color w:val="000000"/>
          <w:sz w:val="28"/>
          <w:szCs w:val="28"/>
        </w:rPr>
      </w:pPr>
    </w:p>
    <w:p w14:paraId="46B2816B" w14:textId="5A1BAE23" w:rsidR="00553E57" w:rsidRPr="001D2E55" w:rsidRDefault="00553E57" w:rsidP="00257E59">
      <w:pPr>
        <w:pStyle w:val="NormalWeb"/>
        <w:spacing w:before="240" w:beforeAutospacing="0" w:after="160" w:afterAutospacing="0"/>
        <w:jc w:val="right"/>
      </w:pPr>
      <w:proofErr w:type="spellStart"/>
      <w:r w:rsidRPr="00A017F0">
        <w:rPr>
          <w:color w:val="000000"/>
          <w:sz w:val="28"/>
          <w:szCs w:val="28"/>
        </w:rPr>
        <w:t>Efectuat</w:t>
      </w:r>
      <w:proofErr w:type="spellEnd"/>
      <w:r w:rsidRPr="00A017F0">
        <w:rPr>
          <w:color w:val="000000"/>
          <w:sz w:val="28"/>
          <w:szCs w:val="28"/>
        </w:rPr>
        <w:t xml:space="preserve"> de </w:t>
      </w:r>
      <w:proofErr w:type="spellStart"/>
      <w:r w:rsidRPr="00A017F0">
        <w:rPr>
          <w:color w:val="000000"/>
          <w:sz w:val="28"/>
          <w:szCs w:val="28"/>
        </w:rPr>
        <w:t>st.</w:t>
      </w:r>
      <w:proofErr w:type="spellEnd"/>
      <w:r w:rsidRPr="00A017F0">
        <w:rPr>
          <w:color w:val="000000"/>
          <w:sz w:val="28"/>
          <w:szCs w:val="28"/>
        </w:rPr>
        <w:t xml:space="preserve"> gr., </w:t>
      </w:r>
      <w:proofErr w:type="spellStart"/>
      <w:r w:rsidRPr="00A017F0">
        <w:rPr>
          <w:b/>
          <w:bCs/>
          <w:color w:val="000000"/>
          <w:sz w:val="28"/>
          <w:szCs w:val="28"/>
        </w:rPr>
        <w:t>Sfeclă</w:t>
      </w:r>
      <w:proofErr w:type="spellEnd"/>
      <w:r w:rsidRPr="00A017F0">
        <w:rPr>
          <w:b/>
          <w:bCs/>
          <w:color w:val="000000"/>
          <w:sz w:val="28"/>
          <w:szCs w:val="28"/>
        </w:rPr>
        <w:t xml:space="preserve"> Adrian, </w:t>
      </w:r>
      <w:r w:rsidRPr="00A017F0">
        <w:rPr>
          <w:color w:val="000000"/>
          <w:sz w:val="28"/>
          <w:szCs w:val="28"/>
        </w:rPr>
        <w:t>IBM-251</w:t>
      </w:r>
      <w:r w:rsidRPr="00A017F0">
        <w:rPr>
          <w:color w:val="000000"/>
          <w:sz w:val="28"/>
          <w:szCs w:val="28"/>
        </w:rPr>
        <w:br/>
      </w:r>
      <w:proofErr w:type="spellStart"/>
      <w:r w:rsidRPr="00A017F0">
        <w:rPr>
          <w:color w:val="000000"/>
          <w:sz w:val="28"/>
          <w:szCs w:val="28"/>
        </w:rPr>
        <w:t>Verificat</w:t>
      </w:r>
      <w:proofErr w:type="spellEnd"/>
      <w:r w:rsidRPr="00A017F0">
        <w:rPr>
          <w:color w:val="000000"/>
          <w:sz w:val="28"/>
          <w:szCs w:val="28"/>
        </w:rPr>
        <w:t xml:space="preserve">, </w:t>
      </w:r>
      <w:proofErr w:type="spellStart"/>
      <w:r w:rsidRPr="00A017F0">
        <w:rPr>
          <w:color w:val="000000"/>
          <w:sz w:val="28"/>
          <w:szCs w:val="28"/>
        </w:rPr>
        <w:t>asistentă</w:t>
      </w:r>
      <w:proofErr w:type="spellEnd"/>
      <w:r w:rsidRPr="00A017F0">
        <w:rPr>
          <w:color w:val="000000"/>
          <w:sz w:val="28"/>
          <w:szCs w:val="28"/>
        </w:rPr>
        <w:t xml:space="preserve"> </w:t>
      </w:r>
      <w:proofErr w:type="spellStart"/>
      <w:r w:rsidRPr="00A017F0">
        <w:rPr>
          <w:color w:val="000000"/>
          <w:sz w:val="28"/>
          <w:szCs w:val="28"/>
        </w:rPr>
        <w:t>universitară</w:t>
      </w:r>
      <w:proofErr w:type="spellEnd"/>
      <w:r w:rsidRPr="00A017F0">
        <w:rPr>
          <w:color w:val="000000"/>
          <w:sz w:val="28"/>
          <w:szCs w:val="28"/>
        </w:rPr>
        <w:t xml:space="preserve">: </w:t>
      </w:r>
      <w:proofErr w:type="spellStart"/>
      <w:r w:rsidRPr="00A017F0">
        <w:rPr>
          <w:b/>
          <w:bCs/>
          <w:color w:val="000000"/>
          <w:sz w:val="28"/>
          <w:szCs w:val="28"/>
        </w:rPr>
        <w:t>Rotari</w:t>
      </w:r>
      <w:proofErr w:type="spellEnd"/>
      <w:r w:rsidRPr="00A017F0">
        <w:rPr>
          <w:b/>
          <w:bCs/>
          <w:color w:val="000000"/>
          <w:sz w:val="28"/>
          <w:szCs w:val="28"/>
        </w:rPr>
        <w:t xml:space="preserve"> Augustina </w:t>
      </w:r>
    </w:p>
    <w:p w14:paraId="45809797" w14:textId="37BE4B8B" w:rsidR="00FE788E" w:rsidRDefault="00FE788E"/>
    <w:p w14:paraId="26ECB986" w14:textId="77777777" w:rsidR="00553E57" w:rsidRPr="001D2E55" w:rsidRDefault="00553E57" w:rsidP="00553E57">
      <w:pPr>
        <w:rPr>
          <w:rFonts w:ascii="Times New Roman" w:hAnsi="Times New Roman" w:cs="Times New Roman"/>
        </w:rPr>
      </w:pPr>
    </w:p>
    <w:p w14:paraId="15F51DD4" w14:textId="3E667066" w:rsidR="00553E57" w:rsidRDefault="00553E57"/>
    <w:p w14:paraId="3C0F7AA9" w14:textId="6005D557" w:rsidR="00C04EDC" w:rsidRPr="00C62078" w:rsidRDefault="00C04EDC" w:rsidP="00323410">
      <w:pPr>
        <w:jc w:val="center"/>
        <w:rPr>
          <w:rFonts w:ascii="Times New Roman" w:hAnsi="Times New Roman" w:cs="Times New Roman"/>
          <w:b/>
          <w:color w:val="000000"/>
          <w:sz w:val="32"/>
          <w:szCs w:val="36"/>
        </w:rPr>
      </w:pPr>
      <w:proofErr w:type="spellStart"/>
      <w:r w:rsidRPr="00C62078">
        <w:rPr>
          <w:rFonts w:ascii="Times New Roman" w:hAnsi="Times New Roman" w:cs="Times New Roman"/>
          <w:b/>
          <w:color w:val="000000"/>
          <w:sz w:val="32"/>
          <w:szCs w:val="36"/>
        </w:rPr>
        <w:lastRenderedPageBreak/>
        <w:t>Introducere</w:t>
      </w:r>
      <w:proofErr w:type="spellEnd"/>
    </w:p>
    <w:p w14:paraId="413D6E0B" w14:textId="77777777" w:rsidR="00C04EDC" w:rsidRPr="002745B6" w:rsidRDefault="00C04EDC" w:rsidP="00C04EDC">
      <w:pPr>
        <w:pStyle w:val="NormalWeb"/>
        <w:rPr>
          <w:sz w:val="28"/>
          <w:szCs w:val="28"/>
        </w:rPr>
      </w:pPr>
      <w:r w:rsidRPr="00C04EDC">
        <w:rPr>
          <w:b/>
          <w:sz w:val="28"/>
          <w:szCs w:val="36"/>
        </w:rPr>
        <w:tab/>
      </w:r>
      <w:proofErr w:type="spellStart"/>
      <w:r w:rsidRPr="002745B6">
        <w:rPr>
          <w:sz w:val="28"/>
          <w:szCs w:val="28"/>
        </w:rPr>
        <w:t>În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contextul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dezvoltării</w:t>
      </w:r>
      <w:proofErr w:type="spellEnd"/>
      <w:r w:rsidRPr="002745B6">
        <w:rPr>
          <w:sz w:val="28"/>
          <w:szCs w:val="28"/>
        </w:rPr>
        <w:t xml:space="preserve"> continue a </w:t>
      </w:r>
      <w:proofErr w:type="spellStart"/>
      <w:r w:rsidRPr="002745B6">
        <w:rPr>
          <w:sz w:val="28"/>
          <w:szCs w:val="28"/>
        </w:rPr>
        <w:t>tehnologiilor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informatice</w:t>
      </w:r>
      <w:proofErr w:type="spellEnd"/>
      <w:r w:rsidRPr="002745B6">
        <w:rPr>
          <w:sz w:val="28"/>
          <w:szCs w:val="28"/>
        </w:rPr>
        <w:t xml:space="preserve">, </w:t>
      </w:r>
      <w:proofErr w:type="spellStart"/>
      <w:r w:rsidRPr="002745B6">
        <w:rPr>
          <w:sz w:val="28"/>
          <w:szCs w:val="28"/>
        </w:rPr>
        <w:t>capacitatea</w:t>
      </w:r>
      <w:proofErr w:type="spellEnd"/>
      <w:r w:rsidRPr="002745B6">
        <w:rPr>
          <w:sz w:val="28"/>
          <w:szCs w:val="28"/>
        </w:rPr>
        <w:t xml:space="preserve"> de a </w:t>
      </w:r>
      <w:proofErr w:type="spellStart"/>
      <w:r w:rsidRPr="002745B6">
        <w:rPr>
          <w:sz w:val="28"/>
          <w:szCs w:val="28"/>
        </w:rPr>
        <w:t>lucra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eficient</w:t>
      </w:r>
      <w:proofErr w:type="spellEnd"/>
      <w:r w:rsidRPr="002745B6">
        <w:rPr>
          <w:sz w:val="28"/>
          <w:szCs w:val="28"/>
        </w:rPr>
        <w:t xml:space="preserve"> cu </w:t>
      </w:r>
      <w:proofErr w:type="spellStart"/>
      <w:r w:rsidRPr="002745B6">
        <w:rPr>
          <w:sz w:val="28"/>
          <w:szCs w:val="28"/>
        </w:rPr>
        <w:t>structuri</w:t>
      </w:r>
      <w:proofErr w:type="spellEnd"/>
      <w:r w:rsidRPr="002745B6">
        <w:rPr>
          <w:sz w:val="28"/>
          <w:szCs w:val="28"/>
        </w:rPr>
        <w:t xml:space="preserve"> de date </w:t>
      </w:r>
      <w:proofErr w:type="spellStart"/>
      <w:r w:rsidRPr="002745B6">
        <w:rPr>
          <w:sz w:val="28"/>
          <w:szCs w:val="28"/>
        </w:rPr>
        <w:t>complexe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reprezintă</w:t>
      </w:r>
      <w:proofErr w:type="spellEnd"/>
      <w:r w:rsidRPr="002745B6">
        <w:rPr>
          <w:sz w:val="28"/>
          <w:szCs w:val="28"/>
        </w:rPr>
        <w:t xml:space="preserve"> o </w:t>
      </w:r>
      <w:proofErr w:type="spellStart"/>
      <w:r w:rsidRPr="002745B6">
        <w:rPr>
          <w:sz w:val="28"/>
          <w:szCs w:val="28"/>
        </w:rPr>
        <w:t>competență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esențială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pentru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orice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programator</w:t>
      </w:r>
      <w:proofErr w:type="spellEnd"/>
      <w:r w:rsidRPr="002745B6">
        <w:rPr>
          <w:sz w:val="28"/>
          <w:szCs w:val="28"/>
        </w:rPr>
        <w:t xml:space="preserve">. </w:t>
      </w:r>
      <w:proofErr w:type="spellStart"/>
      <w:r w:rsidRPr="002745B6">
        <w:rPr>
          <w:sz w:val="28"/>
          <w:szCs w:val="28"/>
        </w:rPr>
        <w:t>Tablourile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bidimensionale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ocupă</w:t>
      </w:r>
      <w:proofErr w:type="spellEnd"/>
      <w:r w:rsidRPr="002745B6">
        <w:rPr>
          <w:sz w:val="28"/>
          <w:szCs w:val="28"/>
        </w:rPr>
        <w:t xml:space="preserve"> un loc central </w:t>
      </w:r>
      <w:proofErr w:type="spellStart"/>
      <w:r w:rsidRPr="002745B6">
        <w:rPr>
          <w:sz w:val="28"/>
          <w:szCs w:val="28"/>
        </w:rPr>
        <w:t>în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programarea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procedurală</w:t>
      </w:r>
      <w:proofErr w:type="spellEnd"/>
      <w:r w:rsidRPr="002745B6">
        <w:rPr>
          <w:sz w:val="28"/>
          <w:szCs w:val="28"/>
        </w:rPr>
        <w:t xml:space="preserve">, </w:t>
      </w:r>
      <w:proofErr w:type="spellStart"/>
      <w:r w:rsidRPr="002745B6">
        <w:rPr>
          <w:sz w:val="28"/>
          <w:szCs w:val="28"/>
        </w:rPr>
        <w:t>fiind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utilizate</w:t>
      </w:r>
      <w:proofErr w:type="spellEnd"/>
      <w:r w:rsidRPr="002745B6">
        <w:rPr>
          <w:sz w:val="28"/>
          <w:szCs w:val="28"/>
        </w:rPr>
        <w:t xml:space="preserve"> pe </w:t>
      </w:r>
      <w:proofErr w:type="spellStart"/>
      <w:r w:rsidRPr="002745B6">
        <w:rPr>
          <w:sz w:val="28"/>
          <w:szCs w:val="28"/>
        </w:rPr>
        <w:t>scară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largă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pentru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reprezentarea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și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procesarea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datelor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organizate</w:t>
      </w:r>
      <w:proofErr w:type="spellEnd"/>
      <w:r w:rsidRPr="002745B6">
        <w:rPr>
          <w:sz w:val="28"/>
          <w:szCs w:val="28"/>
        </w:rPr>
        <w:t xml:space="preserve"> sub </w:t>
      </w:r>
      <w:proofErr w:type="spellStart"/>
      <w:r w:rsidRPr="002745B6">
        <w:rPr>
          <w:sz w:val="28"/>
          <w:szCs w:val="28"/>
        </w:rPr>
        <w:t>formă</w:t>
      </w:r>
      <w:proofErr w:type="spellEnd"/>
      <w:r w:rsidRPr="002745B6">
        <w:rPr>
          <w:sz w:val="28"/>
          <w:szCs w:val="28"/>
        </w:rPr>
        <w:t xml:space="preserve"> de </w:t>
      </w:r>
      <w:proofErr w:type="spellStart"/>
      <w:r w:rsidRPr="002745B6">
        <w:rPr>
          <w:sz w:val="28"/>
          <w:szCs w:val="28"/>
        </w:rPr>
        <w:t>matrici</w:t>
      </w:r>
      <w:proofErr w:type="spellEnd"/>
      <w:r w:rsidRPr="002745B6">
        <w:rPr>
          <w:sz w:val="28"/>
          <w:szCs w:val="28"/>
        </w:rPr>
        <w:t xml:space="preserve">, </w:t>
      </w:r>
      <w:proofErr w:type="spellStart"/>
      <w:r w:rsidRPr="002745B6">
        <w:rPr>
          <w:sz w:val="28"/>
          <w:szCs w:val="28"/>
        </w:rPr>
        <w:t>tabele</w:t>
      </w:r>
      <w:proofErr w:type="spellEnd"/>
      <w:r w:rsidRPr="002745B6">
        <w:rPr>
          <w:sz w:val="28"/>
          <w:szCs w:val="28"/>
        </w:rPr>
        <w:t xml:space="preserve">, </w:t>
      </w:r>
      <w:proofErr w:type="spellStart"/>
      <w:r w:rsidRPr="002745B6">
        <w:rPr>
          <w:sz w:val="28"/>
          <w:szCs w:val="28"/>
        </w:rPr>
        <w:t>imagini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sau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hărți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numerice</w:t>
      </w:r>
      <w:proofErr w:type="spellEnd"/>
      <w:r w:rsidRPr="002745B6">
        <w:rPr>
          <w:sz w:val="28"/>
          <w:szCs w:val="28"/>
        </w:rPr>
        <w:t xml:space="preserve">. </w:t>
      </w:r>
      <w:proofErr w:type="spellStart"/>
      <w:r w:rsidRPr="002745B6">
        <w:rPr>
          <w:sz w:val="28"/>
          <w:szCs w:val="28"/>
        </w:rPr>
        <w:t>Limbajul</w:t>
      </w:r>
      <w:proofErr w:type="spellEnd"/>
      <w:r w:rsidRPr="002745B6">
        <w:rPr>
          <w:sz w:val="28"/>
          <w:szCs w:val="28"/>
        </w:rPr>
        <w:t xml:space="preserve"> C, </w:t>
      </w:r>
      <w:proofErr w:type="spellStart"/>
      <w:r w:rsidRPr="002745B6">
        <w:rPr>
          <w:sz w:val="28"/>
          <w:szCs w:val="28"/>
        </w:rPr>
        <w:t>prin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structura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sa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clară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și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apropierea</w:t>
      </w:r>
      <w:proofErr w:type="spellEnd"/>
      <w:r w:rsidRPr="002745B6">
        <w:rPr>
          <w:sz w:val="28"/>
          <w:szCs w:val="28"/>
        </w:rPr>
        <w:t xml:space="preserve"> de </w:t>
      </w:r>
      <w:proofErr w:type="spellStart"/>
      <w:r w:rsidRPr="002745B6">
        <w:rPr>
          <w:sz w:val="28"/>
          <w:szCs w:val="28"/>
        </w:rPr>
        <w:t>nivelul</w:t>
      </w:r>
      <w:proofErr w:type="spellEnd"/>
      <w:r w:rsidRPr="002745B6">
        <w:rPr>
          <w:sz w:val="28"/>
          <w:szCs w:val="28"/>
        </w:rPr>
        <w:t xml:space="preserve"> hardware, </w:t>
      </w:r>
      <w:proofErr w:type="spellStart"/>
      <w:r w:rsidRPr="002745B6">
        <w:rPr>
          <w:sz w:val="28"/>
          <w:szCs w:val="28"/>
        </w:rPr>
        <w:t>oferă</w:t>
      </w:r>
      <w:proofErr w:type="spellEnd"/>
      <w:r w:rsidRPr="002745B6">
        <w:rPr>
          <w:sz w:val="28"/>
          <w:szCs w:val="28"/>
        </w:rPr>
        <w:t xml:space="preserve"> un </w:t>
      </w:r>
      <w:proofErr w:type="spellStart"/>
      <w:r w:rsidRPr="002745B6">
        <w:rPr>
          <w:sz w:val="28"/>
          <w:szCs w:val="28"/>
        </w:rPr>
        <w:t>cadru</w:t>
      </w:r>
      <w:proofErr w:type="spellEnd"/>
      <w:r w:rsidRPr="002745B6">
        <w:rPr>
          <w:sz w:val="28"/>
          <w:szCs w:val="28"/>
        </w:rPr>
        <w:t xml:space="preserve"> ideal </w:t>
      </w:r>
      <w:proofErr w:type="spellStart"/>
      <w:r w:rsidRPr="002745B6">
        <w:rPr>
          <w:sz w:val="28"/>
          <w:szCs w:val="28"/>
        </w:rPr>
        <w:t>pentru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înțelegerea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profundă</w:t>
      </w:r>
      <w:proofErr w:type="spellEnd"/>
      <w:r w:rsidRPr="002745B6">
        <w:rPr>
          <w:sz w:val="28"/>
          <w:szCs w:val="28"/>
        </w:rPr>
        <w:t xml:space="preserve"> a </w:t>
      </w:r>
      <w:proofErr w:type="spellStart"/>
      <w:r w:rsidRPr="002745B6">
        <w:rPr>
          <w:sz w:val="28"/>
          <w:szCs w:val="28"/>
        </w:rPr>
        <w:t>modului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în</w:t>
      </w:r>
      <w:proofErr w:type="spellEnd"/>
      <w:r w:rsidRPr="002745B6">
        <w:rPr>
          <w:sz w:val="28"/>
          <w:szCs w:val="28"/>
        </w:rPr>
        <w:t xml:space="preserve"> care </w:t>
      </w:r>
      <w:proofErr w:type="spellStart"/>
      <w:r w:rsidRPr="002745B6">
        <w:rPr>
          <w:sz w:val="28"/>
          <w:szCs w:val="28"/>
        </w:rPr>
        <w:t>datele</w:t>
      </w:r>
      <w:proofErr w:type="spellEnd"/>
      <w:r w:rsidRPr="002745B6">
        <w:rPr>
          <w:sz w:val="28"/>
          <w:szCs w:val="28"/>
        </w:rPr>
        <w:t xml:space="preserve"> sunt </w:t>
      </w:r>
      <w:proofErr w:type="spellStart"/>
      <w:r w:rsidRPr="002745B6">
        <w:rPr>
          <w:sz w:val="28"/>
          <w:szCs w:val="28"/>
        </w:rPr>
        <w:t>stocate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și</w:t>
      </w:r>
      <w:proofErr w:type="spellEnd"/>
      <w:r w:rsidRPr="002745B6">
        <w:rPr>
          <w:sz w:val="28"/>
          <w:szCs w:val="28"/>
        </w:rPr>
        <w:t xml:space="preserve"> manipulate </w:t>
      </w:r>
      <w:proofErr w:type="spellStart"/>
      <w:r w:rsidRPr="002745B6">
        <w:rPr>
          <w:sz w:val="28"/>
          <w:szCs w:val="28"/>
        </w:rPr>
        <w:t>în</w:t>
      </w:r>
      <w:proofErr w:type="spellEnd"/>
      <w:r w:rsidRPr="002745B6">
        <w:rPr>
          <w:sz w:val="28"/>
          <w:szCs w:val="28"/>
        </w:rPr>
        <w:t xml:space="preserve"> </w:t>
      </w:r>
      <w:proofErr w:type="spellStart"/>
      <w:r w:rsidRPr="002745B6">
        <w:rPr>
          <w:sz w:val="28"/>
          <w:szCs w:val="28"/>
        </w:rPr>
        <w:t>memorie</w:t>
      </w:r>
      <w:proofErr w:type="spellEnd"/>
      <w:r w:rsidRPr="002745B6">
        <w:rPr>
          <w:sz w:val="28"/>
          <w:szCs w:val="28"/>
        </w:rPr>
        <w:t>.</w:t>
      </w:r>
    </w:p>
    <w:p w14:paraId="6CB372B0" w14:textId="03B97E4E" w:rsidR="00C04EDC" w:rsidRPr="00C04EDC" w:rsidRDefault="00C04EDC" w:rsidP="00C04ED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Tema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„</w:t>
      </w:r>
      <w:proofErr w:type="spellStart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>Prelucrarea</w:t>
      </w:r>
      <w:proofErr w:type="spellEnd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>tablourilor</w:t>
      </w:r>
      <w:proofErr w:type="spellEnd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>bidimensionale</w:t>
      </w:r>
      <w:proofErr w:type="spellEnd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>în</w:t>
      </w:r>
      <w:proofErr w:type="spellEnd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>limbajul</w:t>
      </w:r>
      <w:proofErr w:type="spellEnd"/>
      <w:r w:rsidRPr="00C04E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</w:t>
      </w:r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actuală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deoarece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permite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dezvoltarea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unei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gândiri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algoritmice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riguroase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C04EDC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abilităților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optimizare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codului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aspecte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esențiale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programarea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sistem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aplicațiile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științifice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dezvoltarea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software de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performanță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plus,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studiul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acestei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teme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oferă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o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bază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solidă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abordarea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ulterioară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structurilor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de date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complexe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liste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arbori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graf</w:t>
      </w:r>
      <w:r w:rsidR="00B70B8A">
        <w:rPr>
          <w:rFonts w:ascii="Times New Roman" w:eastAsia="Times New Roman" w:hAnsi="Times New Roman" w:cs="Times New Roman"/>
          <w:sz w:val="28"/>
          <w:szCs w:val="28"/>
        </w:rPr>
        <w:t>ice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contribuind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astfel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formarea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unei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viziuni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complete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asupra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modului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gestionare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eficientă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C04EDC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informației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într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>-un program.</w:t>
      </w:r>
    </w:p>
    <w:p w14:paraId="3B43A9D9" w14:textId="77777777" w:rsidR="00C04EDC" w:rsidRPr="00C04EDC" w:rsidRDefault="00C04EDC" w:rsidP="00C04ED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Lucrarea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propune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aprofundeze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cunoștințele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teoretice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practice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referitoare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utilizarea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tablourilor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bidimensionale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limbajul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C,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implementarea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unor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algoritmi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citire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afișare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modificare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căutare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sortare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datelor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precum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analizarea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optimizarea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soluțiilor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obținerea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unor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programe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clare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eficiente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ușor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C04EDC">
        <w:rPr>
          <w:rFonts w:ascii="Times New Roman" w:eastAsia="Times New Roman" w:hAnsi="Times New Roman" w:cs="Times New Roman"/>
          <w:sz w:val="28"/>
          <w:szCs w:val="28"/>
        </w:rPr>
        <w:t>întreținut</w:t>
      </w:r>
      <w:proofErr w:type="spellEnd"/>
      <w:r w:rsidRPr="00C04E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CCBF5A" w14:textId="1987A564" w:rsidR="003E0BBC" w:rsidRDefault="003E0BBC" w:rsidP="00C04EDC">
      <w:pPr>
        <w:rPr>
          <w:rFonts w:ascii="Times New Roman" w:eastAsia="Times New Roman" w:hAnsi="Times New Roman" w:cs="Times New Roman"/>
          <w:b/>
          <w:sz w:val="28"/>
          <w:szCs w:val="36"/>
        </w:rPr>
      </w:pPr>
      <w:r>
        <w:rPr>
          <w:b/>
          <w:sz w:val="28"/>
          <w:szCs w:val="36"/>
        </w:rPr>
        <w:br w:type="page"/>
      </w:r>
    </w:p>
    <w:p w14:paraId="6B571CC3" w14:textId="686B91FF" w:rsidR="00553E57" w:rsidRPr="00553E57" w:rsidRDefault="00553E57" w:rsidP="00553E57">
      <w:pPr>
        <w:pStyle w:val="NormalWeb"/>
        <w:spacing w:before="240" w:beforeAutospacing="0" w:after="240" w:afterAutospacing="0" w:line="360" w:lineRule="auto"/>
        <w:ind w:firstLine="720"/>
        <w:jc w:val="both"/>
      </w:pPr>
      <w:proofErr w:type="spellStart"/>
      <w:r w:rsidRPr="00A017F0">
        <w:rPr>
          <w:b/>
          <w:sz w:val="28"/>
          <w:szCs w:val="36"/>
        </w:rPr>
        <w:lastRenderedPageBreak/>
        <w:t>Scopul</w:t>
      </w:r>
      <w:proofErr w:type="spellEnd"/>
      <w:r w:rsidRPr="00A017F0">
        <w:rPr>
          <w:b/>
          <w:sz w:val="28"/>
          <w:szCs w:val="36"/>
        </w:rPr>
        <w:t xml:space="preserve"> </w:t>
      </w:r>
      <w:proofErr w:type="spellStart"/>
      <w:r w:rsidRPr="00A017F0">
        <w:rPr>
          <w:b/>
          <w:sz w:val="28"/>
          <w:szCs w:val="36"/>
        </w:rPr>
        <w:t>lucrării</w:t>
      </w:r>
      <w:proofErr w:type="spellEnd"/>
      <w:r w:rsidRPr="00A017F0">
        <w:rPr>
          <w:b/>
          <w:sz w:val="28"/>
          <w:szCs w:val="36"/>
        </w:rPr>
        <w:t>:</w:t>
      </w:r>
      <w:r w:rsidRPr="00A017F0">
        <w:rPr>
          <w:szCs w:val="36"/>
        </w:rPr>
        <w:t xml:space="preserve"> </w:t>
      </w:r>
      <w:proofErr w:type="spellStart"/>
      <w:r w:rsidRPr="00553E57">
        <w:rPr>
          <w:color w:val="000000"/>
        </w:rPr>
        <w:t>Aprofundarea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cunoștințelor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privind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structurile</w:t>
      </w:r>
      <w:proofErr w:type="spellEnd"/>
      <w:r w:rsidRPr="00553E57">
        <w:rPr>
          <w:color w:val="000000"/>
        </w:rPr>
        <w:t xml:space="preserve"> de date de tip </w:t>
      </w:r>
      <w:proofErr w:type="spellStart"/>
      <w:r w:rsidRPr="00553E57">
        <w:rPr>
          <w:color w:val="000000"/>
        </w:rPr>
        <w:t>tablou</w:t>
      </w:r>
      <w:proofErr w:type="spellEnd"/>
      <w:r w:rsidRPr="00553E57">
        <w:rPr>
          <w:color w:val="000000"/>
        </w:rPr>
        <w:t xml:space="preserve"> bidimensional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dezvoltarea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abilităților</w:t>
      </w:r>
      <w:proofErr w:type="spellEnd"/>
      <w:r w:rsidRPr="00553E57">
        <w:rPr>
          <w:color w:val="000000"/>
        </w:rPr>
        <w:t xml:space="preserve"> practice de </w:t>
      </w:r>
      <w:proofErr w:type="spellStart"/>
      <w:r w:rsidRPr="00553E57">
        <w:rPr>
          <w:color w:val="000000"/>
        </w:rPr>
        <w:t>programare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în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limbajul</w:t>
      </w:r>
      <w:proofErr w:type="spellEnd"/>
      <w:r w:rsidRPr="00553E57">
        <w:rPr>
          <w:color w:val="000000"/>
        </w:rPr>
        <w:t xml:space="preserve"> C </w:t>
      </w:r>
      <w:proofErr w:type="spellStart"/>
      <w:r w:rsidRPr="00553E57">
        <w:rPr>
          <w:color w:val="000000"/>
        </w:rPr>
        <w:t>prin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implementarea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algoritmilor</w:t>
      </w:r>
      <w:proofErr w:type="spellEnd"/>
      <w:r w:rsidRPr="00553E57">
        <w:rPr>
          <w:color w:val="000000"/>
        </w:rPr>
        <w:t xml:space="preserve"> de </w:t>
      </w:r>
      <w:proofErr w:type="spellStart"/>
      <w:r w:rsidRPr="00553E57">
        <w:rPr>
          <w:color w:val="000000"/>
        </w:rPr>
        <w:t>prelucrare</w:t>
      </w:r>
      <w:proofErr w:type="spellEnd"/>
      <w:r w:rsidRPr="00553E57">
        <w:rPr>
          <w:color w:val="000000"/>
        </w:rPr>
        <w:t xml:space="preserve"> </w:t>
      </w:r>
      <w:proofErr w:type="gramStart"/>
      <w:r w:rsidRPr="00553E57">
        <w:rPr>
          <w:color w:val="000000"/>
        </w:rPr>
        <w:t>a</w:t>
      </w:r>
      <w:proofErr w:type="gram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acestora</w:t>
      </w:r>
      <w:proofErr w:type="spellEnd"/>
      <w:r w:rsidRPr="00553E57">
        <w:rPr>
          <w:color w:val="000000"/>
        </w:rPr>
        <w:t xml:space="preserve">. </w:t>
      </w:r>
      <w:proofErr w:type="spellStart"/>
      <w:r w:rsidRPr="00553E57">
        <w:rPr>
          <w:color w:val="000000"/>
        </w:rPr>
        <w:t>Lucrarea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urmărește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înțelegerea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modului</w:t>
      </w:r>
      <w:proofErr w:type="spellEnd"/>
      <w:r w:rsidRPr="00553E57">
        <w:rPr>
          <w:color w:val="000000"/>
        </w:rPr>
        <w:t xml:space="preserve"> de </w:t>
      </w:r>
      <w:proofErr w:type="spellStart"/>
      <w:r w:rsidRPr="00553E57">
        <w:rPr>
          <w:color w:val="000000"/>
        </w:rPr>
        <w:t>declarare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inițializare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accesare</w:t>
      </w:r>
      <w:proofErr w:type="spellEnd"/>
      <w:r w:rsidRPr="00553E57">
        <w:rPr>
          <w:color w:val="000000"/>
        </w:rPr>
        <w:t xml:space="preserve"> </w:t>
      </w:r>
      <w:proofErr w:type="gramStart"/>
      <w:r w:rsidRPr="00553E57">
        <w:rPr>
          <w:color w:val="000000"/>
        </w:rPr>
        <w:t>a</w:t>
      </w:r>
      <w:proofErr w:type="gram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elementelor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tablourilor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bidimensionale</w:t>
      </w:r>
      <w:proofErr w:type="spellEnd"/>
      <w:r w:rsidRPr="00553E57">
        <w:rPr>
          <w:color w:val="000000"/>
        </w:rPr>
        <w:t xml:space="preserve">, precum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aplicarea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operațiilor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fundamentale</w:t>
      </w:r>
      <w:proofErr w:type="spellEnd"/>
      <w:r w:rsidRPr="00553E57">
        <w:rPr>
          <w:color w:val="000000"/>
        </w:rPr>
        <w:t xml:space="preserve"> de </w:t>
      </w:r>
      <w:proofErr w:type="spellStart"/>
      <w:r w:rsidRPr="00553E57">
        <w:rPr>
          <w:color w:val="000000"/>
        </w:rPr>
        <w:t>citire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afișare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modificare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căutare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sortare</w:t>
      </w:r>
      <w:proofErr w:type="spellEnd"/>
      <w:r w:rsidRPr="00553E57">
        <w:rPr>
          <w:color w:val="000000"/>
        </w:rPr>
        <w:t xml:space="preserve"> a </w:t>
      </w:r>
      <w:proofErr w:type="spellStart"/>
      <w:r w:rsidRPr="00553E57">
        <w:rPr>
          <w:color w:val="000000"/>
        </w:rPr>
        <w:t>datelor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stocate</w:t>
      </w:r>
      <w:proofErr w:type="spellEnd"/>
      <w:r w:rsidRPr="00553E57">
        <w:rPr>
          <w:color w:val="000000"/>
        </w:rPr>
        <w:t xml:space="preserve">. De </w:t>
      </w:r>
      <w:proofErr w:type="spellStart"/>
      <w:r w:rsidRPr="00553E57">
        <w:rPr>
          <w:color w:val="000000"/>
        </w:rPr>
        <w:t>asemenea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scopul</w:t>
      </w:r>
      <w:proofErr w:type="spellEnd"/>
      <w:r w:rsidRPr="00553E57">
        <w:rPr>
          <w:color w:val="000000"/>
        </w:rPr>
        <w:t xml:space="preserve"> include </w:t>
      </w:r>
      <w:proofErr w:type="spellStart"/>
      <w:r w:rsidRPr="00553E57">
        <w:rPr>
          <w:color w:val="000000"/>
        </w:rPr>
        <w:t>dobândirea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deprinderilor</w:t>
      </w:r>
      <w:proofErr w:type="spellEnd"/>
      <w:r w:rsidRPr="00553E57">
        <w:rPr>
          <w:color w:val="000000"/>
        </w:rPr>
        <w:t xml:space="preserve"> de </w:t>
      </w:r>
      <w:proofErr w:type="spellStart"/>
      <w:r w:rsidRPr="00553E57">
        <w:rPr>
          <w:color w:val="000000"/>
        </w:rPr>
        <w:t>analiză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optimizare</w:t>
      </w:r>
      <w:proofErr w:type="spellEnd"/>
      <w:r w:rsidRPr="00553E57">
        <w:rPr>
          <w:color w:val="000000"/>
        </w:rPr>
        <w:t xml:space="preserve"> </w:t>
      </w:r>
      <w:proofErr w:type="gramStart"/>
      <w:r w:rsidRPr="00553E57">
        <w:rPr>
          <w:color w:val="000000"/>
        </w:rPr>
        <w:t>a</w:t>
      </w:r>
      <w:proofErr w:type="gram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algoritmilor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utilizarea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corectă</w:t>
      </w:r>
      <w:proofErr w:type="spellEnd"/>
      <w:r w:rsidRPr="00553E57">
        <w:rPr>
          <w:color w:val="000000"/>
        </w:rPr>
        <w:t xml:space="preserve"> a </w:t>
      </w:r>
      <w:proofErr w:type="spellStart"/>
      <w:r w:rsidRPr="00553E57">
        <w:rPr>
          <w:color w:val="000000"/>
        </w:rPr>
        <w:t>indicatorilor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a </w:t>
      </w:r>
      <w:proofErr w:type="spellStart"/>
      <w:r w:rsidRPr="00553E57">
        <w:rPr>
          <w:color w:val="000000"/>
        </w:rPr>
        <w:t>adresării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în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memorie</w:t>
      </w:r>
      <w:proofErr w:type="spellEnd"/>
      <w:r w:rsidRPr="00553E57">
        <w:rPr>
          <w:color w:val="000000"/>
        </w:rPr>
        <w:t xml:space="preserve">, </w:t>
      </w:r>
      <w:proofErr w:type="spellStart"/>
      <w:r w:rsidRPr="00553E57">
        <w:rPr>
          <w:color w:val="000000"/>
        </w:rPr>
        <w:t>pentru</w:t>
      </w:r>
      <w:proofErr w:type="spellEnd"/>
      <w:r w:rsidRPr="00553E57">
        <w:rPr>
          <w:color w:val="000000"/>
        </w:rPr>
        <w:t xml:space="preserve"> a </w:t>
      </w:r>
      <w:proofErr w:type="spellStart"/>
      <w:r w:rsidRPr="00553E57">
        <w:rPr>
          <w:color w:val="000000"/>
        </w:rPr>
        <w:t>asigura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eficiența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și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claritatea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programelor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dezvoltate</w:t>
      </w:r>
      <w:proofErr w:type="spellEnd"/>
      <w:r w:rsidRPr="00553E57">
        <w:rPr>
          <w:color w:val="000000"/>
        </w:rPr>
        <w:t>.</w:t>
      </w:r>
    </w:p>
    <w:p w14:paraId="2F434186" w14:textId="2D0D1E7B" w:rsidR="00553E57" w:rsidRPr="00A017F0" w:rsidRDefault="00553E57" w:rsidP="00553E57">
      <w:pPr>
        <w:pStyle w:val="NormalWeb"/>
        <w:spacing w:before="240" w:beforeAutospacing="0" w:after="160" w:afterAutospacing="0" w:line="360" w:lineRule="auto"/>
        <w:ind w:firstLine="720"/>
        <w:rPr>
          <w:color w:val="000000"/>
          <w:szCs w:val="36"/>
        </w:rPr>
      </w:pPr>
    </w:p>
    <w:p w14:paraId="66F71090" w14:textId="00B96D0A" w:rsidR="00553E57" w:rsidRPr="00553E57" w:rsidRDefault="00553E57" w:rsidP="00553E57">
      <w:pPr>
        <w:pStyle w:val="NormalWeb"/>
        <w:spacing w:before="0" w:beforeAutospacing="0" w:after="160" w:afterAutospacing="0" w:line="360" w:lineRule="auto"/>
        <w:ind w:firstLine="720"/>
        <w:rPr>
          <w:color w:val="000000"/>
        </w:rPr>
      </w:pPr>
      <w:proofErr w:type="spellStart"/>
      <w:r w:rsidRPr="00A017F0">
        <w:rPr>
          <w:b/>
          <w:color w:val="000000"/>
          <w:sz w:val="28"/>
          <w:szCs w:val="36"/>
        </w:rPr>
        <w:t>Sarcina</w:t>
      </w:r>
      <w:proofErr w:type="spellEnd"/>
      <w:r w:rsidRPr="00A017F0">
        <w:rPr>
          <w:b/>
          <w:color w:val="000000"/>
          <w:sz w:val="28"/>
          <w:szCs w:val="36"/>
        </w:rPr>
        <w:t xml:space="preserve">: </w:t>
      </w:r>
      <w:proofErr w:type="spellStart"/>
      <w:r w:rsidRPr="00553E57">
        <w:rPr>
          <w:color w:val="000000"/>
        </w:rPr>
        <w:t>Pentru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tabloul</w:t>
      </w:r>
      <w:proofErr w:type="spellEnd"/>
      <w:r w:rsidRPr="00553E57">
        <w:rPr>
          <w:color w:val="000000"/>
        </w:rPr>
        <w:t xml:space="preserve"> bidimensional </w:t>
      </w:r>
      <w:proofErr w:type="spellStart"/>
      <w:r w:rsidRPr="00553E57">
        <w:rPr>
          <w:color w:val="000000"/>
        </w:rPr>
        <w:t>dat</w:t>
      </w:r>
      <w:proofErr w:type="spellEnd"/>
      <w:r w:rsidRPr="00553E57">
        <w:rPr>
          <w:color w:val="000000"/>
        </w:rPr>
        <w:t xml:space="preserve"> din </w:t>
      </w:r>
      <w:r w:rsidRPr="00553E57">
        <w:rPr>
          <w:i/>
          <w:iCs/>
          <w:color w:val="000000"/>
        </w:rPr>
        <w:t xml:space="preserve">n </w:t>
      </w:r>
      <w:proofErr w:type="spellStart"/>
      <w:r w:rsidRPr="00553E57">
        <w:rPr>
          <w:color w:val="000000"/>
        </w:rPr>
        <w:t>linii</w:t>
      </w:r>
      <w:proofErr w:type="spellEnd"/>
      <w:r w:rsidRPr="00553E57">
        <w:rPr>
          <w:color w:val="000000"/>
        </w:rPr>
        <w:t xml:space="preserve"> </w:t>
      </w:r>
      <w:proofErr w:type="spellStart"/>
      <w:r w:rsidRPr="00553E57">
        <w:rPr>
          <w:color w:val="000000"/>
        </w:rPr>
        <w:t>şi</w:t>
      </w:r>
      <w:proofErr w:type="spellEnd"/>
      <w:r w:rsidRPr="00553E57">
        <w:rPr>
          <w:color w:val="000000"/>
        </w:rPr>
        <w:t xml:space="preserve"> </w:t>
      </w:r>
      <w:r w:rsidRPr="00553E57">
        <w:rPr>
          <w:i/>
          <w:iCs/>
          <w:color w:val="000000"/>
        </w:rPr>
        <w:t xml:space="preserve">m </w:t>
      </w:r>
      <w:proofErr w:type="spellStart"/>
      <w:r w:rsidRPr="00553E57">
        <w:rPr>
          <w:color w:val="000000"/>
        </w:rPr>
        <w:t>coloane</w:t>
      </w:r>
      <w:proofErr w:type="spellEnd"/>
      <w:r w:rsidRPr="00553E57">
        <w:rPr>
          <w:color w:val="000000"/>
        </w:rPr>
        <w:t>:</w:t>
      </w:r>
    </w:p>
    <w:p w14:paraId="676F33C6" w14:textId="77777777" w:rsidR="00553E57" w:rsidRPr="00553E57" w:rsidRDefault="00553E57" w:rsidP="00553E57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E5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Varianta</w:t>
      </w:r>
      <w:proofErr w:type="spellEnd"/>
      <w:r w:rsidRPr="00553E5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17. </w:t>
      </w:r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Să se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ordoneze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coloanele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tabloului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în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ordinea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ascendenta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̆ a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numărului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elemente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negative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în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fiecare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coloana</w:t>
      </w:r>
      <w:proofErr w:type="spellEnd"/>
      <w:r w:rsidRPr="00553E57">
        <w:rPr>
          <w:rFonts w:ascii="Times New Roman" w:eastAsia="Times New Roman" w:hAnsi="Times New Roman" w:cs="Times New Roman"/>
          <w:color w:val="000000"/>
          <w:sz w:val="24"/>
          <w:szCs w:val="24"/>
        </w:rPr>
        <w:t>̆.</w:t>
      </w:r>
    </w:p>
    <w:p w14:paraId="6498D480" w14:textId="48113133" w:rsidR="00553E57" w:rsidRDefault="00553E57" w:rsidP="00553E57">
      <w:pPr>
        <w:pStyle w:val="NormalWeb"/>
        <w:spacing w:before="0" w:beforeAutospacing="0" w:after="160" w:afterAutospacing="0" w:line="360" w:lineRule="auto"/>
        <w:ind w:firstLine="720"/>
        <w:rPr>
          <w:lang w:val="ro-MD"/>
        </w:rPr>
      </w:pPr>
      <w:proofErr w:type="spellStart"/>
      <w:r>
        <w:t>Programul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efectuat</w:t>
      </w:r>
      <w:proofErr w:type="spellEnd"/>
      <w:r>
        <w:t xml:space="preserve"> de </w:t>
      </w:r>
      <w:proofErr w:type="spellStart"/>
      <w:r>
        <w:t>dou</w:t>
      </w:r>
      <w:proofErr w:type="spellEnd"/>
      <w:r>
        <w:rPr>
          <w:lang w:val="ro-MD"/>
        </w:rPr>
        <w:t>ă ori, o dată de sine stătător, și o dată prin intermediul inteligenței artificiale, pentru a face o analiză comparativă între acestea.</w:t>
      </w:r>
    </w:p>
    <w:p w14:paraId="56994D9D" w14:textId="35B2DD04" w:rsidR="00553E57" w:rsidRPr="00553E57" w:rsidRDefault="00553E57" w:rsidP="00553E57">
      <w:pPr>
        <w:pStyle w:val="NormalWeb"/>
        <w:spacing w:before="0" w:beforeAutospacing="0" w:after="160" w:afterAutospacing="0" w:line="360" w:lineRule="auto"/>
        <w:ind w:firstLine="720"/>
      </w:pPr>
      <w:r>
        <w:rPr>
          <w:lang w:val="ro-MD"/>
        </w:rPr>
        <w:t>Textul programului efectuat de sine stătător</w:t>
      </w:r>
      <w:r>
        <w:t>:</w:t>
      </w:r>
    </w:p>
    <w:p w14:paraId="6438B1CB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808080"/>
          <w:sz w:val="24"/>
          <w:szCs w:val="24"/>
          <w:highlight w:val="white"/>
        </w:rPr>
        <w:t>#define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553E57">
        <w:rPr>
          <w:rFonts w:ascii="Courier New" w:hAnsi="Courier New" w:cs="Courier New"/>
          <w:color w:val="6F008A"/>
          <w:sz w:val="24"/>
          <w:szCs w:val="24"/>
          <w:highlight w:val="white"/>
        </w:rPr>
        <w:t>_CRT_SECURE_NO_WARNINGS</w:t>
      </w:r>
    </w:p>
    <w:p w14:paraId="00F5D9DF" w14:textId="17B4D0F4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&lt;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stdio.h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&gt;</w:t>
      </w:r>
    </w:p>
    <w:p w14:paraId="72B4005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E7F3DD6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main(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</w:t>
      </w:r>
    </w:p>
    <w:p w14:paraId="727433C0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{</w:t>
      </w:r>
    </w:p>
    <w:p w14:paraId="6EF23413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n, m;</w:t>
      </w:r>
    </w:p>
    <w:p w14:paraId="5CC4A952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Dati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numarul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de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linii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a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tabloului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bidimensional: 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FA0A8B2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, &amp;n);</w:t>
      </w:r>
    </w:p>
    <w:p w14:paraId="5174A2C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Dati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numarul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de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coloane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a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tabloului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bidimensional: 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296B9A4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, &amp;m);</w:t>
      </w:r>
    </w:p>
    <w:p w14:paraId="6B5C8545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77186DA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A[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100][100];</w:t>
      </w:r>
    </w:p>
    <w:p w14:paraId="394F416C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C[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100];</w:t>
      </w:r>
    </w:p>
    <w:p w14:paraId="308D991D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4337AEF3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1;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&lt;= n;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4A3F69B5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Tastati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linia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%d: 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DC71EE4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1; j &lt;= m;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5AF8FE5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, &amp;A[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][j]);</w:t>
      </w:r>
    </w:p>
    <w:p w14:paraId="1D4371E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3F76951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4343A20D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4AC93C2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1; j &lt;= m;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3BAD3472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C[j] = 0;</w:t>
      </w:r>
    </w:p>
    <w:p w14:paraId="7EC1D160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1;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&lt;= n;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6C8A5984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][j] &lt; 0) {</w:t>
      </w:r>
    </w:p>
    <w:p w14:paraId="129910B8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C[j]++;</w:t>
      </w:r>
    </w:p>
    <w:p w14:paraId="15232EC0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}</w:t>
      </w:r>
    </w:p>
    <w:p w14:paraId="01C52F4E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04B4759E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A10DD4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406DEE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1; j &lt;= m - 1;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66A326BD" w14:textId="41639B1B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="006006D3" w:rsidRPr="006006D3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="006006D3" w:rsidRPr="006006D3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="006006D3" w:rsidRPr="006006D3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="006006D3" w:rsidRPr="006006D3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k = 1; k &lt;= m - j; k++</w:t>
      </w:r>
      <w:r w:rsidR="006006D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{</w:t>
      </w:r>
    </w:p>
    <w:p w14:paraId="1C1213CA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(C[k] &gt; </w:t>
      </w:r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C[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k + 1]) {</w:t>
      </w:r>
    </w:p>
    <w:p w14:paraId="7C8DF68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tmpC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C[k];</w:t>
      </w:r>
    </w:p>
    <w:p w14:paraId="6D38C568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C[k] = </w:t>
      </w:r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C[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k + 1];</w:t>
      </w:r>
    </w:p>
    <w:p w14:paraId="35FA118E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C[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k + 1] =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tmpC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55804848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561C7E0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1;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&lt;=n;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033DAE6D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tmp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][k];</w:t>
      </w:r>
    </w:p>
    <w:p w14:paraId="70593B19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][k] = 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k + 1];</w:t>
      </w:r>
    </w:p>
    <w:p w14:paraId="2A3D346F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</w:t>
      </w:r>
      <w:proofErr w:type="gram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k + 1] =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tmp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09114498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}</w:t>
      </w:r>
    </w:p>
    <w:p w14:paraId="76812C85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}</w:t>
      </w:r>
    </w:p>
    <w:p w14:paraId="5495D816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138FA1E1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0841FF12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66E31035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"\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nMatricea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sortata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dupa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numarul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de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elemente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negative pe </w:t>
      </w:r>
      <w:proofErr w:type="spellStart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coloana</w:t>
      </w:r>
      <w:proofErr w:type="spell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:\n"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FF1A3B6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1;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&lt;=n;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64224A84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1; j &lt;=m;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12919C26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][j] &lt;= 0)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"%d 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, 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][j]);</w:t>
      </w:r>
    </w:p>
    <w:p w14:paraId="77200A62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 %d 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, A[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][j]);</w:t>
      </w:r>
    </w:p>
    <w:p w14:paraId="233B54BA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362E389D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553E57">
        <w:rPr>
          <w:rFonts w:ascii="Courier New" w:hAnsi="Courier New" w:cs="Courier New"/>
          <w:color w:val="A31515"/>
          <w:sz w:val="24"/>
          <w:szCs w:val="24"/>
          <w:highlight w:val="white"/>
        </w:rPr>
        <w:t>"\n"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63EBF18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5035D050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bookmarkStart w:id="0" w:name="_GoBack"/>
      <w:bookmarkEnd w:id="0"/>
    </w:p>
    <w:p w14:paraId="3B8569AD" w14:textId="77777777" w:rsidR="00553E57" w:rsidRPr="00553E57" w:rsidRDefault="00553E57" w:rsidP="00553E5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553E57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6CE0C4F3" w14:textId="2860FCE7" w:rsidR="00DC3CD2" w:rsidRDefault="00553E57" w:rsidP="00DC3CD2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2BD2EC4E" w14:textId="77777777" w:rsidR="00DC3CD2" w:rsidRPr="00553E57" w:rsidRDefault="00DC3CD2" w:rsidP="00DC3CD2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E92A030" w14:textId="5CB0CBAB" w:rsidR="00DC3CD2" w:rsidRDefault="00460BA1" w:rsidP="00DC3CD2">
      <w:pPr>
        <w:pStyle w:val="NormalWeb"/>
        <w:keepNext/>
        <w:spacing w:before="0" w:beforeAutospacing="0" w:after="160" w:afterAutospacing="0" w:line="360" w:lineRule="auto"/>
        <w:ind w:firstLine="720"/>
      </w:pPr>
      <w:r>
        <w:rPr>
          <w:noProof/>
        </w:rPr>
        <w:drawing>
          <wp:inline distT="0" distB="0" distL="0" distR="0" wp14:anchorId="058242DB" wp14:editId="284F461C">
            <wp:extent cx="6553200" cy="184607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83" b="54520"/>
                    <a:stretch/>
                  </pic:blipFill>
                  <pic:spPr bwMode="auto">
                    <a:xfrm>
                      <a:off x="0" y="0"/>
                      <a:ext cx="6654959" cy="1874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2C184" w14:textId="1ABD5502" w:rsidR="00553E57" w:rsidRDefault="00DC3CD2" w:rsidP="00DC3CD2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 w:rsidR="000841C0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Figură \* ARABIC </w:instrText>
      </w:r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7A5B47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Rezultatele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programului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efectuat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de sine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stătător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14:paraId="4BEF426B" w14:textId="78E54BBF" w:rsidR="003D0BC8" w:rsidRDefault="00DC3CD2">
      <w:pPr>
        <w:rPr>
          <w:lang w:val="ro-MD"/>
        </w:rPr>
      </w:pPr>
      <w:r>
        <w:rPr>
          <w:lang w:val="ro-MD"/>
        </w:rPr>
        <w:br w:type="page"/>
      </w:r>
    </w:p>
    <w:p w14:paraId="36B6E2B5" w14:textId="7C3FAFE4" w:rsidR="00AF1458" w:rsidRPr="00AF1458" w:rsidRDefault="00AF1458" w:rsidP="00AF1458">
      <w:pPr>
        <w:pStyle w:val="NormalWeb"/>
        <w:spacing w:before="0" w:beforeAutospacing="0" w:after="160" w:afterAutospacing="0" w:line="360" w:lineRule="auto"/>
        <w:ind w:firstLine="720"/>
      </w:pPr>
      <w:r>
        <w:rPr>
          <w:lang w:val="ro-MD"/>
        </w:rPr>
        <w:lastRenderedPageBreak/>
        <w:t>Textul programului efectuat de inteligența artificială</w:t>
      </w:r>
      <w:r>
        <w:t>:</w:t>
      </w:r>
    </w:p>
    <w:p w14:paraId="01CF6EF2" w14:textId="22FBF370" w:rsidR="007A5B47" w:rsidRPr="007A5B47" w:rsidRDefault="007A5B47" w:rsidP="007A5B4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553E57">
        <w:rPr>
          <w:rFonts w:ascii="Courier New" w:hAnsi="Courier New" w:cs="Courier New"/>
          <w:color w:val="808080"/>
          <w:sz w:val="24"/>
          <w:szCs w:val="24"/>
          <w:highlight w:val="white"/>
        </w:rPr>
        <w:t>#define</w:t>
      </w:r>
      <w:r w:rsidRPr="00553E5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553E57">
        <w:rPr>
          <w:rFonts w:ascii="Courier New" w:hAnsi="Courier New" w:cs="Courier New"/>
          <w:color w:val="6F008A"/>
          <w:sz w:val="24"/>
          <w:szCs w:val="24"/>
          <w:highlight w:val="white"/>
        </w:rPr>
        <w:t>_CRT_SECURE_NO_WARNINGS</w:t>
      </w:r>
    </w:p>
    <w:p w14:paraId="392ED1A9" w14:textId="0C28519B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&lt;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stdio.h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&gt;</w:t>
      </w:r>
    </w:p>
    <w:p w14:paraId="542E01E2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40B0B81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main(</w:t>
      </w:r>
      <w:proofErr w:type="gram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36C5038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n, m;</w:t>
      </w:r>
    </w:p>
    <w:p w14:paraId="3F24CCE0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Introduceti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numarul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de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linii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n: 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1D472C3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, &amp;n);</w:t>
      </w:r>
    </w:p>
    <w:p w14:paraId="4E435DF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Introduceti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numarul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de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coloane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m: 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97865EA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, &amp;m);</w:t>
      </w:r>
    </w:p>
    <w:p w14:paraId="6AEA6752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D8AA029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a[</w:t>
      </w:r>
      <w:proofErr w:type="gram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100][100]; </w:t>
      </w:r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presupunem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n,m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&lt;= 100</w:t>
      </w:r>
    </w:p>
    <w:p w14:paraId="0A2F29FA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Introduceti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elementele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matricei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:\n"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E6A1092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0;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 n;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560A861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0; j &lt; m;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6CC6B3AF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, &amp;a[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][j]);</w:t>
      </w:r>
    </w:p>
    <w:p w14:paraId="1DE83B89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7140AD17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593D3FA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DBF7330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1.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Numărăm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elementele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negative pe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fiecare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coloană</w:t>
      </w:r>
      <w:proofErr w:type="spellEnd"/>
    </w:p>
    <w:p w14:paraId="54B2AE89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neg[</w:t>
      </w:r>
      <w:proofErr w:type="gram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100];</w:t>
      </w:r>
    </w:p>
    <w:p w14:paraId="65DE9D27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0; j &lt; m;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283FC3C6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neg[j] = 0;</w:t>
      </w:r>
    </w:p>
    <w:p w14:paraId="31465E4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0;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 n;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739B40A6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][j] &lt; 0)</w:t>
      </w:r>
    </w:p>
    <w:p w14:paraId="260C1A5D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neg[j]++;</w:t>
      </w:r>
    </w:p>
    <w:p w14:paraId="395C3794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21CD01C8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50CA2767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6567AC6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2.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Sortăm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coloanele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după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neg[j] (bubble sort)</w:t>
      </w:r>
    </w:p>
    <w:p w14:paraId="6EB0EE6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x = 0; x &lt; m - 1; x++) {</w:t>
      </w:r>
    </w:p>
    <w:p w14:paraId="14B68B42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y = x + 1; y &lt; m; y++) {</w:t>
      </w:r>
    </w:p>
    <w:p w14:paraId="3A09327A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(neg[x] &gt; neg[y]) {</w:t>
      </w:r>
    </w:p>
    <w:p w14:paraId="0DE24173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schimbăm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neg[x] cu neg[y]</w:t>
      </w:r>
    </w:p>
    <w:p w14:paraId="3BF5850F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temp = neg[x];</w:t>
      </w:r>
    </w:p>
    <w:p w14:paraId="54FE77B3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neg[x] = neg[y];</w:t>
      </w:r>
    </w:p>
    <w:p w14:paraId="4142F368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neg[y] = temp;</w:t>
      </w:r>
    </w:p>
    <w:p w14:paraId="4080AD68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3893358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schimbăm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coloanele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x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și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y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în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matrice</w:t>
      </w:r>
      <w:proofErr w:type="spellEnd"/>
    </w:p>
    <w:p w14:paraId="61837229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0;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 n;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0ABF7BC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t = 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][x];</w:t>
      </w:r>
    </w:p>
    <w:p w14:paraId="6EFBE51E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][x] = 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][y];</w:t>
      </w:r>
    </w:p>
    <w:p w14:paraId="5091A4B6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][y] = t;</w:t>
      </w:r>
    </w:p>
    <w:p w14:paraId="7E68BAD9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}</w:t>
      </w:r>
    </w:p>
    <w:p w14:paraId="12D503C8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}</w:t>
      </w:r>
    </w:p>
    <w:p w14:paraId="10FEC755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1931B9C9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23B10673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951269E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3.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Afișăm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matricea</w:t>
      </w:r>
      <w:proofErr w:type="spellEnd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8000"/>
          <w:sz w:val="24"/>
          <w:szCs w:val="24"/>
          <w:highlight w:val="white"/>
        </w:rPr>
        <w:t>rezultată</w:t>
      </w:r>
      <w:proofErr w:type="spellEnd"/>
    </w:p>
    <w:p w14:paraId="1943681F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"\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nMatricea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dupa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ordonarea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coloanelor</w:t>
      </w:r>
      <w:proofErr w:type="spell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:\n"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9FE363E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0;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&lt; n;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++) {</w:t>
      </w:r>
    </w:p>
    <w:p w14:paraId="3873BF37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j = 0; j &lt; m;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j++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4B7B80E3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"%5d"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, a[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i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][j]);</w:t>
      </w:r>
    </w:p>
    <w:p w14:paraId="5C0C717C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646A86E6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7A5B47">
        <w:rPr>
          <w:rFonts w:ascii="Courier New" w:hAnsi="Courier New" w:cs="Courier New"/>
          <w:color w:val="A31515"/>
          <w:sz w:val="24"/>
          <w:szCs w:val="24"/>
          <w:highlight w:val="white"/>
        </w:rPr>
        <w:t>"\n"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5C61220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7AB23707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1F60CD8" w14:textId="77777777" w:rsidR="007A5B47" w:rsidRPr="007A5B47" w:rsidRDefault="007A5B47" w:rsidP="007A5B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7A5B47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4C3719CB" w14:textId="15026713" w:rsidR="00DC3CD2" w:rsidRDefault="007A5B47" w:rsidP="007A5B47">
      <w:pPr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7A5B47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3A49DC8D" w14:textId="77777777" w:rsidR="007A5B47" w:rsidRDefault="007A5B47" w:rsidP="007A5B47">
      <w:pPr>
        <w:keepNext/>
      </w:pPr>
      <w:r>
        <w:rPr>
          <w:rFonts w:ascii="Courier New" w:hAnsi="Courier New" w:cs="Courier New"/>
          <w:noProof/>
          <w:color w:val="000000"/>
          <w:sz w:val="24"/>
          <w:szCs w:val="24"/>
        </w:rPr>
        <w:drawing>
          <wp:inline distT="0" distB="0" distL="0" distR="0" wp14:anchorId="64D1A17D" wp14:editId="1FDFA2ED">
            <wp:extent cx="6963933" cy="2133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17" b="50446"/>
                    <a:stretch/>
                  </pic:blipFill>
                  <pic:spPr bwMode="auto">
                    <a:xfrm>
                      <a:off x="0" y="0"/>
                      <a:ext cx="6975759" cy="213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B483C" w14:textId="48756F90" w:rsidR="007A5B47" w:rsidRDefault="007A5B47" w:rsidP="007A5B47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Rezultatele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programului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>efectuat</w:t>
      </w:r>
      <w:proofErr w:type="spellEnd"/>
      <w:r w:rsidRPr="00DC3CD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inteligența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14:paraId="5B015228" w14:textId="77777777" w:rsidR="007A5B47" w:rsidRPr="007A5B47" w:rsidRDefault="007A5B47" w:rsidP="007A5B47">
      <w:pPr>
        <w:rPr>
          <w:rFonts w:ascii="Courier New" w:hAnsi="Courier New" w:cs="Courier New"/>
          <w:sz w:val="24"/>
          <w:szCs w:val="24"/>
          <w:lang w:val="ro-MD"/>
        </w:rPr>
      </w:pPr>
    </w:p>
    <w:p w14:paraId="3CB61B96" w14:textId="2474F121" w:rsidR="00F8561C" w:rsidRDefault="00F8561C">
      <w:pPr>
        <w:rPr>
          <w:lang w:val="ro-MD"/>
        </w:rPr>
      </w:pPr>
      <w:r>
        <w:rPr>
          <w:lang w:val="ro-MD"/>
        </w:rPr>
        <w:br w:type="page"/>
      </w:r>
    </w:p>
    <w:p w14:paraId="0D69F114" w14:textId="0C11B171" w:rsidR="00F8561C" w:rsidRPr="0032129D" w:rsidRDefault="00F8561C" w:rsidP="00F8561C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32129D">
        <w:rPr>
          <w:rFonts w:ascii="Times New Roman" w:hAnsi="Times New Roman" w:cs="Times New Roman"/>
          <w:b/>
          <w:sz w:val="28"/>
        </w:rPr>
        <w:lastRenderedPageBreak/>
        <w:t>Concluzi</w:t>
      </w:r>
      <w:r>
        <w:rPr>
          <w:rFonts w:ascii="Times New Roman" w:hAnsi="Times New Roman" w:cs="Times New Roman"/>
          <w:b/>
          <w:sz w:val="28"/>
        </w:rPr>
        <w:t>e</w:t>
      </w:r>
      <w:proofErr w:type="spellEnd"/>
    </w:p>
    <w:p w14:paraId="00C96262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Am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analizat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versiuni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rezolvă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aceeași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problemă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ordonarea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coloanelor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matrice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bidimensionale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negative din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coloană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am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observat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diferențe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importante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0029F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privește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claritatea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codului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varianta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generată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citit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urmărit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indexarea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standard de la 0,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corespunde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limbajului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buclele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variabilele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clare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denumite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meu,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indexarea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la 1,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confuzie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riscul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erori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matrice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17BDD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Referitor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comentarii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explicații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varianta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bine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documentată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explicat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clar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citirea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calculul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elementelor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negative,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sortarea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versiunea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comentariile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lipsesc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îngreunează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înțelegerea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logicii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cineva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prima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dată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9C6AC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capitolul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corectitudinea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rezultatelor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ambele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același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aceleași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date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intrare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ordonând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coloanele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matricei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771D9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Din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punct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vedere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structurii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codului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organizat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întâi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citite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apoi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calculează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vectorul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negative, se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sortează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coloanele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la final, se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rezultatul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versiunea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pașii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similari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ordinea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buclelor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folosirea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indicilor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1-based fac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structura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puțin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clară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E788F7" w14:textId="1F96262E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privința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complexității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lungimii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scurt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întreținut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Varianta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lungă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E6497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citirea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datelor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meu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matricea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mesaje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util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obositor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simplu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mesaje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suplimentare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face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rapid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utilizat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5CE3F" w14:textId="055AD201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privește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afișarea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rezultatelor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ambele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matricea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finală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însă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versiunea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formatarea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r w:rsidRPr="00BD6CB5">
        <w:rPr>
          <w:rFonts w:ascii="Courier New" w:eastAsia="Times New Roman" w:hAnsi="Courier New" w:cs="Courier New"/>
          <w:sz w:val="20"/>
          <w:szCs w:val="20"/>
        </w:rPr>
        <w:t>%5d</w:t>
      </w:r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aliniează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frumos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valorile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coloane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meu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puțin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uniform.</w:t>
      </w:r>
    </w:p>
    <w:p w14:paraId="1126151D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Ca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puncte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tari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meu are o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interfață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prietenoasă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citirea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respectă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cerința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problemei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Ca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puncte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slabe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lung,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greu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înțeles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respectă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convențiile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limbajului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clar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compact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profesionist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scris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puțin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interactiv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4C549" w14:textId="77777777" w:rsidR="00BD6CB5" w:rsidRPr="00BD6CB5" w:rsidRDefault="00BD6CB5" w:rsidP="00BD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Concluzia</w:t>
      </w:r>
      <w:proofErr w:type="spellEnd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b/>
          <w:bCs/>
          <w:sz w:val="24"/>
          <w:szCs w:val="24"/>
        </w:rPr>
        <w:t>personală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din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comparație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am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învățat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cât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importantă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claritatea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structura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logică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codului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precum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folosirea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convențiilor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corecte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limbajului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. Din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aș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prelua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indexarea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de la 0,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comentariile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explicative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stilul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ordonat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programului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a-mi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îmbunătăți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propriul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mod de a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programe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CB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D6CB5">
        <w:rPr>
          <w:rFonts w:ascii="Times New Roman" w:eastAsia="Times New Roman" w:hAnsi="Times New Roman" w:cs="Times New Roman"/>
          <w:sz w:val="24"/>
          <w:szCs w:val="24"/>
        </w:rPr>
        <w:t xml:space="preserve"> C.</w:t>
      </w:r>
    </w:p>
    <w:p w14:paraId="35534A98" w14:textId="019308E8" w:rsidR="00DC3CD2" w:rsidRPr="00F8561C" w:rsidRDefault="00DC3CD2" w:rsidP="00BD6CB5">
      <w:pPr>
        <w:ind w:firstLine="720"/>
        <w:rPr>
          <w:rFonts w:ascii="Times New Roman" w:hAnsi="Times New Roman" w:cs="Times New Roman"/>
          <w:sz w:val="24"/>
          <w:szCs w:val="24"/>
          <w:lang w:val="ro-MD"/>
        </w:rPr>
      </w:pPr>
    </w:p>
    <w:sectPr w:rsidR="00DC3CD2" w:rsidRPr="00F8561C" w:rsidSect="00553E57">
      <w:footerReference w:type="default" r:id="rId8"/>
      <w:pgSz w:w="12240" w:h="15840"/>
      <w:pgMar w:top="1138" w:right="41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B7AF4A" w14:textId="77777777" w:rsidR="00796134" w:rsidRDefault="00796134" w:rsidP="00257E59">
      <w:pPr>
        <w:spacing w:after="0" w:line="240" w:lineRule="auto"/>
      </w:pPr>
      <w:r>
        <w:separator/>
      </w:r>
    </w:p>
  </w:endnote>
  <w:endnote w:type="continuationSeparator" w:id="0">
    <w:p w14:paraId="2107C6C7" w14:textId="77777777" w:rsidR="00796134" w:rsidRDefault="00796134" w:rsidP="0025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1C3AB" w14:textId="289A3E39" w:rsidR="00257E59" w:rsidRPr="003E0BBC" w:rsidRDefault="00C04EDC" w:rsidP="00257E59">
    <w:pPr>
      <w:pStyle w:val="NormalWeb"/>
      <w:spacing w:before="240" w:beforeAutospacing="0" w:after="160" w:afterAutospacing="0"/>
      <w:jc w:val="center"/>
      <w:rPr>
        <w:b/>
        <w:bCs/>
        <w:color w:val="000000"/>
        <w:szCs w:val="28"/>
        <w:lang w:val="ro-MD"/>
      </w:rPr>
    </w:pPr>
    <w:r>
      <w:rPr>
        <w:b/>
        <w:bCs/>
        <w:color w:val="000000"/>
        <w:szCs w:val="28"/>
        <w:lang w:val="ro-MD"/>
      </w:rPr>
      <w:t>Chișinău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9F6CB5" w14:textId="77777777" w:rsidR="00796134" w:rsidRDefault="00796134" w:rsidP="00257E59">
      <w:pPr>
        <w:spacing w:after="0" w:line="240" w:lineRule="auto"/>
      </w:pPr>
      <w:r>
        <w:separator/>
      </w:r>
    </w:p>
  </w:footnote>
  <w:footnote w:type="continuationSeparator" w:id="0">
    <w:p w14:paraId="59D72AC2" w14:textId="77777777" w:rsidR="00796134" w:rsidRDefault="00796134" w:rsidP="00257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7"/>
    <w:rsid w:val="000841C0"/>
    <w:rsid w:val="001862B1"/>
    <w:rsid w:val="00257E59"/>
    <w:rsid w:val="002745B6"/>
    <w:rsid w:val="00323410"/>
    <w:rsid w:val="0033211A"/>
    <w:rsid w:val="003D0BC8"/>
    <w:rsid w:val="003E0BBC"/>
    <w:rsid w:val="00460BA1"/>
    <w:rsid w:val="00553E57"/>
    <w:rsid w:val="006006D3"/>
    <w:rsid w:val="00796134"/>
    <w:rsid w:val="007A5B47"/>
    <w:rsid w:val="00AF1458"/>
    <w:rsid w:val="00B70B8A"/>
    <w:rsid w:val="00BD6CB5"/>
    <w:rsid w:val="00C04EDC"/>
    <w:rsid w:val="00C62078"/>
    <w:rsid w:val="00D20B10"/>
    <w:rsid w:val="00D426B0"/>
    <w:rsid w:val="00DA547F"/>
    <w:rsid w:val="00DC3CD2"/>
    <w:rsid w:val="00F8561C"/>
    <w:rsid w:val="00FE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CE35"/>
  <w15:chartTrackingRefBased/>
  <w15:docId w15:val="{D0BA11F1-F3B4-40F2-AFEB-9853E84B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3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3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DC3C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BD6C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C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E59"/>
  </w:style>
  <w:style w:type="paragraph" w:styleId="Footer">
    <w:name w:val="footer"/>
    <w:basedOn w:val="Normal"/>
    <w:link w:val="FooterChar"/>
    <w:uiPriority w:val="99"/>
    <w:unhideWhenUsed/>
    <w:rsid w:val="0025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Sfecla</dc:creator>
  <cp:keywords/>
  <dc:description/>
  <cp:lastModifiedBy>Adi Sfecla</cp:lastModifiedBy>
  <cp:revision>17</cp:revision>
  <dcterms:created xsi:type="dcterms:W3CDTF">2025-09-29T11:33:00Z</dcterms:created>
  <dcterms:modified xsi:type="dcterms:W3CDTF">2025-11-30T18:08:00Z</dcterms:modified>
</cp:coreProperties>
</file>