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" w:before="136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4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34"/>
        <w:tblGridChange w:id="0">
          <w:tblGrid>
            <w:gridCol w:w="106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0"/>
              </w:tabs>
              <w:spacing w:after="0" w:before="116" w:line="240" w:lineRule="auto"/>
              <w:ind w:left="500" w:right="0" w:hanging="359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Ustawa z dnia 7 lipca 1994 r. – Prawo budowlane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(t.j. Dz.U. z 2024 r. poz. 725 ze zm.)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97"/>
              </w:tabs>
              <w:spacing w:after="0" w:before="1" w:line="240" w:lineRule="auto"/>
              <w:ind w:left="797" w:right="0" w:hanging="231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9"/>
                <w:tab w:val="left" w:leader="none" w:pos="501"/>
              </w:tabs>
              <w:spacing w:after="0" w:before="120" w:line="237" w:lineRule="auto"/>
              <w:ind w:left="501" w:right="693" w:hanging="361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Rozporządzenie Ministra Infrastruktury z dnia 12 kwietnia 2002 r. w sprawie warunków technicznych, jakim powinny odpowiadać budynki i ich usytuowanie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50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(t.j. Dz.U. z 2022 r. poz. 1225 ze zm.)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97"/>
              </w:tabs>
              <w:spacing w:after="0" w:before="1" w:line="240" w:lineRule="auto"/>
              <w:ind w:left="797" w:right="0" w:hanging="231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0"/>
              </w:tabs>
              <w:spacing w:after="0" w:before="115" w:line="240" w:lineRule="auto"/>
              <w:ind w:left="500" w:right="0" w:hanging="359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Rozporządzenie Ministra Rozwoju z dnia 11 września 2020 r. w sprawie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szczegółowego zakresu i formy projektu budowlanego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(t.j. Dz.U. z 2022 r. poz. 1679 ze zm.)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97"/>
              </w:tabs>
              <w:spacing w:after="0" w:before="1" w:line="240" w:lineRule="auto"/>
              <w:ind w:left="797" w:right="0" w:hanging="231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99"/>
                <w:tab w:val="left" w:leader="none" w:pos="501"/>
              </w:tabs>
              <w:spacing w:after="0" w:before="115" w:line="240" w:lineRule="auto"/>
              <w:ind w:left="501" w:right="558" w:hanging="361"/>
              <w:jc w:val="both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Rozporządzenie Ministra Transportu, Budownictwa i Gospodarki Morskiej z dnia 25 kwietnia 2012 r. w sprawie ustalania geotechnicznych warunków posadawiania obiektów budowlanych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(Dz.U. z 2012 r. poz. 463)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97"/>
              </w:tabs>
              <w:spacing w:after="0" w:before="1" w:line="240" w:lineRule="auto"/>
              <w:ind w:left="797" w:right="0" w:hanging="231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47"/>
              </w:numPr>
              <w:tabs>
                <w:tab w:val="left" w:leader="none" w:pos="500"/>
              </w:tabs>
              <w:spacing w:before="115" w:line="275" w:lineRule="auto"/>
              <w:ind w:left="500" w:hanging="359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Ustawa z dnia 29 sierpnia 2014 r. o charakterystyce energetycznej budynków</w:t>
            </w:r>
          </w:p>
          <w:p w:rsidR="00000000" w:rsidDel="00000000" w:rsidP="00000000" w:rsidRDefault="00000000" w:rsidRPr="00000000" w14:paraId="00000011">
            <w:pPr>
              <w:spacing w:line="206" w:lineRule="auto"/>
              <w:ind w:left="501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(t.j. Dz.U. z 2024 r. poz. 101)</w:t>
            </w:r>
          </w:p>
          <w:p w:rsidR="00000000" w:rsidDel="00000000" w:rsidP="00000000" w:rsidRDefault="00000000" w:rsidRPr="00000000" w14:paraId="00000012">
            <w:pPr>
              <w:spacing w:before="70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47"/>
              </w:numPr>
              <w:tabs>
                <w:tab w:val="left" w:leader="none" w:pos="797"/>
              </w:tabs>
              <w:spacing w:before="1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1"/>
              </w:numPr>
              <w:tabs>
                <w:tab w:val="left" w:leader="none" w:pos="499"/>
                <w:tab w:val="left" w:leader="none" w:pos="501"/>
              </w:tabs>
              <w:spacing w:before="115" w:lineRule="auto"/>
              <w:ind w:left="501" w:right="340" w:hanging="36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Rozporządzenie Ministra Rolnictwa i Rozwoju Wsi z dnia 13 stycznia 2023r. w sprawie warunków technicznych, jakim powinny odpowiadać budowle rolnicze i ich usytuowanie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(Dz. U. z 2023 r. poz. 297)</w:t>
            </w:r>
          </w:p>
          <w:p w:rsidR="00000000" w:rsidDel="00000000" w:rsidP="00000000" w:rsidRDefault="00000000" w:rsidRPr="00000000" w14:paraId="00000015">
            <w:pPr>
              <w:spacing w:before="69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1"/>
              </w:numPr>
              <w:tabs>
                <w:tab w:val="left" w:leader="none" w:pos="797"/>
              </w:tabs>
              <w:spacing w:before="2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tabs>
                <w:tab w:val="left" w:leader="none" w:pos="499"/>
                <w:tab w:val="left" w:leader="none" w:pos="501"/>
              </w:tabs>
              <w:spacing w:before="115" w:lineRule="auto"/>
              <w:ind w:left="501" w:right="696" w:hanging="361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Rozporządzenie Ministra Klimatu i Środowiska z dnia 24 lipca 2023 r. w sprawie warunków technicznych, jakim powinny odpowiadać bazy i stacje paliw płynnych, bazy i stacje gazu płynnego, rurociągi przesyłowe dalekosiężne służące do transportu ropy naftowej i produktów naftowych i ich usytuowanie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(Dz. U. z 2023 r. poz. 1707)</w:t>
            </w:r>
          </w:p>
          <w:p w:rsidR="00000000" w:rsidDel="00000000" w:rsidP="00000000" w:rsidRDefault="00000000" w:rsidRPr="00000000" w14:paraId="00000018">
            <w:pPr>
              <w:spacing w:before="69" w:lineRule="auto"/>
              <w:ind w:left="107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4"/>
              </w:numPr>
              <w:tabs>
                <w:tab w:val="left" w:leader="none" w:pos="797"/>
              </w:tabs>
              <w:spacing w:before="1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39"/>
              </w:numPr>
              <w:tabs>
                <w:tab w:val="left" w:leader="none" w:pos="526"/>
              </w:tabs>
              <w:spacing w:before="115" w:line="275" w:lineRule="auto"/>
              <w:ind w:left="526" w:hanging="385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Ustawa z dnia 17 maja1989 r. – Prawo geodezyjne i kartograficzne</w:t>
            </w:r>
          </w:p>
          <w:p w:rsidR="00000000" w:rsidDel="00000000" w:rsidP="00000000" w:rsidRDefault="00000000" w:rsidRPr="00000000" w14:paraId="0000001B">
            <w:pPr>
              <w:spacing w:line="206" w:lineRule="auto"/>
              <w:ind w:left="552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(t.j. Dz.U. z 2024 r. poz. 1151 ze zm.)</w:t>
            </w:r>
          </w:p>
          <w:p w:rsidR="00000000" w:rsidDel="00000000" w:rsidP="00000000" w:rsidRDefault="00000000" w:rsidRPr="00000000" w14:paraId="0000001C">
            <w:pPr>
              <w:spacing w:before="70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39"/>
              </w:numPr>
              <w:tabs>
                <w:tab w:val="left" w:leader="none" w:pos="797"/>
              </w:tabs>
              <w:spacing w:before="1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35"/>
              </w:numPr>
              <w:tabs>
                <w:tab w:val="left" w:leader="none" w:pos="501"/>
                <w:tab w:val="left" w:leader="none" w:pos="525"/>
              </w:tabs>
              <w:spacing w:before="115" w:lineRule="auto"/>
              <w:ind w:left="501" w:right="415" w:hanging="361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 xml:space="preserve">Rozporządzenie Ministra Rozwoju i Technologii z dnia 20 grudnia 2021 r. w sprawie szczegółowego zakresu i formy dokumentacji projektowej, specyfikacji technicznych wykonania i odbioru robót budowlanych oraz programu funkcjonalno-użytkowego</w:t>
            </w:r>
          </w:p>
          <w:p w:rsidR="00000000" w:rsidDel="00000000" w:rsidP="00000000" w:rsidRDefault="00000000" w:rsidRPr="00000000" w14:paraId="0000001F">
            <w:pPr>
              <w:spacing w:line="206" w:lineRule="auto"/>
              <w:ind w:right="792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(Dz.U. z 2021 r. poz. 2454)</w:t>
            </w:r>
          </w:p>
          <w:p w:rsidR="00000000" w:rsidDel="00000000" w:rsidP="00000000" w:rsidRDefault="00000000" w:rsidRPr="00000000" w14:paraId="00000020">
            <w:pPr>
              <w:spacing w:before="70" w:lineRule="auto"/>
              <w:ind w:right="8003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35"/>
              </w:numPr>
              <w:tabs>
                <w:tab w:val="left" w:leader="none" w:pos="797"/>
              </w:tabs>
              <w:spacing w:before="1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44"/>
              </w:numPr>
              <w:tabs>
                <w:tab w:val="left" w:leader="none" w:pos="633"/>
                <w:tab w:val="left" w:leader="none" w:pos="636"/>
              </w:tabs>
              <w:spacing w:before="94" w:lineRule="auto"/>
              <w:ind w:left="636" w:right="507" w:hanging="495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Rozporządzenie Ministra Rozwoju i Technologii z dnia 20 grudnia 2021 r. w sprawie określenia metod i podstaw sporządzania kosztorysu inwestorskiego, obliczania planowanych kosztów prac projektowych oraz planowanych kosztów robót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ind w:left="636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budowlanych określonych w programie funkcjonalno-użytkowym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(Dz.U. z 2021 r. poz. 2458)</w:t>
            </w:r>
          </w:p>
          <w:p w:rsidR="00000000" w:rsidDel="00000000" w:rsidP="00000000" w:rsidRDefault="00000000" w:rsidRPr="00000000" w14:paraId="00000024">
            <w:pPr>
              <w:spacing w:line="230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44"/>
              </w:numPr>
              <w:tabs>
                <w:tab w:val="left" w:leader="none" w:pos="797"/>
              </w:tabs>
              <w:spacing w:before="1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42"/>
              </w:numPr>
              <w:tabs>
                <w:tab w:val="left" w:leader="none" w:pos="629"/>
                <w:tab w:val="left" w:leader="none" w:pos="633"/>
              </w:tabs>
              <w:spacing w:before="60" w:lineRule="auto"/>
              <w:ind w:left="633" w:right="503" w:hanging="493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Rozporządzenie Ministra Rozwoju i Technologii z dnia 22 grudnia 2022 r. w sprawie dziennika budowy oraz systemu Elektroniczny Dziennik Budowy</w:t>
            </w:r>
          </w:p>
          <w:p w:rsidR="00000000" w:rsidDel="00000000" w:rsidP="00000000" w:rsidRDefault="00000000" w:rsidRPr="00000000" w14:paraId="00000027">
            <w:pPr>
              <w:spacing w:line="206" w:lineRule="auto"/>
              <w:ind w:right="7977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(Dz. U. z 2023 r. poz. 45)</w:t>
            </w:r>
          </w:p>
          <w:p w:rsidR="00000000" w:rsidDel="00000000" w:rsidP="00000000" w:rsidRDefault="00000000" w:rsidRPr="00000000" w14:paraId="00000028">
            <w:pPr>
              <w:spacing w:before="69" w:lineRule="auto"/>
              <w:ind w:right="8003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42"/>
              </w:numPr>
              <w:tabs>
                <w:tab w:val="left" w:leader="none" w:pos="797"/>
              </w:tabs>
              <w:spacing w:before="2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5"/>
              </w:numPr>
              <w:tabs>
                <w:tab w:val="left" w:leader="none" w:pos="633"/>
              </w:tabs>
              <w:spacing w:before="94" w:line="275" w:lineRule="auto"/>
              <w:ind w:left="633" w:hanging="492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Ustawa z dnia 27 marca 2003 r. o planowaniu i zagospodarowaniu przestrzennym</w:t>
            </w:r>
          </w:p>
          <w:p w:rsidR="00000000" w:rsidDel="00000000" w:rsidP="00000000" w:rsidRDefault="00000000" w:rsidRPr="00000000" w14:paraId="0000002B">
            <w:pPr>
              <w:spacing w:line="206" w:lineRule="auto"/>
              <w:ind w:left="602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(t.j. Dz. U. z 2024 r. poz. 1130)</w:t>
            </w:r>
          </w:p>
          <w:p w:rsidR="00000000" w:rsidDel="00000000" w:rsidP="00000000" w:rsidRDefault="00000000" w:rsidRPr="00000000" w14:paraId="0000002C">
            <w:pPr>
              <w:spacing w:before="67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15"/>
              </w:numPr>
              <w:tabs>
                <w:tab w:val="left" w:leader="none" w:pos="797"/>
              </w:tabs>
              <w:spacing w:before="1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51"/>
              </w:numPr>
              <w:tabs>
                <w:tab w:val="left" w:leader="none" w:pos="633"/>
                <w:tab w:val="left" w:leader="none" w:pos="636"/>
                <w:tab w:val="left" w:leader="none" w:pos="2611"/>
              </w:tabs>
              <w:spacing w:before="118" w:lineRule="auto"/>
              <w:ind w:left="636" w:right="507" w:hanging="495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Rozporządzenie Ministra Rozwoju i Technologii z dnia 17 grudnia 2021 r. w sprawie wymaganego zakresu projektu miejscowego planu zagospodarowania przestrzennego</w:t>
              <w:tab/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(Dz. U. z 2021 r. poz. 2404)</w:t>
            </w:r>
          </w:p>
          <w:p w:rsidR="00000000" w:rsidDel="00000000" w:rsidP="00000000" w:rsidRDefault="00000000" w:rsidRPr="00000000" w14:paraId="0000002F">
            <w:pPr>
              <w:spacing w:before="66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51"/>
              </w:numPr>
              <w:tabs>
                <w:tab w:val="left" w:leader="none" w:pos="797"/>
              </w:tabs>
              <w:spacing w:before="1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34"/>
              </w:numPr>
              <w:tabs>
                <w:tab w:val="left" w:leader="none" w:pos="498"/>
                <w:tab w:val="left" w:leader="none" w:pos="501"/>
              </w:tabs>
              <w:ind w:left="501" w:right="273" w:hanging="361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Rozporządzenie Ministra Rozwoju i Technologii z dnia 15 lipca 2024 r. w sprawie sposobu ustalania wymagań dotyczących nowej zabudowy i zagospodarowania terenu w przypadku braku miejscowego planu zagospodarowania przestrzennego</w:t>
            </w:r>
          </w:p>
          <w:p w:rsidR="00000000" w:rsidDel="00000000" w:rsidP="00000000" w:rsidRDefault="00000000" w:rsidRPr="00000000" w14:paraId="00000032">
            <w:pPr>
              <w:spacing w:line="206" w:lineRule="auto"/>
              <w:ind w:left="561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(Dz.U. z 2024 r. poz. 1116)</w:t>
            </w:r>
          </w:p>
          <w:p w:rsidR="00000000" w:rsidDel="00000000" w:rsidP="00000000" w:rsidRDefault="00000000" w:rsidRPr="00000000" w14:paraId="00000033">
            <w:pPr>
              <w:spacing w:before="69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34"/>
              </w:numPr>
              <w:tabs>
                <w:tab w:val="left" w:leader="none" w:pos="797"/>
              </w:tabs>
              <w:spacing w:before="2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53"/>
              </w:numPr>
              <w:tabs>
                <w:tab w:val="left" w:leader="none" w:pos="633"/>
                <w:tab w:val="left" w:leader="none" w:pos="636"/>
              </w:tabs>
              <w:spacing w:before="137" w:lineRule="auto"/>
              <w:ind w:left="636" w:right="295" w:hanging="495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Rozporządzenie Ministra Infrastruktury z dnia 26 sierpnia 2003 r. w sprawie oznaczeń i nazewnictwa stosowanych w decyzji o ustaleniu lokalizacji inwestycji celu publicznego oraz w decyzji o warunkach zabudowy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(Dz. U. z 2003 r. nr 164 poz. 1589 ze zm.)</w:t>
            </w:r>
          </w:p>
          <w:p w:rsidR="00000000" w:rsidDel="00000000" w:rsidP="00000000" w:rsidRDefault="00000000" w:rsidRPr="00000000" w14:paraId="00000036">
            <w:pPr>
              <w:spacing w:before="69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53"/>
              </w:numPr>
              <w:tabs>
                <w:tab w:val="left" w:leader="none" w:pos="797"/>
              </w:tabs>
              <w:spacing w:before="1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56"/>
              </w:numPr>
              <w:tabs>
                <w:tab w:val="left" w:leader="none" w:pos="630"/>
              </w:tabs>
              <w:spacing w:before="120" w:lineRule="auto"/>
              <w:ind w:left="630" w:hanging="489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Ustawa z dnia 21 marca 1985 r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drogach publicznych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(t.j. Dz. U. 2024 r. poz. 320)</w:t>
            </w:r>
          </w:p>
          <w:p w:rsidR="00000000" w:rsidDel="00000000" w:rsidP="00000000" w:rsidRDefault="00000000" w:rsidRPr="00000000" w14:paraId="00000039">
            <w:pPr>
              <w:spacing w:before="90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56"/>
              </w:numPr>
              <w:tabs>
                <w:tab w:val="left" w:leader="none" w:pos="797"/>
              </w:tabs>
              <w:spacing w:before="2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26"/>
              </w:numPr>
              <w:tabs>
                <w:tab w:val="left" w:leader="none" w:pos="629"/>
                <w:tab w:val="left" w:leader="none" w:pos="633"/>
              </w:tabs>
              <w:spacing w:before="115" w:lineRule="auto"/>
              <w:ind w:left="633" w:right="187" w:hanging="493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Rozporządzenie Ministra Infrastruktury z dnia 24 czerwca 2022 r. w sprawie przepisów techniczno-budowlanych dotyczących dróg publicznych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(Dz. U. z 2022 r. poz. 1518)</w:t>
            </w:r>
          </w:p>
          <w:p w:rsidR="00000000" w:rsidDel="00000000" w:rsidP="00000000" w:rsidRDefault="00000000" w:rsidRPr="00000000" w14:paraId="0000003C">
            <w:pPr>
              <w:spacing w:line="229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26"/>
              </w:numPr>
              <w:tabs>
                <w:tab w:val="left" w:leader="none" w:pos="797"/>
              </w:tabs>
              <w:spacing w:before="1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23"/>
              </w:numPr>
              <w:tabs>
                <w:tab w:val="left" w:leader="none" w:pos="630"/>
              </w:tabs>
              <w:spacing w:before="120" w:line="275" w:lineRule="auto"/>
              <w:ind w:left="630" w:hanging="489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Ustawa z dnia 23 lipca 2003 r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ochronie zabytków i opiece nad zabytkami</w:t>
            </w:r>
          </w:p>
          <w:p w:rsidR="00000000" w:rsidDel="00000000" w:rsidP="00000000" w:rsidRDefault="00000000" w:rsidRPr="00000000" w14:paraId="0000003F">
            <w:pPr>
              <w:spacing w:line="206" w:lineRule="auto"/>
              <w:ind w:left="602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(t.j. Dz. U. z 2024 r. poz. 1292)</w:t>
            </w:r>
          </w:p>
          <w:p w:rsidR="00000000" w:rsidDel="00000000" w:rsidP="00000000" w:rsidRDefault="00000000" w:rsidRPr="00000000" w14:paraId="00000040">
            <w:pPr>
              <w:spacing w:before="69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23"/>
              </w:numPr>
              <w:tabs>
                <w:tab w:val="left" w:leader="none" w:pos="797"/>
              </w:tabs>
              <w:spacing w:before="2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before="120" w:lineRule="auto"/>
              <w:ind w:left="633" w:right="353" w:hanging="493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19. Rozporządzenie Ministra Kultury i Dziedzictwa Narodowego z dnia 2 sierpnia 2018 r. w sprawie prowadzenia prac konserwatorskich, prac restauratorskich i badań</w:t>
            </w:r>
          </w:p>
          <w:p w:rsidR="00000000" w:rsidDel="00000000" w:rsidP="00000000" w:rsidRDefault="00000000" w:rsidRPr="00000000" w14:paraId="00000043">
            <w:pPr>
              <w:ind w:left="633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konserwatorskich przy zabytku wpisanym do rejestru zabytków albo na Listę Skarbów Dziedzictwa oraz robót budowlanych, badań architektonicznych i innych działań przy zabytku wpisanym do rejestru zabytków, a także badań archeologicznych</w:t>
            </w:r>
          </w:p>
          <w:p w:rsidR="00000000" w:rsidDel="00000000" w:rsidP="00000000" w:rsidRDefault="00000000" w:rsidRPr="00000000" w14:paraId="00000044">
            <w:pPr>
              <w:ind w:left="633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poszukiwań zabytków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(t.j. Dz. U. z 2021 r. poz. 81)</w:t>
            </w:r>
          </w:p>
          <w:p w:rsidR="00000000" w:rsidDel="00000000" w:rsidP="00000000" w:rsidRDefault="00000000" w:rsidRPr="00000000" w14:paraId="00000045">
            <w:pPr>
              <w:spacing w:before="114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9"/>
              </w:numPr>
              <w:tabs>
                <w:tab w:val="left" w:leader="none" w:pos="797"/>
              </w:tabs>
              <w:spacing w:before="2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tabs>
                <w:tab w:val="left" w:leader="none" w:pos="633"/>
              </w:tabs>
              <w:spacing w:before="115" w:lineRule="auto"/>
              <w:ind w:left="633" w:hanging="492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Ustawa zdnia 24 sierpnia 1991r. oochronie przeciwpożarowej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(t.j. Dz. U. z 2024 r. poz. 275)</w:t>
            </w:r>
          </w:p>
          <w:p w:rsidR="00000000" w:rsidDel="00000000" w:rsidP="00000000" w:rsidRDefault="00000000" w:rsidRPr="00000000" w14:paraId="00000048">
            <w:pPr>
              <w:spacing w:before="91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1"/>
              </w:numPr>
              <w:tabs>
                <w:tab w:val="left" w:leader="none" w:pos="797"/>
              </w:tabs>
              <w:spacing w:before="1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numPr>
                <w:ilvl w:val="0"/>
                <w:numId w:val="55"/>
              </w:numPr>
              <w:tabs>
                <w:tab w:val="left" w:leader="none" w:pos="629"/>
                <w:tab w:val="left" w:leader="none" w:pos="633"/>
              </w:tabs>
              <w:spacing w:before="101" w:lineRule="auto"/>
              <w:ind w:left="633" w:right="418" w:hanging="493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Rozporządzenie Ministra Spraw Wewnętrznych i Administracji z dnia 24 lipca 2009 r. w sprawie przeciwpożarowego zaopatrzenia w wodę oraz dróg pożarowych</w:t>
            </w:r>
          </w:p>
          <w:p w:rsidR="00000000" w:rsidDel="00000000" w:rsidP="00000000" w:rsidRDefault="00000000" w:rsidRPr="00000000" w14:paraId="0000004B">
            <w:pPr>
              <w:spacing w:line="206" w:lineRule="auto"/>
              <w:ind w:left="617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(Dz. U. z 2009 r. nr 124 poz. 1030)</w:t>
            </w:r>
          </w:p>
          <w:p w:rsidR="00000000" w:rsidDel="00000000" w:rsidP="00000000" w:rsidRDefault="00000000" w:rsidRPr="00000000" w14:paraId="0000004C">
            <w:pPr>
              <w:spacing w:before="91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55"/>
              </w:numPr>
              <w:tabs>
                <w:tab w:val="left" w:leader="none" w:pos="797"/>
              </w:tabs>
              <w:spacing w:before="1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numPr>
                <w:ilvl w:val="0"/>
                <w:numId w:val="8"/>
              </w:numPr>
              <w:tabs>
                <w:tab w:val="left" w:leader="none" w:pos="629"/>
                <w:tab w:val="left" w:leader="none" w:pos="633"/>
              </w:tabs>
              <w:spacing w:before="101" w:lineRule="auto"/>
              <w:ind w:left="633" w:right="975" w:hanging="493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Rozporządzenie Ministra Spraw Wewnętrznych i Administracji z dnia 7 czerwca 2010 r. w sprawie ochrony przeciwpożarowej budynków, innych obiektów</w:t>
            </w:r>
          </w:p>
          <w:p w:rsidR="00000000" w:rsidDel="00000000" w:rsidP="00000000" w:rsidRDefault="00000000" w:rsidRPr="00000000" w14:paraId="0000004F">
            <w:pPr>
              <w:ind w:left="633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budowlanych i terenów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(t.j. Dz. U. z 2023 r. poz. 822)</w:t>
            </w:r>
          </w:p>
          <w:p w:rsidR="00000000" w:rsidDel="00000000" w:rsidP="00000000" w:rsidRDefault="00000000" w:rsidRPr="00000000" w14:paraId="00000050">
            <w:pPr>
              <w:spacing w:before="90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8"/>
              </w:numPr>
              <w:tabs>
                <w:tab w:val="left" w:leader="none" w:pos="797"/>
              </w:tabs>
              <w:spacing w:before="1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numPr>
                <w:ilvl w:val="0"/>
                <w:numId w:val="40"/>
              </w:numPr>
              <w:tabs>
                <w:tab w:val="left" w:leader="none" w:pos="501"/>
                <w:tab w:val="left" w:leader="none" w:pos="565"/>
              </w:tabs>
              <w:spacing w:before="101" w:lineRule="auto"/>
              <w:ind w:left="501" w:right="227" w:hanging="36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 xml:space="preserve">Rozporządzenie Ministra Spraw Wewnętrznych i Administracji z dnia 5 sierpnia 2023 r. w sprawie uzgadniania projektu zagospodarowania działki lub terenu, projektu architektoniczno-budowlanego, projektu technicznego oraz projektu urządzenia</w:t>
            </w:r>
          </w:p>
          <w:p w:rsidR="00000000" w:rsidDel="00000000" w:rsidP="00000000" w:rsidRDefault="00000000" w:rsidRPr="00000000" w14:paraId="00000053">
            <w:pPr>
              <w:ind w:left="501" w:right="353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przeciwpożarowego pod względem zgodności z wymaganiami ochrony przeciwpożarowej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(Dz. U. z 2023 r. poz. 1563)</w:t>
            </w:r>
          </w:p>
          <w:p w:rsidR="00000000" w:rsidDel="00000000" w:rsidP="00000000" w:rsidRDefault="00000000" w:rsidRPr="00000000" w14:paraId="00000054">
            <w:pPr>
              <w:spacing w:before="90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40"/>
              </w:numPr>
              <w:tabs>
                <w:tab w:val="left" w:leader="none" w:pos="797"/>
              </w:tabs>
              <w:spacing w:before="2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numPr>
                <w:ilvl w:val="0"/>
                <w:numId w:val="45"/>
              </w:numPr>
              <w:tabs>
                <w:tab w:val="left" w:leader="none" w:pos="630"/>
              </w:tabs>
              <w:spacing w:before="101" w:line="275" w:lineRule="auto"/>
              <w:ind w:left="630" w:hanging="489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Ustawa z dnia 27 kwietnia 2001 r. – Prawo ochrony środowiska</w:t>
            </w:r>
          </w:p>
          <w:p w:rsidR="00000000" w:rsidDel="00000000" w:rsidP="00000000" w:rsidRDefault="00000000" w:rsidRPr="00000000" w14:paraId="00000057">
            <w:pPr>
              <w:spacing w:line="206" w:lineRule="auto"/>
              <w:ind w:left="561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(t.j. Dz. U. z 2024 r. poz. 54 ze zm.)</w:t>
            </w:r>
          </w:p>
          <w:p w:rsidR="00000000" w:rsidDel="00000000" w:rsidP="00000000" w:rsidRDefault="00000000" w:rsidRPr="00000000" w14:paraId="00000058">
            <w:pPr>
              <w:spacing w:before="69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45"/>
              </w:numPr>
              <w:tabs>
                <w:tab w:val="left" w:leader="none" w:pos="797"/>
              </w:tabs>
              <w:spacing w:before="2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numPr>
                <w:ilvl w:val="0"/>
                <w:numId w:val="21"/>
              </w:numPr>
              <w:tabs>
                <w:tab w:val="left" w:leader="none" w:pos="633"/>
              </w:tabs>
              <w:spacing w:before="206" w:line="275" w:lineRule="auto"/>
              <w:ind w:left="633" w:hanging="492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Ustawa z dnia 14 marca 1985r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Państwowej Inspekcji Sanitarnej</w:t>
            </w:r>
          </w:p>
          <w:p w:rsidR="00000000" w:rsidDel="00000000" w:rsidP="00000000" w:rsidRDefault="00000000" w:rsidRPr="00000000" w14:paraId="0000005B">
            <w:pPr>
              <w:spacing w:line="206" w:lineRule="auto"/>
              <w:ind w:left="653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(t.j. Dz. U. z 2024 r. poz. 416)</w:t>
            </w:r>
          </w:p>
          <w:p w:rsidR="00000000" w:rsidDel="00000000" w:rsidP="00000000" w:rsidRDefault="00000000" w:rsidRPr="00000000" w14:paraId="0000005C">
            <w:pPr>
              <w:spacing w:before="70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21"/>
              </w:numPr>
              <w:tabs>
                <w:tab w:val="left" w:leader="none" w:pos="797"/>
              </w:tabs>
              <w:spacing w:before="2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numPr>
                <w:ilvl w:val="0"/>
                <w:numId w:val="10"/>
              </w:numPr>
              <w:tabs>
                <w:tab w:val="left" w:leader="none" w:pos="633"/>
              </w:tabs>
              <w:spacing w:before="206" w:line="275" w:lineRule="auto"/>
              <w:ind w:left="633" w:hanging="492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Ustawa z dnia 13 kwietnia 2007r. o Państwowej Inspekcji Pracy</w:t>
            </w:r>
          </w:p>
          <w:p w:rsidR="00000000" w:rsidDel="00000000" w:rsidP="00000000" w:rsidRDefault="00000000" w:rsidRPr="00000000" w14:paraId="0000005F">
            <w:pPr>
              <w:spacing w:line="206" w:lineRule="auto"/>
              <w:ind w:left="653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(t.j. Dz. U. z 2024 r. poz. 97 ze zm.)</w:t>
            </w:r>
          </w:p>
          <w:p w:rsidR="00000000" w:rsidDel="00000000" w:rsidP="00000000" w:rsidRDefault="00000000" w:rsidRPr="00000000" w14:paraId="00000060">
            <w:pPr>
              <w:spacing w:before="70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10"/>
              </w:numPr>
              <w:tabs>
                <w:tab w:val="left" w:leader="none" w:pos="797"/>
              </w:tabs>
              <w:spacing w:before="2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tabs>
                <w:tab w:val="left" w:leader="none" w:pos="633"/>
              </w:tabs>
              <w:spacing w:before="206" w:line="275" w:lineRule="auto"/>
              <w:ind w:left="633" w:hanging="492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Ustawa z dnia 14 czerwca 1960 r. Kodeks postępowania administracyjnego</w:t>
            </w:r>
          </w:p>
          <w:p w:rsidR="00000000" w:rsidDel="00000000" w:rsidP="00000000" w:rsidRDefault="00000000" w:rsidRPr="00000000" w14:paraId="00000063">
            <w:pPr>
              <w:spacing w:line="206" w:lineRule="auto"/>
              <w:ind w:left="595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(t.j. Dz. U. z 2024 r. poz. 572) – dotyczy Działu I i II</w:t>
            </w:r>
          </w:p>
          <w:p w:rsidR="00000000" w:rsidDel="00000000" w:rsidP="00000000" w:rsidRDefault="00000000" w:rsidRPr="00000000" w14:paraId="00000064">
            <w:pPr>
              <w:spacing w:before="94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2"/>
              </w:numPr>
              <w:tabs>
                <w:tab w:val="left" w:leader="none" w:pos="797"/>
              </w:tabs>
              <w:spacing w:before="1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numPr>
                <w:ilvl w:val="0"/>
                <w:numId w:val="57"/>
              </w:numPr>
              <w:tabs>
                <w:tab w:val="left" w:leader="none" w:pos="633"/>
              </w:tabs>
              <w:spacing w:before="206" w:line="275" w:lineRule="auto"/>
              <w:ind w:left="633" w:hanging="492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Ustawa z dnia 11 września 2019 r. Prawo zamówień publicznych</w:t>
            </w:r>
          </w:p>
          <w:p w:rsidR="00000000" w:rsidDel="00000000" w:rsidP="00000000" w:rsidRDefault="00000000" w:rsidRPr="00000000" w14:paraId="00000067">
            <w:pPr>
              <w:spacing w:line="206" w:lineRule="auto"/>
              <w:ind w:left="653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(t.j. Dz. U. z 2024 r. poz. 1320)</w:t>
            </w:r>
          </w:p>
          <w:p w:rsidR="00000000" w:rsidDel="00000000" w:rsidP="00000000" w:rsidRDefault="00000000" w:rsidRPr="00000000" w14:paraId="00000068">
            <w:pPr>
              <w:spacing w:before="91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69">
            <w:pPr>
              <w:numPr>
                <w:ilvl w:val="1"/>
                <w:numId w:val="57"/>
              </w:numPr>
              <w:tabs>
                <w:tab w:val="left" w:leader="none" w:pos="797"/>
              </w:tabs>
              <w:spacing w:before="2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numPr>
                <w:ilvl w:val="0"/>
                <w:numId w:val="13"/>
              </w:numPr>
              <w:tabs>
                <w:tab w:val="left" w:leader="none" w:pos="633"/>
                <w:tab w:val="left" w:leader="none" w:pos="636"/>
              </w:tabs>
              <w:spacing w:before="182" w:lineRule="auto"/>
              <w:ind w:left="636" w:right="994" w:hanging="495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Ustawa z dnia 15 grudnia 2000 r. o samorządach zawodowych architektów oraz inżynierów budownictwa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(t.j. Dz. U. z 2023 r. poz. 551)</w:t>
            </w:r>
          </w:p>
          <w:p w:rsidR="00000000" w:rsidDel="00000000" w:rsidP="00000000" w:rsidRDefault="00000000" w:rsidRPr="00000000" w14:paraId="0000006B">
            <w:pPr>
              <w:spacing w:before="93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13"/>
              </w:numPr>
              <w:tabs>
                <w:tab w:val="left" w:leader="none" w:pos="797"/>
              </w:tabs>
              <w:spacing w:before="1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numPr>
                <w:ilvl w:val="0"/>
                <w:numId w:val="37"/>
              </w:numPr>
              <w:tabs>
                <w:tab w:val="left" w:leader="none" w:pos="629"/>
                <w:tab w:val="left" w:leader="none" w:pos="633"/>
              </w:tabs>
              <w:spacing w:before="120" w:lineRule="auto"/>
              <w:ind w:left="633" w:right="619" w:hanging="493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Kodeks Etyki Zawodowej Architektów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(Załącznik do uchwały 01 – III Sprawozdawczego Krajowego Zjazdu Izby Architektów podjętej w dniu 18 czerwca 2005 r.)</w:t>
            </w:r>
          </w:p>
          <w:p w:rsidR="00000000" w:rsidDel="00000000" w:rsidP="00000000" w:rsidRDefault="00000000" w:rsidRPr="00000000" w14:paraId="0000006E">
            <w:pPr>
              <w:spacing w:before="69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37"/>
              </w:numPr>
              <w:tabs>
                <w:tab w:val="left" w:leader="none" w:pos="797"/>
              </w:tabs>
              <w:spacing w:before="1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numPr>
                <w:ilvl w:val="0"/>
                <w:numId w:val="12"/>
              </w:numPr>
              <w:tabs>
                <w:tab w:val="left" w:leader="none" w:pos="629"/>
                <w:tab w:val="left" w:leader="none" w:pos="633"/>
              </w:tabs>
              <w:spacing w:before="122" w:lineRule="auto"/>
              <w:ind w:left="633" w:right="1296" w:hanging="493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Rozporządzenie Ministra Finansów z dnia 11 grudnia 2003 r. w sprawie obowiązkowego ubezpieczenia odpowiedzialności cywilnej architektów oraz inżynierów budownictwa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(Dz. U. z 2003 r. nr 220 poz. 2174)</w:t>
            </w:r>
          </w:p>
          <w:p w:rsidR="00000000" w:rsidDel="00000000" w:rsidP="00000000" w:rsidRDefault="00000000" w:rsidRPr="00000000" w14:paraId="00000071">
            <w:pPr>
              <w:spacing w:before="67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12"/>
              </w:numPr>
              <w:tabs>
                <w:tab w:val="left" w:leader="none" w:pos="797"/>
              </w:tabs>
              <w:spacing w:before="2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numPr>
                <w:ilvl w:val="0"/>
                <w:numId w:val="49"/>
              </w:numPr>
              <w:tabs>
                <w:tab w:val="left" w:leader="none" w:pos="629"/>
                <w:tab w:val="left" w:leader="none" w:pos="633"/>
              </w:tabs>
              <w:spacing w:before="120" w:lineRule="auto"/>
              <w:ind w:left="633" w:right="922" w:hanging="493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Rozporządzenie Ministra Infrastruktury z dnia 31 października 2002 r. w sprawie szczegółowych zasad i trybu postępowania dyscyplinarnego w stosunku do członków samorządów zawodowych architektów, inżynierów budownictwa oraz urbanistów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(Dz. U. z 2002 r. nr 194 poz. 1635)</w:t>
            </w:r>
          </w:p>
          <w:p w:rsidR="00000000" w:rsidDel="00000000" w:rsidP="00000000" w:rsidRDefault="00000000" w:rsidRPr="00000000" w14:paraId="00000074">
            <w:pPr>
              <w:spacing w:before="91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49"/>
              </w:numPr>
              <w:tabs>
                <w:tab w:val="left" w:leader="none" w:pos="797"/>
              </w:tabs>
              <w:spacing w:before="1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numPr>
                <w:ilvl w:val="0"/>
                <w:numId w:val="16"/>
              </w:numPr>
              <w:tabs>
                <w:tab w:val="left" w:leader="none" w:pos="630"/>
              </w:tabs>
              <w:spacing w:before="122" w:line="275" w:lineRule="auto"/>
              <w:ind w:left="630" w:hanging="489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Ustawa z dnia 4 lutego 1994 r. o prawie autorskim i prawach pokrewnych</w:t>
            </w:r>
          </w:p>
          <w:p w:rsidR="00000000" w:rsidDel="00000000" w:rsidP="00000000" w:rsidRDefault="00000000" w:rsidRPr="00000000" w14:paraId="00000077">
            <w:pPr>
              <w:spacing w:line="206" w:lineRule="auto"/>
              <w:ind w:left="653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(t.j. Dz. U. z 2022 r. poz. 2509)</w:t>
            </w:r>
          </w:p>
          <w:p w:rsidR="00000000" w:rsidDel="00000000" w:rsidP="00000000" w:rsidRDefault="00000000" w:rsidRPr="00000000" w14:paraId="00000078">
            <w:pPr>
              <w:spacing w:before="91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79">
            <w:pPr>
              <w:numPr>
                <w:ilvl w:val="1"/>
                <w:numId w:val="16"/>
              </w:numPr>
              <w:tabs>
                <w:tab w:val="left" w:leader="none" w:pos="797"/>
              </w:tabs>
              <w:spacing w:before="2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numPr>
                <w:ilvl w:val="0"/>
                <w:numId w:val="52"/>
              </w:numPr>
              <w:tabs>
                <w:tab w:val="left" w:leader="none" w:pos="633"/>
                <w:tab w:val="left" w:leader="none" w:pos="636"/>
              </w:tabs>
              <w:spacing w:before="115" w:lineRule="auto"/>
              <w:ind w:left="636" w:right="1322" w:hanging="495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Rozporządzenie Ministra Infrastruktury z dnia 19 listopada 2001 r. w sprawie rodzajów obiektów budowlanych, przy których realizacji jest wymagane ustanowienie inspektora nadzoru inwestorskiego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(Dz.U. z 2001 r. nr 138, poz.1554)</w:t>
            </w:r>
          </w:p>
          <w:p w:rsidR="00000000" w:rsidDel="00000000" w:rsidP="00000000" w:rsidRDefault="00000000" w:rsidRPr="00000000" w14:paraId="0000007B">
            <w:pPr>
              <w:spacing w:before="67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7C">
            <w:pPr>
              <w:numPr>
                <w:ilvl w:val="1"/>
                <w:numId w:val="52"/>
              </w:numPr>
              <w:tabs>
                <w:tab w:val="left" w:leader="none" w:pos="797"/>
              </w:tabs>
              <w:spacing w:before="1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numPr>
                <w:ilvl w:val="0"/>
                <w:numId w:val="9"/>
              </w:numPr>
              <w:tabs>
                <w:tab w:val="left" w:leader="none" w:pos="633"/>
                <w:tab w:val="left" w:leader="none" w:pos="636"/>
              </w:tabs>
              <w:spacing w:before="161" w:lineRule="auto"/>
              <w:ind w:left="636" w:right="409" w:hanging="495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Rozporządzenie Ministra Infrastruktury z dnia 23 czerwca 2003 r. w sprawie informacji dotyczącej bezpieczeństwa i ochrony zdrowia oraz planu bezpieczeństwa i ochrony zdrowia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(Dz. U. z 2003 r. nr 120 poz. 1126)</w:t>
            </w:r>
          </w:p>
          <w:p w:rsidR="00000000" w:rsidDel="00000000" w:rsidP="00000000" w:rsidRDefault="00000000" w:rsidRPr="00000000" w14:paraId="0000007E">
            <w:pPr>
              <w:spacing w:before="115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7F">
            <w:pPr>
              <w:numPr>
                <w:ilvl w:val="1"/>
                <w:numId w:val="9"/>
              </w:numPr>
              <w:tabs>
                <w:tab w:val="left" w:leader="none" w:pos="797"/>
              </w:tabs>
              <w:spacing w:before="1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numPr>
                <w:ilvl w:val="0"/>
                <w:numId w:val="5"/>
              </w:numPr>
              <w:tabs>
                <w:tab w:val="left" w:leader="none" w:pos="630"/>
              </w:tabs>
              <w:spacing w:before="139" w:lineRule="auto"/>
              <w:ind w:left="630" w:hanging="489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Rozporządzenie </w:t>
            </w: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Ministra Spraw Wewnętrznych i Administracji </w:t>
            </w:r>
            <w:r w:rsidDel="00000000" w:rsidR="00000000" w:rsidRPr="00000000">
              <w:rPr>
                <w:b w:val="1"/>
                <w:rtl w:val="0"/>
              </w:rPr>
              <w:t xml:space="preserve">z dnia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 </w:t>
            </w:r>
            <w:r w:rsidDel="00000000" w:rsidR="00000000" w:rsidRPr="00000000">
              <w:rPr>
                <w:b w:val="1"/>
                <w:rtl w:val="0"/>
              </w:rPr>
              <w:t xml:space="preserve">sierpnia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1999 </w:t>
            </w:r>
            <w:r w:rsidDel="00000000" w:rsidR="00000000" w:rsidRPr="00000000">
              <w:rPr>
                <w:b w:val="1"/>
                <w:rtl w:val="0"/>
              </w:rPr>
              <w:t xml:space="preserve">r.</w:t>
            </w:r>
          </w:p>
          <w:p w:rsidR="00000000" w:rsidDel="00000000" w:rsidP="00000000" w:rsidRDefault="00000000" w:rsidRPr="00000000" w14:paraId="00000081">
            <w:pPr>
              <w:spacing w:before="3" w:line="276" w:lineRule="auto"/>
              <w:ind w:left="633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 sprawie warunków technicznych użytkowania budynków mieszkalnych</w:t>
            </w:r>
          </w:p>
          <w:p w:rsidR="00000000" w:rsidDel="00000000" w:rsidP="00000000" w:rsidRDefault="00000000" w:rsidRPr="00000000" w14:paraId="00000082">
            <w:pPr>
              <w:spacing w:line="207" w:lineRule="auto"/>
              <w:ind w:left="60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(Dz.U. z 1999 r. nr 74 poz. 836 ze zm.)</w:t>
            </w:r>
          </w:p>
          <w:p w:rsidR="00000000" w:rsidDel="00000000" w:rsidP="00000000" w:rsidRDefault="00000000" w:rsidRPr="00000000" w14:paraId="00000083">
            <w:pPr>
              <w:spacing w:before="115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84">
            <w:pPr>
              <w:numPr>
                <w:ilvl w:val="1"/>
                <w:numId w:val="5"/>
              </w:numPr>
              <w:tabs>
                <w:tab w:val="left" w:leader="none" w:pos="797"/>
              </w:tabs>
              <w:spacing w:before="47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numPr>
                <w:ilvl w:val="0"/>
                <w:numId w:val="7"/>
              </w:numPr>
              <w:tabs>
                <w:tab w:val="left" w:leader="none" w:pos="633"/>
                <w:tab w:val="left" w:leader="none" w:pos="636"/>
              </w:tabs>
              <w:spacing w:before="142" w:lineRule="auto"/>
              <w:ind w:left="636" w:right="496" w:hanging="495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Rozporządzenie Ministra Rozwoju i Technologii z dnia 15 grudnia 2022 r. w sprawie książki obiektu budowlanego oraz systemu Cyfrowa Książka Obiektu Budowlanego</w:t>
            </w:r>
          </w:p>
          <w:p w:rsidR="00000000" w:rsidDel="00000000" w:rsidP="00000000" w:rsidRDefault="00000000" w:rsidRPr="00000000" w14:paraId="00000086">
            <w:pPr>
              <w:spacing w:line="206" w:lineRule="auto"/>
              <w:ind w:left="6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(Dz. U. z 2022 r. poz. 2778)</w:t>
            </w:r>
          </w:p>
          <w:p w:rsidR="00000000" w:rsidDel="00000000" w:rsidP="00000000" w:rsidRDefault="00000000" w:rsidRPr="00000000" w14:paraId="00000087">
            <w:pPr>
              <w:spacing w:before="115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88">
            <w:pPr>
              <w:numPr>
                <w:ilvl w:val="1"/>
                <w:numId w:val="7"/>
              </w:numPr>
              <w:tabs>
                <w:tab w:val="left" w:leader="none" w:pos="797"/>
              </w:tabs>
              <w:spacing w:before="1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numPr>
                <w:ilvl w:val="0"/>
                <w:numId w:val="19"/>
              </w:numPr>
              <w:tabs>
                <w:tab w:val="left" w:leader="none" w:pos="629"/>
                <w:tab w:val="left" w:leader="none" w:pos="633"/>
              </w:tabs>
              <w:spacing w:before="139" w:lineRule="auto"/>
              <w:ind w:left="633" w:right="657" w:hanging="493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Rozporządzenie Rady Ministrów z dnia 1 czerwca 2004 r. w sprawie określenia warunków udzielania zezwoleń na zajęcie pasa drogowego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(t.j. Dz. U. z 2016 r. poz. 1264)</w:t>
            </w:r>
          </w:p>
          <w:p w:rsidR="00000000" w:rsidDel="00000000" w:rsidP="00000000" w:rsidRDefault="00000000" w:rsidRPr="00000000" w14:paraId="0000008A">
            <w:pPr>
              <w:spacing w:before="115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8B">
            <w:pPr>
              <w:numPr>
                <w:ilvl w:val="1"/>
                <w:numId w:val="19"/>
              </w:numPr>
              <w:tabs>
                <w:tab w:val="left" w:leader="none" w:pos="797"/>
              </w:tabs>
              <w:spacing w:before="1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numPr>
                <w:ilvl w:val="0"/>
                <w:numId w:val="41"/>
              </w:numPr>
              <w:tabs>
                <w:tab w:val="left" w:leader="none" w:pos="630"/>
              </w:tabs>
              <w:spacing w:before="139" w:lineRule="auto"/>
              <w:ind w:left="630" w:hanging="489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Ustawa z dnia 12 września 2002 r. o normalizacji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(t.j. Dz. U. z 2015 r. poz. 1483)</w:t>
            </w:r>
          </w:p>
          <w:p w:rsidR="00000000" w:rsidDel="00000000" w:rsidP="00000000" w:rsidRDefault="00000000" w:rsidRPr="00000000" w14:paraId="0000008D">
            <w:pPr>
              <w:spacing w:before="117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8E">
            <w:pPr>
              <w:numPr>
                <w:ilvl w:val="1"/>
                <w:numId w:val="41"/>
              </w:numPr>
              <w:tabs>
                <w:tab w:val="left" w:leader="none" w:pos="797"/>
              </w:tabs>
              <w:spacing w:before="1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numPr>
                <w:ilvl w:val="0"/>
                <w:numId w:val="3"/>
              </w:numPr>
              <w:tabs>
                <w:tab w:val="left" w:leader="none" w:pos="630"/>
                <w:tab w:val="left" w:leader="none" w:pos="636"/>
              </w:tabs>
              <w:spacing w:before="120" w:lineRule="auto"/>
              <w:ind w:left="636" w:right="915" w:hanging="495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Rozporządzenie Ministra Rozwoju, Pracy i Technologii z dnia 25 czerwca 2021 r. w sprawie wzoru oświadczenia o posiadanym prawie do dysponowania nieruchomością na cele budowlane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(Dz. U. z 2021 r. poz. 1170)</w:t>
            </w:r>
          </w:p>
          <w:p w:rsidR="00000000" w:rsidDel="00000000" w:rsidP="00000000" w:rsidRDefault="00000000" w:rsidRPr="00000000" w14:paraId="00000090">
            <w:pPr>
              <w:spacing w:before="67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91">
            <w:pPr>
              <w:numPr>
                <w:ilvl w:val="1"/>
                <w:numId w:val="3"/>
              </w:numPr>
              <w:tabs>
                <w:tab w:val="left" w:leader="none" w:pos="797"/>
              </w:tabs>
              <w:spacing w:before="1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numPr>
                <w:ilvl w:val="0"/>
                <w:numId w:val="22"/>
              </w:numPr>
              <w:tabs>
                <w:tab w:val="left" w:leader="none" w:pos="630"/>
              </w:tabs>
              <w:spacing w:before="122" w:lineRule="auto"/>
              <w:ind w:left="630" w:hanging="489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Ustawa z dnia 16 kwietnia 2004 r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 wyrobach budowlanych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(t.j. Dz. U. z 2021 r. poz. 1213)</w:t>
            </w:r>
          </w:p>
          <w:p w:rsidR="00000000" w:rsidDel="00000000" w:rsidP="00000000" w:rsidRDefault="00000000" w:rsidRPr="00000000" w14:paraId="00000093">
            <w:pPr>
              <w:spacing w:before="67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94">
            <w:pPr>
              <w:numPr>
                <w:ilvl w:val="1"/>
                <w:numId w:val="22"/>
              </w:numPr>
              <w:tabs>
                <w:tab w:val="left" w:leader="none" w:pos="797"/>
              </w:tabs>
              <w:spacing w:before="2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numPr>
                <w:ilvl w:val="0"/>
                <w:numId w:val="38"/>
              </w:numPr>
              <w:tabs>
                <w:tab w:val="left" w:leader="none" w:pos="629"/>
                <w:tab w:val="left" w:leader="none" w:pos="633"/>
              </w:tabs>
              <w:spacing w:before="120" w:lineRule="auto"/>
              <w:ind w:left="633" w:right="602" w:hanging="493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Rozporządzenie Ministra Infrastruktury i Budownictwa z dnia 17 listopada 2016 r. w sprawie sposobu deklarowania właściwości użytkowych wyrobów budowlanych oraz sposobu znakowania ich znakiem budowlanym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(t.j. Dz. U. z 2023 r. poz. 873)</w:t>
            </w:r>
          </w:p>
          <w:p w:rsidR="00000000" w:rsidDel="00000000" w:rsidP="00000000" w:rsidRDefault="00000000" w:rsidRPr="00000000" w14:paraId="00000096">
            <w:pPr>
              <w:spacing w:before="69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97">
            <w:pPr>
              <w:numPr>
                <w:ilvl w:val="1"/>
                <w:numId w:val="38"/>
              </w:numPr>
              <w:tabs>
                <w:tab w:val="left" w:leader="none" w:pos="797"/>
              </w:tabs>
              <w:spacing w:before="1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numPr>
                <w:ilvl w:val="0"/>
                <w:numId w:val="24"/>
              </w:numPr>
              <w:tabs>
                <w:tab w:val="left" w:leader="none" w:pos="629"/>
                <w:tab w:val="left" w:leader="none" w:pos="633"/>
              </w:tabs>
              <w:spacing w:before="120" w:lineRule="auto"/>
              <w:ind w:left="633" w:right="1337" w:hanging="493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Rozporządzenie Ministra Pracy i Polityki Socjalnej z dnia 26 września 1997 r. w sprawie ogólnych przepisów bezpieczeństwa i higieny pracy</w:t>
            </w:r>
          </w:p>
          <w:p w:rsidR="00000000" w:rsidDel="00000000" w:rsidP="00000000" w:rsidRDefault="00000000" w:rsidRPr="00000000" w14:paraId="00000099">
            <w:pPr>
              <w:spacing w:line="206" w:lineRule="auto"/>
              <w:ind w:left="636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(t.j. Dz. U. z 2003 r. nr 169 poz. 1650 ze zm.)</w:t>
            </w:r>
          </w:p>
          <w:p w:rsidR="00000000" w:rsidDel="00000000" w:rsidP="00000000" w:rsidRDefault="00000000" w:rsidRPr="00000000" w14:paraId="0000009A">
            <w:pPr>
              <w:spacing w:before="69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9B">
            <w:pPr>
              <w:numPr>
                <w:ilvl w:val="1"/>
                <w:numId w:val="24"/>
              </w:numPr>
              <w:tabs>
                <w:tab w:val="left" w:leader="none" w:pos="797"/>
              </w:tabs>
              <w:spacing w:before="2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numPr>
                <w:ilvl w:val="0"/>
                <w:numId w:val="20"/>
              </w:numPr>
              <w:tabs>
                <w:tab w:val="left" w:leader="none" w:pos="629"/>
                <w:tab w:val="left" w:leader="none" w:pos="633"/>
              </w:tabs>
              <w:spacing w:before="120" w:lineRule="auto"/>
              <w:ind w:left="633" w:right="1507" w:hanging="493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Rozporządzenie Ministra Infrastruktury z dnia 6 lutego 2003 r. w sprawie bezpieczeństwa i higieny pracy podczas wykonywania robót budowlanych</w:t>
            </w:r>
          </w:p>
          <w:p w:rsidR="00000000" w:rsidDel="00000000" w:rsidP="00000000" w:rsidRDefault="00000000" w:rsidRPr="00000000" w14:paraId="0000009D">
            <w:pPr>
              <w:spacing w:line="206" w:lineRule="auto"/>
              <w:ind w:left="561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(Dz. U. z 2003 r. nr 47 poz. 401)</w:t>
            </w:r>
          </w:p>
          <w:p w:rsidR="00000000" w:rsidDel="00000000" w:rsidP="00000000" w:rsidRDefault="00000000" w:rsidRPr="00000000" w14:paraId="0000009E">
            <w:pPr>
              <w:spacing w:before="69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9F">
            <w:pPr>
              <w:numPr>
                <w:ilvl w:val="1"/>
                <w:numId w:val="20"/>
              </w:numPr>
              <w:tabs>
                <w:tab w:val="left" w:leader="none" w:pos="797"/>
              </w:tabs>
              <w:spacing w:before="2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numPr>
                <w:ilvl w:val="0"/>
                <w:numId w:val="18"/>
              </w:numPr>
              <w:tabs>
                <w:tab w:val="left" w:leader="none" w:pos="629"/>
                <w:tab w:val="left" w:leader="none" w:pos="633"/>
              </w:tabs>
              <w:spacing w:before="130" w:lineRule="auto"/>
              <w:ind w:left="633" w:right="205" w:hanging="493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Rozporządzenie Ministra Pracy i Polityki Społecznej z dnia 14 marca 2000 r. w sprawie bezpieczeństwa i higieny pracy przy ręcznych pracach transportowych oraz innych pracach związanych z wysiłkiem fizycznym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(t.j. Dz. U. z 2018 r. poz. 1139)</w:t>
            </w:r>
          </w:p>
          <w:p w:rsidR="00000000" w:rsidDel="00000000" w:rsidP="00000000" w:rsidRDefault="00000000" w:rsidRPr="00000000" w14:paraId="000000A1">
            <w:pPr>
              <w:spacing w:before="90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A2">
            <w:pPr>
              <w:numPr>
                <w:ilvl w:val="1"/>
                <w:numId w:val="18"/>
              </w:numPr>
              <w:tabs>
                <w:tab w:val="left" w:leader="none" w:pos="797"/>
              </w:tabs>
              <w:spacing w:before="2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numPr>
                <w:ilvl w:val="0"/>
                <w:numId w:val="46"/>
              </w:numPr>
              <w:tabs>
                <w:tab w:val="left" w:leader="none" w:pos="629"/>
                <w:tab w:val="left" w:leader="none" w:pos="633"/>
              </w:tabs>
              <w:spacing w:before="130" w:lineRule="auto"/>
              <w:ind w:left="633" w:right="278" w:hanging="493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Rozporządzenie Ministra Gospodarki i Pracy z dnia 27 lipca 2004 r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 sprawie szkolenia w dziedzinie bezpieczeństwa i higieny pracy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(Dz. U. z 2024 r. poz. 1327)</w:t>
            </w:r>
          </w:p>
          <w:p w:rsidR="00000000" w:rsidDel="00000000" w:rsidP="00000000" w:rsidRDefault="00000000" w:rsidRPr="00000000" w14:paraId="000000A4">
            <w:pPr>
              <w:spacing w:before="93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A5">
            <w:pPr>
              <w:numPr>
                <w:ilvl w:val="1"/>
                <w:numId w:val="46"/>
              </w:numPr>
              <w:tabs>
                <w:tab w:val="left" w:leader="none" w:pos="797"/>
              </w:tabs>
              <w:spacing w:before="1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numPr>
                <w:ilvl w:val="0"/>
                <w:numId w:val="54"/>
              </w:numPr>
              <w:tabs>
                <w:tab w:val="left" w:leader="none" w:pos="630"/>
              </w:tabs>
              <w:spacing w:before="120" w:line="275" w:lineRule="auto"/>
              <w:ind w:left="630" w:hanging="489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Ustawa z dnia 21 sierpnia 1997 r. o gospodarce nieruchomościami</w:t>
            </w:r>
          </w:p>
          <w:p w:rsidR="00000000" w:rsidDel="00000000" w:rsidP="00000000" w:rsidRDefault="00000000" w:rsidRPr="00000000" w14:paraId="000000A7">
            <w:pPr>
              <w:spacing w:line="206" w:lineRule="auto"/>
              <w:ind w:left="71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(t.j. Dz. U. z 2024 poz. 1145)</w:t>
            </w:r>
          </w:p>
          <w:p w:rsidR="00000000" w:rsidDel="00000000" w:rsidP="00000000" w:rsidRDefault="00000000" w:rsidRPr="00000000" w14:paraId="000000A8">
            <w:pPr>
              <w:spacing w:before="91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A9">
            <w:pPr>
              <w:numPr>
                <w:ilvl w:val="1"/>
                <w:numId w:val="54"/>
              </w:numPr>
              <w:tabs>
                <w:tab w:val="left" w:leader="none" w:pos="798"/>
              </w:tabs>
              <w:spacing w:before="1" w:lineRule="auto"/>
              <w:ind w:left="798" w:hanging="232.00000000000003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numPr>
                <w:ilvl w:val="0"/>
                <w:numId w:val="14"/>
              </w:numPr>
              <w:tabs>
                <w:tab w:val="left" w:leader="none" w:pos="629"/>
                <w:tab w:val="left" w:leader="none" w:pos="633"/>
              </w:tabs>
              <w:spacing w:before="130" w:lineRule="auto"/>
              <w:ind w:left="633" w:right="447" w:hanging="493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Ustawa z dnia 3 października 2008 r. o udostępnianiu informacji o środowisku i jego ochronie, udziale społeczeństwa w ochronie środowiska oraz o ocenach oddziaływania na środowisko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(t.j. Dz. U. z 2024 r. poz. 1112)</w:t>
            </w:r>
          </w:p>
          <w:p w:rsidR="00000000" w:rsidDel="00000000" w:rsidP="00000000" w:rsidRDefault="00000000" w:rsidRPr="00000000" w14:paraId="000000AB">
            <w:pPr>
              <w:spacing w:before="92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AC">
            <w:pPr>
              <w:numPr>
                <w:ilvl w:val="1"/>
                <w:numId w:val="14"/>
              </w:numPr>
              <w:tabs>
                <w:tab w:val="left" w:leader="none" w:pos="797"/>
              </w:tabs>
              <w:spacing w:before="2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numPr>
                <w:ilvl w:val="0"/>
                <w:numId w:val="43"/>
              </w:numPr>
              <w:tabs>
                <w:tab w:val="left" w:leader="none" w:pos="630"/>
              </w:tabs>
              <w:spacing w:before="120" w:lineRule="auto"/>
              <w:ind w:left="630" w:hanging="489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Ustawa z dnia 9 października 2015 r. o rewitalizacji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(t.j. Dz. U. z 2024 r. poz. 278)</w:t>
            </w:r>
          </w:p>
          <w:p w:rsidR="00000000" w:rsidDel="00000000" w:rsidP="00000000" w:rsidRDefault="00000000" w:rsidRPr="00000000" w14:paraId="000000AE">
            <w:pPr>
              <w:spacing w:before="90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AF">
            <w:pPr>
              <w:numPr>
                <w:ilvl w:val="1"/>
                <w:numId w:val="43"/>
              </w:numPr>
              <w:tabs>
                <w:tab w:val="left" w:leader="none" w:pos="797"/>
              </w:tabs>
              <w:spacing w:before="2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numPr>
                <w:ilvl w:val="0"/>
                <w:numId w:val="48"/>
              </w:numPr>
              <w:tabs>
                <w:tab w:val="left" w:leader="none" w:pos="629"/>
                <w:tab w:val="left" w:leader="none" w:pos="633"/>
              </w:tabs>
              <w:spacing w:before="120" w:lineRule="auto"/>
              <w:ind w:left="633" w:right="220" w:hanging="493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Rozporządzenie Ministra Infrastruktury z dnia 30 sierpnia 2004 r. w sprawie warunków i trybu postępowania w sprawach rozbiórek nieużytkowanych lub niewykończonych obiektów budowlanych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(Dz. U. z 2004 r. nr 198 poz. 2043)</w:t>
            </w:r>
          </w:p>
          <w:p w:rsidR="00000000" w:rsidDel="00000000" w:rsidP="00000000" w:rsidRDefault="00000000" w:rsidRPr="00000000" w14:paraId="000000B1">
            <w:pPr>
              <w:spacing w:before="91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B2">
            <w:pPr>
              <w:numPr>
                <w:ilvl w:val="1"/>
                <w:numId w:val="48"/>
              </w:numPr>
              <w:tabs>
                <w:tab w:val="left" w:leader="none" w:pos="797"/>
              </w:tabs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numPr>
                <w:ilvl w:val="0"/>
                <w:numId w:val="6"/>
              </w:numPr>
              <w:tabs>
                <w:tab w:val="left" w:leader="none" w:pos="629"/>
                <w:tab w:val="left" w:leader="none" w:pos="633"/>
              </w:tabs>
              <w:spacing w:before="122" w:lineRule="auto"/>
              <w:ind w:left="633" w:right="213" w:hanging="493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Rozporządzenie Ministra Infrastruktury z dnia 3 lipca 2003 r. w sprawie rozbiórek obiektów budowlanych wykonywanych metodą wybuchową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(Dz. U. z 2003 r. nr 120 poz. 1135)</w:t>
            </w:r>
          </w:p>
          <w:p w:rsidR="00000000" w:rsidDel="00000000" w:rsidP="00000000" w:rsidRDefault="00000000" w:rsidRPr="00000000" w14:paraId="000000B4">
            <w:pPr>
              <w:spacing w:before="91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B5">
            <w:pPr>
              <w:numPr>
                <w:ilvl w:val="1"/>
                <w:numId w:val="6"/>
              </w:numPr>
              <w:tabs>
                <w:tab w:val="left" w:leader="none" w:pos="797"/>
              </w:tabs>
              <w:spacing w:before="2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numPr>
                <w:ilvl w:val="0"/>
                <w:numId w:val="25"/>
              </w:numPr>
              <w:tabs>
                <w:tab w:val="left" w:leader="none" w:pos="630"/>
                <w:tab w:val="left" w:leader="none" w:pos="636"/>
              </w:tabs>
              <w:spacing w:before="120" w:lineRule="auto"/>
              <w:ind w:left="636" w:right="741" w:hanging="495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Ustawa z dnia 11 sierpnia 2001 r. o szczególnych zasadach odbudowy, remontów i rozbiórek obiektów budowlanych zniszczonych lub uszkodzonych w wyniku działania żywiołu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(t.j. Dz. U. z 2024 r. poz. 1190)</w:t>
            </w:r>
          </w:p>
          <w:p w:rsidR="00000000" w:rsidDel="00000000" w:rsidP="00000000" w:rsidRDefault="00000000" w:rsidRPr="00000000" w14:paraId="000000B7">
            <w:pPr>
              <w:spacing w:before="90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B8">
            <w:pPr>
              <w:numPr>
                <w:ilvl w:val="1"/>
                <w:numId w:val="25"/>
              </w:numPr>
              <w:tabs>
                <w:tab w:val="left" w:leader="none" w:pos="797"/>
              </w:tabs>
              <w:spacing w:before="2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numPr>
                <w:ilvl w:val="0"/>
                <w:numId w:val="50"/>
              </w:numPr>
              <w:tabs>
                <w:tab w:val="left" w:leader="none" w:pos="629"/>
                <w:tab w:val="left" w:leader="none" w:pos="633"/>
              </w:tabs>
              <w:spacing w:before="120" w:lineRule="auto"/>
              <w:ind w:left="633" w:right="197" w:hanging="493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Rozporządzenie Rady Ministrów z dnia 7 grudnia 2012 r. w sprawie rodzajów urządzeń technicznych podlegających dozorowi technicznemu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(Dz. U. z 2012 r. poz. 1468)</w:t>
            </w:r>
          </w:p>
          <w:p w:rsidR="00000000" w:rsidDel="00000000" w:rsidP="00000000" w:rsidRDefault="00000000" w:rsidRPr="00000000" w14:paraId="000000BA">
            <w:pPr>
              <w:spacing w:before="93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BB">
            <w:pPr>
              <w:numPr>
                <w:ilvl w:val="1"/>
                <w:numId w:val="50"/>
              </w:numPr>
              <w:tabs>
                <w:tab w:val="left" w:leader="none" w:pos="797"/>
              </w:tabs>
              <w:spacing w:before="1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numPr>
                <w:ilvl w:val="0"/>
                <w:numId w:val="36"/>
              </w:numPr>
              <w:tabs>
                <w:tab w:val="left" w:leader="none" w:pos="629"/>
              </w:tabs>
              <w:spacing w:before="76" w:lineRule="auto"/>
              <w:ind w:left="107" w:right="1430" w:firstLine="33.0000000000000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Ustawa z dnia 20 lipca 2017 r. Prawo Wodne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(t.j. Dz. U. z 2024 r. poz. 1087 ze zm.) Wymagana znajomość do:</w:t>
            </w:r>
          </w:p>
          <w:p w:rsidR="00000000" w:rsidDel="00000000" w:rsidP="00000000" w:rsidRDefault="00000000" w:rsidRPr="00000000" w14:paraId="000000BD">
            <w:pPr>
              <w:numPr>
                <w:ilvl w:val="1"/>
                <w:numId w:val="36"/>
              </w:numPr>
              <w:tabs>
                <w:tab w:val="left" w:leader="none" w:pos="797"/>
              </w:tabs>
              <w:spacing w:before="2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numPr>
                <w:ilvl w:val="0"/>
                <w:numId w:val="17"/>
              </w:numPr>
              <w:tabs>
                <w:tab w:val="left" w:leader="none" w:pos="630"/>
              </w:tabs>
              <w:spacing w:before="185" w:lineRule="auto"/>
              <w:ind w:left="630" w:hanging="489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Ustawa z dnia 26 czerwca 1974 r. Kodeks pracy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(t.j. Dz. U. z 2023 r. poz. 1465 ze zm.)</w:t>
            </w:r>
          </w:p>
          <w:p w:rsidR="00000000" w:rsidDel="00000000" w:rsidP="00000000" w:rsidRDefault="00000000" w:rsidRPr="00000000" w14:paraId="000000BF">
            <w:pPr>
              <w:spacing w:before="91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C0">
            <w:pPr>
              <w:numPr>
                <w:ilvl w:val="1"/>
                <w:numId w:val="17"/>
              </w:numPr>
              <w:tabs>
                <w:tab w:val="left" w:leader="none" w:pos="797"/>
              </w:tabs>
              <w:spacing w:before="1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numPr>
                <w:ilvl w:val="0"/>
                <w:numId w:val="33"/>
              </w:numPr>
              <w:tabs>
                <w:tab w:val="left" w:leader="none" w:pos="630"/>
              </w:tabs>
              <w:spacing w:before="161" w:lineRule="auto"/>
              <w:ind w:left="630" w:hanging="489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Ustawa z dnia 23 kwietnia 1964r. Kodeks cywilny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(tj. Dz.U. z 2024 r. poz. 1061 ze zm.)</w:t>
            </w:r>
          </w:p>
          <w:p w:rsidR="00000000" w:rsidDel="00000000" w:rsidP="00000000" w:rsidRDefault="00000000" w:rsidRPr="00000000" w14:paraId="000000C2">
            <w:pPr>
              <w:spacing w:before="90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C3">
            <w:pPr>
              <w:numPr>
                <w:ilvl w:val="1"/>
                <w:numId w:val="33"/>
              </w:numPr>
              <w:tabs>
                <w:tab w:val="left" w:leader="none" w:pos="797"/>
              </w:tabs>
              <w:spacing w:before="1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numPr>
                <w:ilvl w:val="0"/>
                <w:numId w:val="30"/>
              </w:numPr>
              <w:tabs>
                <w:tab w:val="left" w:leader="none" w:pos="630"/>
              </w:tabs>
              <w:spacing w:before="161" w:line="276" w:lineRule="auto"/>
              <w:ind w:left="630" w:hanging="489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Ustawa z dnia 20 lutego 2015 r. o odnawialnych źródłach energii</w:t>
            </w:r>
          </w:p>
          <w:p w:rsidR="00000000" w:rsidDel="00000000" w:rsidP="00000000" w:rsidRDefault="00000000" w:rsidRPr="00000000" w14:paraId="000000C5">
            <w:pPr>
              <w:spacing w:line="230" w:lineRule="auto"/>
              <w:ind w:left="583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(t.j. Dz. U. z 2023 r. poz. 1436 ze zm.)</w:t>
            </w:r>
          </w:p>
          <w:p w:rsidR="00000000" w:rsidDel="00000000" w:rsidP="00000000" w:rsidRDefault="00000000" w:rsidRPr="00000000" w14:paraId="000000C6">
            <w:pPr>
              <w:spacing w:before="91" w:lineRule="auto"/>
              <w:ind w:left="10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Wymagana znajomość do:</w:t>
            </w:r>
          </w:p>
          <w:p w:rsidR="00000000" w:rsidDel="00000000" w:rsidP="00000000" w:rsidRDefault="00000000" w:rsidRPr="00000000" w14:paraId="000000C7">
            <w:pPr>
              <w:numPr>
                <w:ilvl w:val="1"/>
                <w:numId w:val="30"/>
              </w:numPr>
              <w:tabs>
                <w:tab w:val="left" w:leader="none" w:pos="797"/>
              </w:tabs>
              <w:spacing w:before="2" w:lineRule="auto"/>
              <w:ind w:left="797" w:hanging="23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7"/>
          <w:tab w:val="left" w:leader="none" w:pos="3018"/>
        </w:tabs>
        <w:spacing w:after="0" w:before="292" w:line="240" w:lineRule="auto"/>
        <w:ind w:left="0" w:right="2182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620" w:left="700" w:right="3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0"/>
      <w:numFmt w:val="decimal"/>
      <w:lvlText w:val="%1."/>
      <w:lvlJc w:val="left"/>
      <w:pPr>
        <w:ind w:left="636" w:hanging="495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2">
    <w:lvl w:ilvl="0">
      <w:start w:val="27"/>
      <w:numFmt w:val="decimal"/>
      <w:lvlText w:val="%1."/>
      <w:lvlJc w:val="left"/>
      <w:pPr>
        <w:ind w:left="636" w:hanging="495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3">
    <w:lvl w:ilvl="0">
      <w:start w:val="40"/>
      <w:numFmt w:val="decimal"/>
      <w:lvlText w:val="%1."/>
      <w:lvlJc w:val="left"/>
      <w:pPr>
        <w:ind w:left="636" w:hanging="492.99999999999994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4">
    <w:lvl w:ilvl="0">
      <w:start w:val="7"/>
      <w:numFmt w:val="decimal"/>
      <w:lvlText w:val="%1."/>
      <w:lvlJc w:val="left"/>
      <w:pPr>
        <w:ind w:left="501" w:hanging="361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5">
    <w:lvl w:ilvl="0">
      <w:start w:val="36"/>
      <w:numFmt w:val="decimal"/>
      <w:lvlText w:val="%1."/>
      <w:lvlJc w:val="left"/>
      <w:pPr>
        <w:ind w:left="633" w:hanging="493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6">
    <w:lvl w:ilvl="0">
      <w:start w:val="51"/>
      <w:numFmt w:val="decimal"/>
      <w:lvlText w:val="%1."/>
      <w:lvlJc w:val="left"/>
      <w:pPr>
        <w:ind w:left="633" w:hanging="493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7">
    <w:lvl w:ilvl="0">
      <w:start w:val="37"/>
      <w:numFmt w:val="decimal"/>
      <w:lvlText w:val="%1."/>
      <w:lvlJc w:val="left"/>
      <w:pPr>
        <w:ind w:left="636" w:hanging="495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8">
    <w:lvl w:ilvl="0">
      <w:start w:val="22"/>
      <w:numFmt w:val="decimal"/>
      <w:lvlText w:val="%1."/>
      <w:lvlJc w:val="left"/>
      <w:pPr>
        <w:ind w:left="633" w:hanging="493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9">
    <w:lvl w:ilvl="0">
      <w:start w:val="35"/>
      <w:numFmt w:val="decimal"/>
      <w:lvlText w:val="%1."/>
      <w:lvlJc w:val="left"/>
      <w:pPr>
        <w:ind w:left="636" w:hanging="495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10">
    <w:lvl w:ilvl="0">
      <w:start w:val="26"/>
      <w:numFmt w:val="decimal"/>
      <w:lvlText w:val="%1."/>
      <w:lvlJc w:val="left"/>
      <w:pPr>
        <w:ind w:left="636" w:hanging="495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11">
    <w:lvl w:ilvl="0">
      <w:start w:val="6"/>
      <w:numFmt w:val="decimal"/>
      <w:lvlText w:val="%1."/>
      <w:lvlJc w:val="left"/>
      <w:pPr>
        <w:ind w:left="501" w:hanging="361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12">
    <w:lvl w:ilvl="0">
      <w:start w:val="31"/>
      <w:numFmt w:val="decimal"/>
      <w:lvlText w:val="%1."/>
      <w:lvlJc w:val="left"/>
      <w:pPr>
        <w:ind w:left="633" w:hanging="493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13">
    <w:lvl w:ilvl="0">
      <w:start w:val="29"/>
      <w:numFmt w:val="decimal"/>
      <w:lvlText w:val="%1."/>
      <w:lvlJc w:val="left"/>
      <w:pPr>
        <w:ind w:left="636" w:hanging="495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14">
    <w:lvl w:ilvl="0">
      <w:start w:val="48"/>
      <w:numFmt w:val="decimal"/>
      <w:lvlText w:val="%1."/>
      <w:lvlJc w:val="left"/>
      <w:pPr>
        <w:ind w:left="633" w:hanging="493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15">
    <w:lvl w:ilvl="0">
      <w:start w:val="12"/>
      <w:numFmt w:val="decimal"/>
      <w:lvlText w:val="%1."/>
      <w:lvlJc w:val="left"/>
      <w:pPr>
        <w:ind w:left="636" w:hanging="495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16">
    <w:lvl w:ilvl="0">
      <w:start w:val="33"/>
      <w:numFmt w:val="decimal"/>
      <w:lvlText w:val="%1."/>
      <w:lvlJc w:val="left"/>
      <w:pPr>
        <w:ind w:left="633" w:hanging="493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17">
    <w:lvl w:ilvl="0">
      <w:start w:val="55"/>
      <w:numFmt w:val="decimal"/>
      <w:lvlText w:val="%1."/>
      <w:lvlJc w:val="left"/>
      <w:pPr>
        <w:ind w:left="633" w:hanging="493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18">
    <w:lvl w:ilvl="0">
      <w:start w:val="45"/>
      <w:numFmt w:val="decimal"/>
      <w:lvlText w:val="%1."/>
      <w:lvlJc w:val="left"/>
      <w:pPr>
        <w:ind w:left="633" w:hanging="493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19">
    <w:lvl w:ilvl="0">
      <w:start w:val="38"/>
      <w:numFmt w:val="decimal"/>
      <w:lvlText w:val="%1."/>
      <w:lvlJc w:val="left"/>
      <w:pPr>
        <w:ind w:left="633" w:hanging="493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20">
    <w:lvl w:ilvl="0">
      <w:start w:val="44"/>
      <w:numFmt w:val="decimal"/>
      <w:lvlText w:val="%1."/>
      <w:lvlJc w:val="left"/>
      <w:pPr>
        <w:ind w:left="633" w:hanging="493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21">
    <w:lvl w:ilvl="0">
      <w:start w:val="25"/>
      <w:numFmt w:val="decimal"/>
      <w:lvlText w:val="%1."/>
      <w:lvlJc w:val="left"/>
      <w:pPr>
        <w:ind w:left="636" w:hanging="495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22">
    <w:lvl w:ilvl="0">
      <w:start w:val="41"/>
      <w:numFmt w:val="decimal"/>
      <w:lvlText w:val="%1."/>
      <w:lvlJc w:val="left"/>
      <w:pPr>
        <w:ind w:left="633" w:hanging="493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23">
    <w:lvl w:ilvl="0">
      <w:start w:val="18"/>
      <w:numFmt w:val="decimal"/>
      <w:lvlText w:val="%1."/>
      <w:lvlJc w:val="left"/>
      <w:pPr>
        <w:ind w:left="633" w:hanging="493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24">
    <w:lvl w:ilvl="0">
      <w:start w:val="43"/>
      <w:numFmt w:val="decimal"/>
      <w:lvlText w:val="%1."/>
      <w:lvlJc w:val="left"/>
      <w:pPr>
        <w:ind w:left="633" w:hanging="493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25">
    <w:lvl w:ilvl="0">
      <w:start w:val="52"/>
      <w:numFmt w:val="decimal"/>
      <w:lvlText w:val="%1."/>
      <w:lvlJc w:val="left"/>
      <w:pPr>
        <w:ind w:left="636" w:hanging="492.99999999999994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26">
    <w:lvl w:ilvl="0">
      <w:start w:val="17"/>
      <w:numFmt w:val="decimal"/>
      <w:lvlText w:val="%1."/>
      <w:lvlJc w:val="left"/>
      <w:pPr>
        <w:ind w:left="633" w:hanging="493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27">
    <w:lvl w:ilvl="0">
      <w:start w:val="4"/>
      <w:numFmt w:val="decimal"/>
      <w:lvlText w:val="%1."/>
      <w:lvlJc w:val="left"/>
      <w:pPr>
        <w:ind w:left="501" w:hanging="361"/>
      </w:pPr>
      <w:rPr>
        <w:rFonts w:ascii="Arial" w:cs="Arial" w:eastAsia="Arial" w:hAnsi="Arial"/>
        <w:b w:val="1"/>
        <w:i w:val="0"/>
        <w:sz w:val="24"/>
        <w:szCs w:val="24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rFonts w:ascii="Arial" w:cs="Arial" w:eastAsia="Arial" w:hAnsi="Arial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1891" w:hanging="233.00000000000023"/>
      </w:pPr>
      <w:rPr/>
    </w:lvl>
    <w:lvl w:ilvl="3">
      <w:start w:val="0"/>
      <w:numFmt w:val="bullet"/>
      <w:lvlText w:val="•"/>
      <w:lvlJc w:val="left"/>
      <w:pPr>
        <w:ind w:left="2983" w:hanging="233"/>
      </w:pPr>
      <w:rPr/>
    </w:lvl>
    <w:lvl w:ilvl="4">
      <w:start w:val="0"/>
      <w:numFmt w:val="bullet"/>
      <w:lvlText w:val="•"/>
      <w:lvlJc w:val="left"/>
      <w:pPr>
        <w:ind w:left="4074" w:hanging="233.00000000000045"/>
      </w:pPr>
      <w:rPr/>
    </w:lvl>
    <w:lvl w:ilvl="5">
      <w:start w:val="0"/>
      <w:numFmt w:val="bullet"/>
      <w:lvlText w:val="•"/>
      <w:lvlJc w:val="left"/>
      <w:pPr>
        <w:ind w:left="5166" w:hanging="233"/>
      </w:pPr>
      <w:rPr/>
    </w:lvl>
    <w:lvl w:ilvl="6">
      <w:start w:val="0"/>
      <w:numFmt w:val="bullet"/>
      <w:lvlText w:val="•"/>
      <w:lvlJc w:val="left"/>
      <w:pPr>
        <w:ind w:left="6257" w:hanging="232.9999999999991"/>
      </w:pPr>
      <w:rPr/>
    </w:lvl>
    <w:lvl w:ilvl="7">
      <w:start w:val="0"/>
      <w:numFmt w:val="bullet"/>
      <w:lvlText w:val="•"/>
      <w:lvlJc w:val="left"/>
      <w:pPr>
        <w:ind w:left="7349" w:hanging="233"/>
      </w:pPr>
      <w:rPr/>
    </w:lvl>
    <w:lvl w:ilvl="8">
      <w:start w:val="0"/>
      <w:numFmt w:val="bullet"/>
      <w:lvlText w:val="•"/>
      <w:lvlJc w:val="left"/>
      <w:pPr>
        <w:ind w:left="8440" w:hanging="233"/>
      </w:pPr>
      <w:rPr/>
    </w:lvl>
  </w:abstractNum>
  <w:abstractNum w:abstractNumId="28">
    <w:lvl w:ilvl="0">
      <w:start w:val="3"/>
      <w:numFmt w:val="decimal"/>
      <w:lvlText w:val="%1."/>
      <w:lvlJc w:val="left"/>
      <w:pPr>
        <w:ind w:left="501" w:hanging="361"/>
      </w:pPr>
      <w:rPr>
        <w:rFonts w:ascii="Arial" w:cs="Arial" w:eastAsia="Arial" w:hAnsi="Arial"/>
        <w:b w:val="1"/>
        <w:i w:val="0"/>
        <w:sz w:val="24"/>
        <w:szCs w:val="24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rFonts w:ascii="Arial" w:cs="Arial" w:eastAsia="Arial" w:hAnsi="Arial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1891" w:hanging="233.00000000000023"/>
      </w:pPr>
      <w:rPr/>
    </w:lvl>
    <w:lvl w:ilvl="3">
      <w:start w:val="0"/>
      <w:numFmt w:val="bullet"/>
      <w:lvlText w:val="•"/>
      <w:lvlJc w:val="left"/>
      <w:pPr>
        <w:ind w:left="2983" w:hanging="233"/>
      </w:pPr>
      <w:rPr/>
    </w:lvl>
    <w:lvl w:ilvl="4">
      <w:start w:val="0"/>
      <w:numFmt w:val="bullet"/>
      <w:lvlText w:val="•"/>
      <w:lvlJc w:val="left"/>
      <w:pPr>
        <w:ind w:left="4074" w:hanging="233.00000000000045"/>
      </w:pPr>
      <w:rPr/>
    </w:lvl>
    <w:lvl w:ilvl="5">
      <w:start w:val="0"/>
      <w:numFmt w:val="bullet"/>
      <w:lvlText w:val="•"/>
      <w:lvlJc w:val="left"/>
      <w:pPr>
        <w:ind w:left="5166" w:hanging="233"/>
      </w:pPr>
      <w:rPr/>
    </w:lvl>
    <w:lvl w:ilvl="6">
      <w:start w:val="0"/>
      <w:numFmt w:val="bullet"/>
      <w:lvlText w:val="•"/>
      <w:lvlJc w:val="left"/>
      <w:pPr>
        <w:ind w:left="6257" w:hanging="232.9999999999991"/>
      </w:pPr>
      <w:rPr/>
    </w:lvl>
    <w:lvl w:ilvl="7">
      <w:start w:val="0"/>
      <w:numFmt w:val="bullet"/>
      <w:lvlText w:val="•"/>
      <w:lvlJc w:val="left"/>
      <w:pPr>
        <w:ind w:left="7349" w:hanging="233"/>
      </w:pPr>
      <w:rPr/>
    </w:lvl>
    <w:lvl w:ilvl="8">
      <w:start w:val="0"/>
      <w:numFmt w:val="bullet"/>
      <w:lvlText w:val="•"/>
      <w:lvlJc w:val="left"/>
      <w:pPr>
        <w:ind w:left="8440" w:hanging="233"/>
      </w:pPr>
      <w:rPr/>
    </w:lvl>
  </w:abstractNum>
  <w:abstractNum w:abstractNumId="29">
    <w:lvl w:ilvl="0">
      <w:start w:val="1"/>
      <w:numFmt w:val="decimal"/>
      <w:lvlText w:val="%1)"/>
      <w:lvlJc w:val="left"/>
      <w:pPr>
        <w:ind w:left="799" w:hanging="232.9999999999999"/>
      </w:pPr>
      <w:rPr>
        <w:u w:val="none"/>
      </w:rPr>
    </w:lvl>
    <w:lvl w:ilvl="1">
      <w:start w:val="0"/>
      <w:numFmt w:val="bullet"/>
      <w:lvlText w:val="•"/>
      <w:lvlJc w:val="left"/>
      <w:pPr>
        <w:ind w:left="1782" w:hanging="233.00000000000023"/>
      </w:pPr>
      <w:rPr>
        <w:u w:val="none"/>
      </w:rPr>
    </w:lvl>
    <w:lvl w:ilvl="2">
      <w:start w:val="0"/>
      <w:numFmt w:val="bullet"/>
      <w:lvlText w:val="•"/>
      <w:lvlJc w:val="left"/>
      <w:pPr>
        <w:ind w:left="2764" w:hanging="233.00000000000045"/>
      </w:pPr>
      <w:rPr>
        <w:u w:val="none"/>
      </w:rPr>
    </w:lvl>
    <w:lvl w:ilvl="3">
      <w:start w:val="0"/>
      <w:numFmt w:val="bullet"/>
      <w:lvlText w:val="•"/>
      <w:lvlJc w:val="left"/>
      <w:pPr>
        <w:ind w:left="3747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729" w:hanging="233"/>
      </w:pPr>
      <w:rPr>
        <w:u w:val="none"/>
      </w:rPr>
    </w:lvl>
    <w:lvl w:ilvl="5">
      <w:start w:val="0"/>
      <w:numFmt w:val="bullet"/>
      <w:lvlText w:val="•"/>
      <w:lvlJc w:val="left"/>
      <w:pPr>
        <w:ind w:left="5712" w:hanging="232.9999999999991"/>
      </w:pPr>
      <w:rPr>
        <w:u w:val="none"/>
      </w:rPr>
    </w:lvl>
    <w:lvl w:ilvl="6">
      <w:start w:val="0"/>
      <w:numFmt w:val="bullet"/>
      <w:lvlText w:val="•"/>
      <w:lvlJc w:val="left"/>
      <w:pPr>
        <w:ind w:left="6694" w:hanging="233"/>
      </w:pPr>
      <w:rPr>
        <w:u w:val="none"/>
      </w:rPr>
    </w:lvl>
    <w:lvl w:ilvl="7">
      <w:start w:val="0"/>
      <w:numFmt w:val="bullet"/>
      <w:lvlText w:val="•"/>
      <w:lvlJc w:val="left"/>
      <w:pPr>
        <w:ind w:left="7676" w:hanging="232.9999999999991"/>
      </w:pPr>
      <w:rPr>
        <w:u w:val="none"/>
      </w:rPr>
    </w:lvl>
    <w:lvl w:ilvl="8">
      <w:start w:val="0"/>
      <w:numFmt w:val="bullet"/>
      <w:lvlText w:val="•"/>
      <w:lvlJc w:val="left"/>
      <w:pPr>
        <w:ind w:left="8659" w:hanging="233"/>
      </w:pPr>
      <w:rPr>
        <w:u w:val="none"/>
      </w:rPr>
    </w:lvl>
  </w:abstractNum>
  <w:abstractNum w:abstractNumId="30">
    <w:lvl w:ilvl="0">
      <w:start w:val="57"/>
      <w:numFmt w:val="decimal"/>
      <w:lvlText w:val="%1."/>
      <w:lvlJc w:val="left"/>
      <w:pPr>
        <w:ind w:left="633" w:hanging="493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31">
    <w:lvl w:ilvl="0">
      <w:start w:val="2"/>
      <w:numFmt w:val="decimal"/>
      <w:lvlText w:val="%1."/>
      <w:lvlJc w:val="left"/>
      <w:pPr>
        <w:ind w:left="501" w:hanging="361"/>
      </w:pPr>
      <w:rPr>
        <w:rFonts w:ascii="Arial" w:cs="Arial" w:eastAsia="Arial" w:hAnsi="Arial"/>
        <w:b w:val="1"/>
        <w:i w:val="0"/>
        <w:sz w:val="24"/>
        <w:szCs w:val="24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rFonts w:ascii="Arial" w:cs="Arial" w:eastAsia="Arial" w:hAnsi="Arial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1891" w:hanging="233.00000000000023"/>
      </w:pPr>
      <w:rPr/>
    </w:lvl>
    <w:lvl w:ilvl="3">
      <w:start w:val="0"/>
      <w:numFmt w:val="bullet"/>
      <w:lvlText w:val="•"/>
      <w:lvlJc w:val="left"/>
      <w:pPr>
        <w:ind w:left="2983" w:hanging="233"/>
      </w:pPr>
      <w:rPr/>
    </w:lvl>
    <w:lvl w:ilvl="4">
      <w:start w:val="0"/>
      <w:numFmt w:val="bullet"/>
      <w:lvlText w:val="•"/>
      <w:lvlJc w:val="left"/>
      <w:pPr>
        <w:ind w:left="4074" w:hanging="233.00000000000045"/>
      </w:pPr>
      <w:rPr/>
    </w:lvl>
    <w:lvl w:ilvl="5">
      <w:start w:val="0"/>
      <w:numFmt w:val="bullet"/>
      <w:lvlText w:val="•"/>
      <w:lvlJc w:val="left"/>
      <w:pPr>
        <w:ind w:left="5166" w:hanging="233"/>
      </w:pPr>
      <w:rPr/>
    </w:lvl>
    <w:lvl w:ilvl="6">
      <w:start w:val="0"/>
      <w:numFmt w:val="bullet"/>
      <w:lvlText w:val="•"/>
      <w:lvlJc w:val="left"/>
      <w:pPr>
        <w:ind w:left="6257" w:hanging="232.9999999999991"/>
      </w:pPr>
      <w:rPr/>
    </w:lvl>
    <w:lvl w:ilvl="7">
      <w:start w:val="0"/>
      <w:numFmt w:val="bullet"/>
      <w:lvlText w:val="•"/>
      <w:lvlJc w:val="left"/>
      <w:pPr>
        <w:ind w:left="7349" w:hanging="233"/>
      </w:pPr>
      <w:rPr/>
    </w:lvl>
    <w:lvl w:ilvl="8">
      <w:start w:val="0"/>
      <w:numFmt w:val="bullet"/>
      <w:lvlText w:val="•"/>
      <w:lvlJc w:val="left"/>
      <w:pPr>
        <w:ind w:left="8440" w:hanging="233"/>
      </w:pPr>
      <w:rPr/>
    </w:lvl>
  </w:abstractNum>
  <w:abstractNum w:abstractNumId="32">
    <w:lvl w:ilvl="0">
      <w:start w:val="1"/>
      <w:numFmt w:val="decimal"/>
      <w:lvlText w:val="%1."/>
      <w:lvlJc w:val="left"/>
      <w:pPr>
        <w:ind w:left="501" w:hanging="361"/>
      </w:pPr>
      <w:rPr>
        <w:rFonts w:ascii="Arial" w:cs="Arial" w:eastAsia="Arial" w:hAnsi="Arial"/>
        <w:b w:val="1"/>
        <w:i w:val="0"/>
        <w:sz w:val="24"/>
        <w:szCs w:val="24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rFonts w:ascii="Arial" w:cs="Arial" w:eastAsia="Arial" w:hAnsi="Arial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1891" w:hanging="233.00000000000023"/>
      </w:pPr>
      <w:rPr/>
    </w:lvl>
    <w:lvl w:ilvl="3">
      <w:start w:val="0"/>
      <w:numFmt w:val="bullet"/>
      <w:lvlText w:val="•"/>
      <w:lvlJc w:val="left"/>
      <w:pPr>
        <w:ind w:left="2983" w:hanging="233"/>
      </w:pPr>
      <w:rPr/>
    </w:lvl>
    <w:lvl w:ilvl="4">
      <w:start w:val="0"/>
      <w:numFmt w:val="bullet"/>
      <w:lvlText w:val="•"/>
      <w:lvlJc w:val="left"/>
      <w:pPr>
        <w:ind w:left="4074" w:hanging="233.00000000000045"/>
      </w:pPr>
      <w:rPr/>
    </w:lvl>
    <w:lvl w:ilvl="5">
      <w:start w:val="0"/>
      <w:numFmt w:val="bullet"/>
      <w:lvlText w:val="•"/>
      <w:lvlJc w:val="left"/>
      <w:pPr>
        <w:ind w:left="5166" w:hanging="233"/>
      </w:pPr>
      <w:rPr/>
    </w:lvl>
    <w:lvl w:ilvl="6">
      <w:start w:val="0"/>
      <w:numFmt w:val="bullet"/>
      <w:lvlText w:val="•"/>
      <w:lvlJc w:val="left"/>
      <w:pPr>
        <w:ind w:left="6257" w:hanging="232.9999999999991"/>
      </w:pPr>
      <w:rPr/>
    </w:lvl>
    <w:lvl w:ilvl="7">
      <w:start w:val="0"/>
      <w:numFmt w:val="bullet"/>
      <w:lvlText w:val="•"/>
      <w:lvlJc w:val="left"/>
      <w:pPr>
        <w:ind w:left="7349" w:hanging="233"/>
      </w:pPr>
      <w:rPr/>
    </w:lvl>
    <w:lvl w:ilvl="8">
      <w:start w:val="0"/>
      <w:numFmt w:val="bullet"/>
      <w:lvlText w:val="•"/>
      <w:lvlJc w:val="left"/>
      <w:pPr>
        <w:ind w:left="8440" w:hanging="233"/>
      </w:pPr>
      <w:rPr/>
    </w:lvl>
  </w:abstractNum>
  <w:abstractNum w:abstractNumId="33">
    <w:lvl w:ilvl="0">
      <w:start w:val="56"/>
      <w:numFmt w:val="decimal"/>
      <w:lvlText w:val="%1."/>
      <w:lvlJc w:val="left"/>
      <w:pPr>
        <w:ind w:left="633" w:hanging="493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34">
    <w:lvl w:ilvl="0">
      <w:start w:val="14"/>
      <w:numFmt w:val="decimal"/>
      <w:lvlText w:val="%1."/>
      <w:lvlJc w:val="left"/>
      <w:pPr>
        <w:ind w:left="501" w:hanging="361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35">
    <w:lvl w:ilvl="0">
      <w:start w:val="9"/>
      <w:numFmt w:val="decimal"/>
      <w:lvlText w:val="%1."/>
      <w:lvlJc w:val="left"/>
      <w:pPr>
        <w:ind w:left="501" w:hanging="387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36">
    <w:lvl w:ilvl="0">
      <w:start w:val="54"/>
      <w:numFmt w:val="decimal"/>
      <w:lvlText w:val="%1."/>
      <w:lvlJc w:val="left"/>
      <w:pPr>
        <w:ind w:left="107" w:hanging="492.99999999999994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37">
    <w:lvl w:ilvl="0">
      <w:start w:val="30"/>
      <w:numFmt w:val="decimal"/>
      <w:lvlText w:val="%1."/>
      <w:lvlJc w:val="left"/>
      <w:pPr>
        <w:ind w:left="633" w:hanging="493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38">
    <w:lvl w:ilvl="0">
      <w:start w:val="42"/>
      <w:numFmt w:val="decimal"/>
      <w:lvlText w:val="%1."/>
      <w:lvlJc w:val="left"/>
      <w:pPr>
        <w:ind w:left="633" w:hanging="493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39">
    <w:lvl w:ilvl="0">
      <w:start w:val="8"/>
      <w:numFmt w:val="decimal"/>
      <w:lvlText w:val="%1."/>
      <w:lvlJc w:val="left"/>
      <w:pPr>
        <w:ind w:left="528" w:hanging="387.00000000000006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40">
    <w:lvl w:ilvl="0">
      <w:start w:val="23"/>
      <w:numFmt w:val="decimal"/>
      <w:lvlText w:val="%1."/>
      <w:lvlJc w:val="left"/>
      <w:pPr>
        <w:ind w:left="501" w:hanging="427.99999999999994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41">
    <w:lvl w:ilvl="0">
      <w:start w:val="39"/>
      <w:numFmt w:val="decimal"/>
      <w:lvlText w:val="%1."/>
      <w:lvlJc w:val="left"/>
      <w:pPr>
        <w:ind w:left="633" w:hanging="493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42">
    <w:lvl w:ilvl="0">
      <w:start w:val="11"/>
      <w:numFmt w:val="decimal"/>
      <w:lvlText w:val="%1."/>
      <w:lvlJc w:val="left"/>
      <w:pPr>
        <w:ind w:left="633" w:hanging="493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43">
    <w:lvl w:ilvl="0">
      <w:start w:val="49"/>
      <w:numFmt w:val="decimal"/>
      <w:lvlText w:val="%1."/>
      <w:lvlJc w:val="left"/>
      <w:pPr>
        <w:ind w:left="633" w:hanging="493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44">
    <w:lvl w:ilvl="0">
      <w:start w:val="10"/>
      <w:numFmt w:val="decimal"/>
      <w:lvlText w:val="%1."/>
      <w:lvlJc w:val="left"/>
      <w:pPr>
        <w:ind w:left="636" w:hanging="495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45">
    <w:lvl w:ilvl="0">
      <w:start w:val="24"/>
      <w:numFmt w:val="decimal"/>
      <w:lvlText w:val="%1."/>
      <w:lvlJc w:val="left"/>
      <w:pPr>
        <w:ind w:left="633" w:hanging="493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46">
    <w:lvl w:ilvl="0">
      <w:start w:val="46"/>
      <w:numFmt w:val="decimal"/>
      <w:lvlText w:val="%1."/>
      <w:lvlJc w:val="left"/>
      <w:pPr>
        <w:ind w:left="633" w:hanging="493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47">
    <w:lvl w:ilvl="0">
      <w:start w:val="5"/>
      <w:numFmt w:val="decimal"/>
      <w:lvlText w:val="%1."/>
      <w:lvlJc w:val="left"/>
      <w:pPr>
        <w:ind w:left="501" w:hanging="361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48">
    <w:lvl w:ilvl="0">
      <w:start w:val="50"/>
      <w:numFmt w:val="decimal"/>
      <w:lvlText w:val="%1."/>
      <w:lvlJc w:val="left"/>
      <w:pPr>
        <w:ind w:left="633" w:hanging="493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49">
    <w:lvl w:ilvl="0">
      <w:start w:val="32"/>
      <w:numFmt w:val="decimal"/>
      <w:lvlText w:val="%1."/>
      <w:lvlJc w:val="left"/>
      <w:pPr>
        <w:ind w:left="633" w:hanging="493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50">
    <w:lvl w:ilvl="0">
      <w:start w:val="53"/>
      <w:numFmt w:val="decimal"/>
      <w:lvlText w:val="%1."/>
      <w:lvlJc w:val="left"/>
      <w:pPr>
        <w:ind w:left="633" w:hanging="493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51">
    <w:lvl w:ilvl="0">
      <w:start w:val="13"/>
      <w:numFmt w:val="decimal"/>
      <w:lvlText w:val="%1."/>
      <w:lvlJc w:val="left"/>
      <w:pPr>
        <w:ind w:left="636" w:hanging="495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52">
    <w:lvl w:ilvl="0">
      <w:start w:val="34"/>
      <w:numFmt w:val="decimal"/>
      <w:lvlText w:val="%1."/>
      <w:lvlJc w:val="left"/>
      <w:pPr>
        <w:ind w:left="636" w:hanging="495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53">
    <w:lvl w:ilvl="0">
      <w:start w:val="15"/>
      <w:numFmt w:val="decimal"/>
      <w:lvlText w:val="%1."/>
      <w:lvlJc w:val="left"/>
      <w:pPr>
        <w:ind w:left="636" w:hanging="495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54">
    <w:lvl w:ilvl="0">
      <w:start w:val="47"/>
      <w:numFmt w:val="decimal"/>
      <w:lvlText w:val="%1."/>
      <w:lvlJc w:val="left"/>
      <w:pPr>
        <w:ind w:left="633" w:hanging="493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55">
    <w:lvl w:ilvl="0">
      <w:start w:val="21"/>
      <w:numFmt w:val="decimal"/>
      <w:lvlText w:val="%1."/>
      <w:lvlJc w:val="left"/>
      <w:pPr>
        <w:ind w:left="633" w:hanging="493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56">
    <w:lvl w:ilvl="0">
      <w:start w:val="16"/>
      <w:numFmt w:val="decimal"/>
      <w:lvlText w:val="%1."/>
      <w:lvlJc w:val="left"/>
      <w:pPr>
        <w:ind w:left="633" w:hanging="493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abstractNum w:abstractNumId="57">
    <w:lvl w:ilvl="0">
      <w:start w:val="28"/>
      <w:numFmt w:val="decimal"/>
      <w:lvlText w:val="%1."/>
      <w:lvlJc w:val="left"/>
      <w:pPr>
        <w:ind w:left="636" w:hanging="495"/>
      </w:pPr>
      <w:rPr>
        <w:u w:val="none"/>
      </w:rPr>
    </w:lvl>
    <w:lvl w:ilvl="1">
      <w:start w:val="1"/>
      <w:numFmt w:val="decimal"/>
      <w:lvlText w:val="%2)"/>
      <w:lvlJc w:val="left"/>
      <w:pPr>
        <w:ind w:left="799" w:hanging="232.9999999999999"/>
      </w:pPr>
      <w:rPr>
        <w:u w:val="none"/>
      </w:rPr>
    </w:lvl>
    <w:lvl w:ilvl="2">
      <w:start w:val="0"/>
      <w:numFmt w:val="bullet"/>
      <w:lvlText w:val="•"/>
      <w:lvlJc w:val="left"/>
      <w:pPr>
        <w:ind w:left="1891" w:hanging="233.00000000000023"/>
      </w:pPr>
      <w:rPr>
        <w:u w:val="none"/>
      </w:rPr>
    </w:lvl>
    <w:lvl w:ilvl="3">
      <w:start w:val="0"/>
      <w:numFmt w:val="bullet"/>
      <w:lvlText w:val="•"/>
      <w:lvlJc w:val="left"/>
      <w:pPr>
        <w:ind w:left="2983" w:hanging="233"/>
      </w:pPr>
      <w:rPr>
        <w:u w:val="none"/>
      </w:rPr>
    </w:lvl>
    <w:lvl w:ilvl="4">
      <w:start w:val="0"/>
      <w:numFmt w:val="bullet"/>
      <w:lvlText w:val="•"/>
      <w:lvlJc w:val="left"/>
      <w:pPr>
        <w:ind w:left="4074" w:hanging="233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166" w:hanging="233"/>
      </w:pPr>
      <w:rPr>
        <w:u w:val="none"/>
      </w:rPr>
    </w:lvl>
    <w:lvl w:ilvl="6">
      <w:start w:val="0"/>
      <w:numFmt w:val="bullet"/>
      <w:lvlText w:val="•"/>
      <w:lvlJc w:val="left"/>
      <w:pPr>
        <w:ind w:left="6257" w:hanging="232.9999999999991"/>
      </w:pPr>
      <w:rPr>
        <w:u w:val="none"/>
      </w:rPr>
    </w:lvl>
    <w:lvl w:ilvl="7">
      <w:start w:val="0"/>
      <w:numFmt w:val="bullet"/>
      <w:lvlText w:val="•"/>
      <w:lvlJc w:val="left"/>
      <w:pPr>
        <w:ind w:left="7349" w:hanging="233"/>
      </w:pPr>
      <w:rPr>
        <w:u w:val="none"/>
      </w:rPr>
    </w:lvl>
    <w:lvl w:ilvl="8">
      <w:start w:val="0"/>
      <w:numFmt w:val="bullet"/>
      <w:lvlText w:val="•"/>
      <w:lvlJc w:val="left"/>
      <w:pPr>
        <w:ind w:left="8440" w:hanging="233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-P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hanging="361"/>
    </w:pPr>
    <w:rPr>
      <w:rFonts w:ascii="Calibri" w:cs="Calibri" w:eastAsia="Calibri" w:hAnsi="Calibri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2024-09-18T00:00:00Z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2024-09-22T00:00:00Z</vt:lpwstr>
  </property>
  <property fmtid="{D5CDD505-2E9C-101B-9397-08002B2CF9AE}" pid="5" name="Producer">
    <vt:lpwstr>Microsoft® Word 2016</vt:lpwstr>
  </property>
</Properties>
</file>