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language="pl" fo:country="PL" officeooo:rsid="00045f8b" officeooo:paragraph-rsid="00045f8b"/>
    </style:style>
    <style:style style:name="P2" style:family="paragraph" style:parent-style-name="Standard">
      <style:text-properties fo:language="pl" fo:country="PL" officeooo:rsid="00057388" officeooo:paragraph-rsid="0005738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To jest przykładowy plik PDF stworzony na potrzeby testów programu Inverted index search engine.</text:p>
      <text:p text:style-name="P1"/>
      <text:p text:style-name="P1">A tu kilka kolejnych słów:</text:p>
      <text:p text:style-name="P1"/>
      <text:p text:style-name="P1">bla bla bla</text:p>
      <text:p text:style-name="P1">MiNI</text:p>
      <text:p text:style-name="P1">PW</text:p>
      <text:p text:style-name="P1">123 g56</text:p>
      <text:p text:style-name="P1">woda źródlana</text:p>
      <text:p text:style-name="P1">Boże Narodzenie</text:p>
      <text:p text:style-name="P1"/>
      <text:p text:style-name="P1"/>
      <text:p text:style-name="P1">I jeszcze kilka innych słów, które można dodać, ale już nie dodam, bo to jest przykładowy plik PDF dla programu Inverted Index search enGine.</text:p>
      <text:p text:style-name="P1"/>
      <text:p text:style-name="P2">A to jest drugi przykładowy plik z dodatkowymi linijkami.</text:p>
      <text:p text:style-name="P2">Bla bla bla</text:p>
      <text:p text:style-name="P2">mini pw</text:p>
      <text:p text:style-name="P2">woda </text:p>
      <text:p text:style-name="P2">qqqq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2017-10-20T23:40:51.940000000</meta:creation-date>
    <meta:generator>LibreOffice/6.4.6.2$Linux_X86_64 LibreOffice_project/40$Build-2</meta:generator>
    <dc:date>2020-12-15T11:43:53.287202313</dc:date>
    <meta:editing-duration>PT4M39S</meta:editing-duration>
    <meta:editing-cycles>4</meta:editing-cycles>
    <meta:document-statistic meta:table-count="0" meta:image-count="0" meta:object-count="0" meta:page-count="1" meta:paragraph-count="14" meta:word-count="70" meta:character-count="399" meta:non-whitespace-character-count="34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27651</config:config-item>
      <config:config-item config:name="ViewAreaHeight" config:type="long">14924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6172</config:config-item>
          <config:config-item config:name="ViewTop" config:type="long">12238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27649</config:config-item>
          <config:config-item config:name="VisibleBottom" config:type="long">14923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357256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