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未命名项目 工程计算书</w:t>
      </w:r>
    </w:p>
    <w:p>
      <w:pPr>
        <w:spacing w:after="130"/>
      </w:pPr>
      <w:r>
        <w:t xml:space="preserve">本计算书记录 LC1 · 默认工况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未命名项目；项目 ID project_89597738-3dd3-4122-a9c3-4fecba4ff244</w:t>
      </w:r>
    </w:p>
    <w:p>
      <w:pPr>
        <w:spacing w:after="130"/>
      </w:pPr>
      <w:r>
        <w:t xml:space="preserve">分析 ID analysis_b65a1a4c-6235-4bad-b7f3-05b44715db14；输入修订 R7；状态 已完成</w:t>
      </w:r>
    </w:p>
    <w:p>
      <w:pPr>
        <w:spacing w:after="130"/>
      </w:pPr>
      <w:r>
        <w:t xml:space="preserve">分析时间 2026-10-03T04:16:36.987Z；报告生成时间 2026-10-03T04:16:37.490Z（ISO 8601）</w:t>
      </w:r>
    </w:p>
    <w:p>
      <w:pPr>
        <w:spacing w:after="130"/>
      </w:pPr>
      <w:r>
        <w:t xml:space="preserve">选定来源 LC1 · 默认工况；2 个节点，1 根杆件，1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LC1 · 默认工况" descr="冻结输入模型 LC1 · 默认工况" title="冻结输入模型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Q355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箱形截面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LC1 · 默认工况。节点力和力矩按全局 XYZ；杆件均布荷载的坐标系逐项列示，作用于整根杆件。</w:t>
      </w:r>
    </w:p>
    <w:p>
      <w:pPr>
        <w:keepNext/>
        <w:spacing w:after="100" w:before="160"/>
      </w:pPr>
      <w:r>
        <w:t xml:space="preserve">本次工况荷载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本次工况自重：未启用；归属工况 LC1；重力向量 (0, 0, -9.81) m/s²。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0.0064 m，节点 N2；分量 (0, 0.0064, 0) 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LC1 · 默认工况" descr="节点位移幅值 LC1 · 默认工况" title="节点位移幅值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LC1 · 默认工况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0.0024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4d45080b16928264c9d46c7dddde882da124cac.png"/><Relationship Id="rId9" Type="http://schemas.openxmlformats.org/officeDocument/2006/relationships/image" Target="media/c48bfbe5fb65bc1944f6f41254820f53fbeb6d2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未命名项目 工程计算书</dc:title>
  <dc:creator>FrameMind</dc:creator>
  <dc:description>LC1 · 默认工况 · analysis_b65a1a4c-6235-4bad-b7f3-05b44715db14</dc:description>
  <cp:lastModifiedBy>Un-named</cp:lastModifiedBy>
  <cp:revision>1</cp:revision>
  <dcterms:created xsi:type="dcterms:W3CDTF">2026-10-03T04:16:37.517Z</dcterms:created>
  <dcterms:modified xsi:type="dcterms:W3CDTF">2026-10-03T04:16:37.517Z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