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BBFC" w14:textId="77777777" w:rsidR="00AC20B7" w:rsidRDefault="00AC20B7" w:rsidP="00AC20B7">
      <w:r>
        <w:t>Title: Harbor of Echoes</w:t>
      </w:r>
    </w:p>
    <w:p w14:paraId="18199BAD" w14:textId="77777777" w:rsidR="00AC20B7" w:rsidRDefault="00AC20B7" w:rsidP="00AC20B7"/>
    <w:p w14:paraId="2975E955" w14:textId="77777777" w:rsidR="00AC20B7" w:rsidRDefault="00AC20B7" w:rsidP="00AC20B7">
      <w:r>
        <w:t>Detective Lena Ward returns to her quiet coastal hometown after the sudden disappearance of her childhood friend, Jonah. The local police insist he left voluntarily, but Lena uncovers a trail of coded messages hidden in old lighthouse logs.</w:t>
      </w:r>
    </w:p>
    <w:p w14:paraId="2B851F2C" w14:textId="77777777" w:rsidR="00AC20B7" w:rsidRDefault="00AC20B7" w:rsidP="00AC20B7"/>
    <w:p w14:paraId="2D09A4CA" w14:textId="77777777" w:rsidR="00AC20B7" w:rsidRDefault="00AC20B7" w:rsidP="00AC20B7">
      <w:r>
        <w:t>As she digs deeper, the town’s friendly façade begins to crack. Long</w:t>
      </w:r>
      <w:r>
        <w:rPr>
          <w:rFonts w:ascii="Cambria Math" w:hAnsi="Cambria Math" w:cs="Cambria Math"/>
        </w:rPr>
        <w:t>‑</w:t>
      </w:r>
      <w:r>
        <w:t>buried secrets resurface, pointing to a decades</w:t>
      </w:r>
      <w:r>
        <w:rPr>
          <w:rFonts w:ascii="Cambria Math" w:hAnsi="Cambria Math" w:cs="Cambria Math"/>
        </w:rPr>
        <w:t>‑</w:t>
      </w:r>
      <w:r>
        <w:t>old shipwreck and a smuggling ring that never truly dissolved. Every clue Lena uncovers seems to echo back to her own family, forcing her to question who she can trust.</w:t>
      </w:r>
    </w:p>
    <w:p w14:paraId="6603AFFF" w14:textId="77777777" w:rsidR="00AC20B7" w:rsidRDefault="00AC20B7" w:rsidP="00AC20B7"/>
    <w:p w14:paraId="28DC8B8E" w14:textId="3683C8F1" w:rsidR="00103B20" w:rsidRDefault="00AC20B7" w:rsidP="00AC20B7">
      <w:r>
        <w:t>The closer she gets to the truth, the more she realizes Jonah’s disappearance was only the beginning.</w:t>
      </w:r>
    </w:p>
    <w:sectPr w:rsidR="00103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B7"/>
    <w:rsid w:val="00103B20"/>
    <w:rsid w:val="00732007"/>
    <w:rsid w:val="007760E3"/>
    <w:rsid w:val="00AC20B7"/>
    <w:rsid w:val="00D6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8825"/>
  <w15:chartTrackingRefBased/>
  <w15:docId w15:val="{51E49077-0FC0-44C8-A2BD-4AA0B288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B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C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C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C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B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C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Santosh, Adrian</dc:creator>
  <cp:keywords/>
  <dc:description/>
  <cp:lastModifiedBy>Santosh, Adrian</cp:lastModifiedBy>
  <cp:revision>1</cp:revision>
  <dcterms:created xsi:type="dcterms:W3CDTF">2026-04-06T22:37:00Z</dcterms:created>
  <dcterms:modified xsi:type="dcterms:W3CDTF">2026-04-06T22:37:00Z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a89681dd-b138-4f26-8f88-18af722b0695</vt:lpwstr>
  </property>
</Properties>
</file>