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E9C5" w14:textId="16CED708" w:rsidR="00373BFB" w:rsidRDefault="00373BFB" w:rsidP="00373BFB">
      <w:pPr>
        <w:pStyle w:val="ListParagraph"/>
        <w:numPr>
          <w:ilvl w:val="0"/>
          <w:numId w:val="1"/>
        </w:numPr>
      </w:pPr>
      <w:r w:rsidRPr="00373BFB">
        <w:t>Given th</w:t>
      </w:r>
      <w:bookmarkStart w:id="0" w:name="_GoBack"/>
      <w:bookmarkEnd w:id="0"/>
      <w:r w:rsidRPr="00373BFB">
        <w:t>e provided data, what are three conclusions we can draw about Kickstarter campaigns?</w:t>
      </w:r>
    </w:p>
    <w:p w14:paraId="181C1CF5" w14:textId="4ACEB616" w:rsidR="0000048F" w:rsidRDefault="0000048F" w:rsidP="0000048F">
      <w:pPr>
        <w:pStyle w:val="ListParagraph"/>
        <w:numPr>
          <w:ilvl w:val="1"/>
          <w:numId w:val="1"/>
        </w:numPr>
      </w:pPr>
      <w:r>
        <w:t>Plays subcategory has the greatest number of successful campaigns</w:t>
      </w:r>
    </w:p>
    <w:p w14:paraId="772C488C" w14:textId="637FE288" w:rsidR="0000048F" w:rsidRDefault="0000048F" w:rsidP="0000048F">
      <w:pPr>
        <w:pStyle w:val="ListParagraph"/>
        <w:numPr>
          <w:ilvl w:val="1"/>
          <w:numId w:val="1"/>
        </w:numPr>
      </w:pPr>
      <w:r>
        <w:t>Rock and Documentary subcategories have the greatest proportion of successful campaigns</w:t>
      </w:r>
    </w:p>
    <w:p w14:paraId="3C226DBF" w14:textId="638C558A" w:rsidR="0000048F" w:rsidRDefault="0000048F" w:rsidP="0000048F">
      <w:pPr>
        <w:pStyle w:val="ListParagraph"/>
        <w:numPr>
          <w:ilvl w:val="1"/>
          <w:numId w:val="1"/>
        </w:numPr>
      </w:pPr>
      <w:r>
        <w:t>Technology category has the greatest probability of cancellations</w:t>
      </w:r>
    </w:p>
    <w:p w14:paraId="19BA7D5B" w14:textId="77777777" w:rsidR="0038691C" w:rsidRDefault="0038691C" w:rsidP="0038691C">
      <w:pPr>
        <w:ind w:left="1080"/>
      </w:pPr>
    </w:p>
    <w:p w14:paraId="07DFD8B1" w14:textId="08321848" w:rsidR="00373BFB" w:rsidRDefault="00373BFB" w:rsidP="0038691C">
      <w:pPr>
        <w:pStyle w:val="ListParagraph"/>
        <w:numPr>
          <w:ilvl w:val="0"/>
          <w:numId w:val="1"/>
        </w:numPr>
      </w:pPr>
      <w:r w:rsidRPr="00373BFB">
        <w:t>What are some limitations of this dataset?</w:t>
      </w:r>
    </w:p>
    <w:p w14:paraId="28CB9F06" w14:textId="30D588EE" w:rsidR="00BC5B5F" w:rsidRDefault="00BC5B5F" w:rsidP="00BC5B5F">
      <w:pPr>
        <w:pStyle w:val="ListParagraph"/>
        <w:numPr>
          <w:ilvl w:val="1"/>
          <w:numId w:val="1"/>
        </w:numPr>
      </w:pPr>
      <w:r>
        <w:t>Reasons for cancel unknown</w:t>
      </w:r>
    </w:p>
    <w:p w14:paraId="0AF2DB85" w14:textId="4D9804A7" w:rsidR="00BC5B5F" w:rsidRDefault="0038691C" w:rsidP="00BC5B5F">
      <w:pPr>
        <w:pStyle w:val="ListParagraph"/>
        <w:numPr>
          <w:ilvl w:val="1"/>
          <w:numId w:val="1"/>
        </w:numPr>
      </w:pPr>
      <w:r>
        <w:t>Wide range in size/scale of “Success” metrics… what is germane to our project?</w:t>
      </w:r>
    </w:p>
    <w:p w14:paraId="5BF7619E" w14:textId="058D3764" w:rsidR="0038691C" w:rsidRDefault="0038691C" w:rsidP="00BC5B5F">
      <w:pPr>
        <w:pStyle w:val="ListParagraph"/>
        <w:numPr>
          <w:ilvl w:val="1"/>
          <w:numId w:val="1"/>
        </w:numPr>
      </w:pPr>
      <w:r>
        <w:t>Live campaign data doesn’t belong in the data set</w:t>
      </w:r>
    </w:p>
    <w:p w14:paraId="5701C222" w14:textId="77777777" w:rsidR="0000048F" w:rsidRDefault="0000048F" w:rsidP="0000048F"/>
    <w:p w14:paraId="69EC7617" w14:textId="72C135C5" w:rsidR="00BC5B5F" w:rsidRDefault="00373BFB" w:rsidP="00BC5B5F">
      <w:pPr>
        <w:pStyle w:val="ListParagraph"/>
        <w:numPr>
          <w:ilvl w:val="0"/>
          <w:numId w:val="1"/>
        </w:numPr>
      </w:pPr>
      <w:r w:rsidRPr="00373BFB">
        <w:t>What are some other possible tables and/or graphs that we could create?</w:t>
      </w:r>
    </w:p>
    <w:p w14:paraId="7938B994" w14:textId="755230BF" w:rsidR="00BC5B5F" w:rsidRDefault="00BC5B5F" w:rsidP="00BC5B5F">
      <w:pPr>
        <w:pStyle w:val="ListParagraph"/>
        <w:numPr>
          <w:ilvl w:val="1"/>
          <w:numId w:val="1"/>
        </w:numPr>
      </w:pPr>
      <w:r>
        <w:t>Donation size vs. State – no correlation appears between size of individual donation and Success state</w:t>
      </w:r>
    </w:p>
    <w:p w14:paraId="6D25082B" w14:textId="52DFC2DE" w:rsidR="00BC5B5F" w:rsidRDefault="00BC5B5F" w:rsidP="00BC5B5F">
      <w:pPr>
        <w:pStyle w:val="ListParagraph"/>
        <w:numPr>
          <w:ilvl w:val="1"/>
          <w:numId w:val="1"/>
        </w:numPr>
      </w:pPr>
      <w:r>
        <w:t>Staff Picks vs. State – Staff picks appear to be correlated to success state</w:t>
      </w:r>
    </w:p>
    <w:p w14:paraId="20D2D26F" w14:textId="4041A767" w:rsidR="00BC5B5F" w:rsidRDefault="00BC5B5F" w:rsidP="00BC5B5F">
      <w:pPr>
        <w:pStyle w:val="ListParagraph"/>
        <w:numPr>
          <w:ilvl w:val="1"/>
          <w:numId w:val="1"/>
        </w:numPr>
      </w:pPr>
      <w:r>
        <w:t>Donations vs Success vs Dates – What is the trend over time</w:t>
      </w:r>
    </w:p>
    <w:sectPr w:rsidR="00BC5B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8B081" w14:textId="77777777" w:rsidR="00A02AA6" w:rsidRDefault="00A02AA6" w:rsidP="0038691C">
      <w:pPr>
        <w:spacing w:after="0" w:line="240" w:lineRule="auto"/>
      </w:pPr>
      <w:r>
        <w:separator/>
      </w:r>
    </w:p>
  </w:endnote>
  <w:endnote w:type="continuationSeparator" w:id="0">
    <w:p w14:paraId="7B2B75EB" w14:textId="77777777" w:rsidR="00A02AA6" w:rsidRDefault="00A02AA6" w:rsidP="0038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04092" w14:textId="77777777" w:rsidR="00A02AA6" w:rsidRDefault="00A02AA6" w:rsidP="0038691C">
      <w:pPr>
        <w:spacing w:after="0" w:line="240" w:lineRule="auto"/>
      </w:pPr>
      <w:r>
        <w:separator/>
      </w:r>
    </w:p>
  </w:footnote>
  <w:footnote w:type="continuationSeparator" w:id="0">
    <w:p w14:paraId="04396D0F" w14:textId="77777777" w:rsidR="00A02AA6" w:rsidRDefault="00A02AA6" w:rsidP="0038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72737131"/>
      <w:placeholder>
        <w:docPart w:val="A773B5B3B5B3488E925247CF20CEC337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EC9F17" w14:textId="1F13C150" w:rsidR="0038691C" w:rsidRDefault="0038691C">
        <w:pPr>
          <w:pStyle w:val="Header"/>
        </w:pPr>
        <w:r w:rsidRPr="00747023">
          <w:rPr>
            <w:rStyle w:val="PlaceholderText"/>
          </w:rPr>
          <w:t>[Title]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23959"/>
    <w:multiLevelType w:val="hybridMultilevel"/>
    <w:tmpl w:val="4552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FB"/>
    <w:rsid w:val="0000048F"/>
    <w:rsid w:val="00144B5E"/>
    <w:rsid w:val="00373BFB"/>
    <w:rsid w:val="0038691C"/>
    <w:rsid w:val="00745337"/>
    <w:rsid w:val="00A02AA6"/>
    <w:rsid w:val="00BC5B5F"/>
    <w:rsid w:val="00E2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5B14"/>
  <w15:chartTrackingRefBased/>
  <w15:docId w15:val="{5F357EFD-B31F-4C6A-B2F4-DB811789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1C"/>
  </w:style>
  <w:style w:type="paragraph" w:styleId="Footer">
    <w:name w:val="footer"/>
    <w:basedOn w:val="Normal"/>
    <w:link w:val="FooterChar"/>
    <w:uiPriority w:val="99"/>
    <w:unhideWhenUsed/>
    <w:rsid w:val="0038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1C"/>
  </w:style>
  <w:style w:type="character" w:styleId="PlaceholderText">
    <w:name w:val="Placeholder Text"/>
    <w:basedOn w:val="DefaultParagraphFont"/>
    <w:uiPriority w:val="99"/>
    <w:semiHidden/>
    <w:rsid w:val="00386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73B5B3B5B3488E925247CF20CE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8F5E-AF9B-4CA8-AB84-D997DC0B1B7E}"/>
      </w:docPartPr>
      <w:docPartBody>
        <w:p w:rsidR="00000000" w:rsidRDefault="00E37501">
          <w:r w:rsidRPr="0074702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01"/>
    <w:rsid w:val="0057370B"/>
    <w:rsid w:val="00E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5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Adrian Vojvodic</cp:lastModifiedBy>
  <cp:revision>4</cp:revision>
  <dcterms:created xsi:type="dcterms:W3CDTF">2019-06-16T01:27:00Z</dcterms:created>
  <dcterms:modified xsi:type="dcterms:W3CDTF">2019-06-16T02:34:00Z</dcterms:modified>
</cp:coreProperties>
</file>