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9958E0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9958E0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80.2pt;height:224.15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 w:rsidR="00191B45">
        <w:t xml:space="preserve">Objekte 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9958E0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84.0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Lesen Sie die Buchungen aus der Datei Bankdaten.txt ein. Verwenden Sie hierzu die Methode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buchungen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der Klasse </w:t>
      </w:r>
      <w:proofErr w:type="spellStart"/>
      <w:r w:rsidR="00A86369" w:rsidRPr="00012B60">
        <w:rPr>
          <w:rFonts w:ascii="Times New Roman" w:eastAsia="Times New Roman" w:hAnsi="Times New Roman" w:cs="Times New Roman"/>
          <w:sz w:val="24"/>
          <w:szCs w:val="24"/>
        </w:rPr>
        <w:t>DateiEingabe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. In der Klasse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AppBankDatei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rufen Sie die Methode auf und speichern die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zurüggegebene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A24630" w:rsidRDefault="00A24630" w:rsidP="00A24630">
      <w:pPr>
        <w:pStyle w:val="Textkrper"/>
        <w:ind w:left="543"/>
      </w:pPr>
      <w:r>
        <w:t>Bei einem Girokonto darf der Saldo nach der Buchung nicht kleiner als das Dispolimit sein.</w:t>
      </w:r>
    </w:p>
    <w:p w:rsidR="00A24630" w:rsidRDefault="00A24630" w:rsidP="00A24630">
      <w:pPr>
        <w:pStyle w:val="Textkrper"/>
        <w:ind w:left="543"/>
      </w:pPr>
      <w:r>
        <w:t>Rückgabe: ----&gt; Dispo</w:t>
      </w:r>
      <w:r>
        <w:t>limit ist überschritten</w:t>
      </w:r>
    </w:p>
    <w:p w:rsidR="00A24630" w:rsidRDefault="00A24630" w:rsidP="00A24630">
      <w:pPr>
        <w:pStyle w:val="Textkrper"/>
        <w:ind w:left="543"/>
      </w:pPr>
    </w:p>
    <w:p w:rsidR="00A24630" w:rsidRDefault="00A24630" w:rsidP="00A24630">
      <w:pPr>
        <w:pStyle w:val="Textkrper"/>
        <w:ind w:left="543"/>
      </w:pPr>
      <w:r>
        <w:t>Bei einem Sparkonto darf der Saldo nach der Buchung nicht negativ sein.</w:t>
      </w:r>
    </w:p>
    <w:p w:rsidR="00A24630" w:rsidRDefault="00A24630" w:rsidP="00A24630">
      <w:pPr>
        <w:pStyle w:val="Textkrper"/>
        <w:ind w:left="543"/>
      </w:pPr>
      <w:r>
        <w:t>Rückgabe: ----&gt; Konto ist nicht gedeckt</w:t>
      </w:r>
    </w:p>
    <w:p w:rsidR="00A24630" w:rsidRDefault="00A24630" w:rsidP="00A24630">
      <w:pPr>
        <w:pStyle w:val="Textkrper"/>
        <w:ind w:left="543"/>
      </w:pPr>
    </w:p>
    <w:p w:rsidR="00A24630" w:rsidRDefault="00A24630" w:rsidP="00A24630">
      <w:pPr>
        <w:pStyle w:val="Textkrper"/>
        <w:ind w:left="543"/>
      </w:pPr>
      <w:r>
        <w:t>Bei einem Darlehenskonto darf der Buchungsbetrag nur der Rate entsprechen.</w:t>
      </w:r>
    </w:p>
    <w:p w:rsidR="00413D5B" w:rsidRDefault="00A24630" w:rsidP="00A24630">
      <w:pPr>
        <w:pStyle w:val="Textkrper"/>
        <w:ind w:left="543"/>
        <w:rPr>
          <w:spacing w:val="-2"/>
        </w:rPr>
      </w:pPr>
      <w:r>
        <w:t>Rückgabe: ----&gt; Buchungsbetrag muss der Rate entsprechen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 w:rsidR="009958E0">
        <w:t>speichern und das</w:t>
      </w:r>
      <w:r>
        <w:t xml:space="preserve"> Saldo </w:t>
      </w:r>
      <w:r w:rsidR="009958E0">
        <w:t>aktualisieren</w:t>
      </w:r>
      <w:r>
        <w:t>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413D5B" w:rsidRDefault="00413D5B" w:rsidP="00C10F9D">
      <w:pPr>
        <w:pStyle w:val="Textkrper"/>
        <w:rPr>
          <w:spacing w:val="-2"/>
        </w:rPr>
      </w:pPr>
      <w:bookmarkStart w:id="0" w:name="_GoBack"/>
      <w:bookmarkEnd w:id="0"/>
    </w:p>
    <w:sectPr w:rsidR="00413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12B60"/>
    <w:rsid w:val="00041938"/>
    <w:rsid w:val="00191B45"/>
    <w:rsid w:val="00276482"/>
    <w:rsid w:val="002D7B64"/>
    <w:rsid w:val="00326A03"/>
    <w:rsid w:val="00413D5B"/>
    <w:rsid w:val="004E4F38"/>
    <w:rsid w:val="005D3699"/>
    <w:rsid w:val="0063530B"/>
    <w:rsid w:val="006C4C36"/>
    <w:rsid w:val="007A18DD"/>
    <w:rsid w:val="00950D17"/>
    <w:rsid w:val="009958E0"/>
    <w:rsid w:val="00A24630"/>
    <w:rsid w:val="00A86369"/>
    <w:rsid w:val="00C10F9D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58407-4806-43D2-9D63-CF6D4EBC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2023-03-21T09:59:00Z</dcterms:created>
  <dcterms:modified xsi:type="dcterms:W3CDTF">2023-03-21T09:59:00Z</dcterms:modified>
</cp:coreProperties>
</file>