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7B3E" w14:textId="5C5F1730" w:rsidR="0039182F" w:rsidRPr="00E815B4"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FreeD</w:t>
      </w:r>
      <w:r w:rsidR="005C1EED" w:rsidRPr="007F5535">
        <w:rPr>
          <w:rFonts w:ascii="Arial" w:hAnsi="Arial" w:cs="Arial"/>
          <w:b/>
          <w:color w:val="000000" w:themeColor="text1"/>
          <w:sz w:val="36"/>
          <w:szCs w:val="36"/>
        </w:rPr>
        <w:t>TS</w:t>
      </w:r>
    </w:p>
    <w:p w14:paraId="7FEC72BF" w14:textId="4500075B" w:rsidR="0039182F" w:rsidRDefault="00E815B4"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2D26F684" wp14:editId="22BD89E0">
            <wp:extent cx="5727700" cy="3031490"/>
            <wp:effectExtent l="0" t="0" r="0" b="3810"/>
            <wp:docPr id="1866136924" name="Picture 1" descr="A picture containing fruit, screensho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924" name="Picture 1" descr="A picture containing fruit, screenshot, ber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FreeDTS</w:t>
      </w:r>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r w:rsidRPr="004C1046">
        <w:rPr>
          <w:rFonts w:ascii="Arial" w:hAnsi="Arial" w:cs="Arial"/>
          <w:bCs/>
          <w:color w:val="1F3864" w:themeColor="accent1" w:themeShade="80"/>
          <w:sz w:val="18"/>
          <w:szCs w:val="18"/>
        </w:rPr>
        <w:t xml:space="preserve">FreeDTS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biomembranes at the mesoscale. In </w:t>
      </w:r>
      <w:r w:rsidR="00A05B14">
        <w:rPr>
          <w:rFonts w:ascii="Arial" w:hAnsi="Arial" w:cs="Arial"/>
          <w:bCs/>
          <w:color w:val="1F3864" w:themeColor="accent1" w:themeShade="80"/>
          <w:sz w:val="18"/>
          <w:szCs w:val="18"/>
        </w:rPr>
        <w:t>FreeDTS</w:t>
      </w:r>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r w:rsidRPr="005808EC">
        <w:rPr>
          <w:rFonts w:ascii="Arial" w:hAnsi="Arial" w:cs="Arial"/>
          <w:bCs/>
          <w:color w:val="1F3864" w:themeColor="accent1" w:themeShade="80"/>
        </w:rPr>
        <w:t xml:space="preserve"> </w:t>
      </w:r>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Blegdamsvej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0488C5C8" w:rsidR="00C577DE" w:rsidRDefault="00C577DE"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Weria Pezeshkian,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Mesoscale simulation of biomembranes with FreeDTS</w:t>
      </w:r>
    </w:p>
    <w:p w14:paraId="7FC503D6" w14:textId="16B545DF" w:rsid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doi: </w:t>
      </w:r>
      <w:hyperlink r:id="rId9" w:history="1">
        <w:r w:rsidRPr="005F2CB0">
          <w:rPr>
            <w:rStyle w:val="Hyperlink"/>
            <w:rFonts w:ascii="Arial" w:hAnsi="Arial" w:cs="Arial"/>
            <w:bCs/>
            <w:sz w:val="20"/>
            <w:szCs w:val="20"/>
          </w:rPr>
          <w:t>https://doi.org/10.1101/2023.05.05.539540</w:t>
        </w:r>
      </w:hyperlink>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0E1845FA"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W. Pezeshkian,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676000436"/>
        <w:docPartObj>
          <w:docPartGallery w:val="Table of Contents"/>
          <w:docPartUnique/>
        </w:docPartObj>
      </w:sdtPr>
      <w:sdtEndPr>
        <w:rPr>
          <w:noProof/>
        </w:rPr>
      </w:sdtEndPr>
      <w:sdtContent>
        <w:p w14:paraId="456FA63F" w14:textId="21389E80" w:rsidR="0002139E" w:rsidRDefault="0002139E">
          <w:pPr>
            <w:pStyle w:val="TOCHeading"/>
          </w:pPr>
          <w:r>
            <w:t>Table of Contents</w:t>
          </w:r>
        </w:p>
        <w:p w14:paraId="0BE2E63F" w14:textId="1C28A399" w:rsidR="0002139E" w:rsidRDefault="0002139E">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34435322" w:history="1">
            <w:r w:rsidRPr="00852D97">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_Toc134435322 \h </w:instrText>
            </w:r>
            <w:r>
              <w:rPr>
                <w:noProof/>
                <w:webHidden/>
              </w:rPr>
            </w:r>
            <w:r>
              <w:rPr>
                <w:noProof/>
                <w:webHidden/>
              </w:rPr>
              <w:fldChar w:fldCharType="separate"/>
            </w:r>
            <w:r>
              <w:rPr>
                <w:noProof/>
                <w:webHidden/>
              </w:rPr>
              <w:t>3</w:t>
            </w:r>
            <w:r>
              <w:rPr>
                <w:noProof/>
                <w:webHidden/>
              </w:rPr>
              <w:fldChar w:fldCharType="end"/>
            </w:r>
          </w:hyperlink>
        </w:p>
        <w:p w14:paraId="1AA7B7E9" w14:textId="23DCF46B"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3" w:history="1">
            <w:r w:rsidR="0002139E" w:rsidRPr="00852D97">
              <w:rPr>
                <w:rStyle w:val="Hyperlink"/>
                <w:rFonts w:ascii="Arial" w:hAnsi="Arial" w:cs="Arial"/>
                <w:noProof/>
              </w:rPr>
              <w:t>How to run a simulation using FreeDTS</w:t>
            </w:r>
            <w:r w:rsidR="0002139E">
              <w:rPr>
                <w:noProof/>
                <w:webHidden/>
              </w:rPr>
              <w:tab/>
            </w:r>
            <w:r w:rsidR="0002139E">
              <w:rPr>
                <w:noProof/>
                <w:webHidden/>
              </w:rPr>
              <w:fldChar w:fldCharType="begin"/>
            </w:r>
            <w:r w:rsidR="0002139E">
              <w:rPr>
                <w:noProof/>
                <w:webHidden/>
              </w:rPr>
              <w:instrText xml:space="preserve"> PAGEREF _Toc134435323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2F4721E3" w14:textId="7D10505C"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4" w:history="1">
            <w:r w:rsidR="0002139E" w:rsidRPr="00852D97">
              <w:rPr>
                <w:rStyle w:val="Hyperlink"/>
                <w:rFonts w:ascii="Arial" w:hAnsi="Arial" w:cs="Arial"/>
                <w:noProof/>
              </w:rPr>
              <w:t>Simulation Output files</w:t>
            </w:r>
            <w:r w:rsidR="0002139E">
              <w:rPr>
                <w:noProof/>
                <w:webHidden/>
              </w:rPr>
              <w:tab/>
            </w:r>
            <w:r w:rsidR="0002139E">
              <w:rPr>
                <w:noProof/>
                <w:webHidden/>
              </w:rPr>
              <w:fldChar w:fldCharType="begin"/>
            </w:r>
            <w:r w:rsidR="0002139E">
              <w:rPr>
                <w:noProof/>
                <w:webHidden/>
              </w:rPr>
              <w:instrText xml:space="preserve"> PAGEREF _Toc134435324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56EBDCCD" w14:textId="655E193E"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5" w:history="1">
            <w:r w:rsidR="0002139E" w:rsidRPr="00852D97">
              <w:rPr>
                <w:rStyle w:val="Hyperlink"/>
                <w:rFonts w:ascii="Arial" w:hAnsi="Arial" w:cs="Arial"/>
                <w:noProof/>
              </w:rPr>
              <w:t>Command line options</w:t>
            </w:r>
            <w:r w:rsidR="0002139E">
              <w:rPr>
                <w:noProof/>
                <w:webHidden/>
              </w:rPr>
              <w:tab/>
            </w:r>
            <w:r w:rsidR="0002139E">
              <w:rPr>
                <w:noProof/>
                <w:webHidden/>
              </w:rPr>
              <w:fldChar w:fldCharType="begin"/>
            </w:r>
            <w:r w:rsidR="0002139E">
              <w:rPr>
                <w:noProof/>
                <w:webHidden/>
              </w:rPr>
              <w:instrText xml:space="preserve"> PAGEREF _Toc134435325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31828E6C" w14:textId="76D8585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6" w:history="1">
            <w:r w:rsidR="0002139E" w:rsidRPr="00852D97">
              <w:rPr>
                <w:rStyle w:val="Hyperlink"/>
                <w:rFonts w:ascii="Arial" w:hAnsi="Arial" w:cs="Arial"/>
                <w:noProof/>
              </w:rPr>
              <w:t>Input file option and format</w:t>
            </w:r>
            <w:r w:rsidR="0002139E">
              <w:rPr>
                <w:noProof/>
                <w:webHidden/>
              </w:rPr>
              <w:tab/>
            </w:r>
            <w:r w:rsidR="0002139E">
              <w:rPr>
                <w:noProof/>
                <w:webHidden/>
              </w:rPr>
              <w:fldChar w:fldCharType="begin"/>
            </w:r>
            <w:r w:rsidR="0002139E">
              <w:rPr>
                <w:noProof/>
                <w:webHidden/>
              </w:rPr>
              <w:instrText xml:space="preserve"> PAGEREF _Toc134435326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89E98ED" w14:textId="4BA89033"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7" w:history="1">
            <w:r w:rsidR="0002139E" w:rsidRPr="00852D97">
              <w:rPr>
                <w:rStyle w:val="Hyperlink"/>
                <w:rFonts w:ascii="Arial" w:hAnsi="Arial" w:cs="Arial"/>
                <w:noProof/>
              </w:rPr>
              <w:t>Applying Constraints</w:t>
            </w:r>
            <w:r w:rsidR="0002139E">
              <w:rPr>
                <w:noProof/>
                <w:webHidden/>
              </w:rPr>
              <w:tab/>
            </w:r>
            <w:r w:rsidR="0002139E">
              <w:rPr>
                <w:noProof/>
                <w:webHidden/>
              </w:rPr>
              <w:fldChar w:fldCharType="begin"/>
            </w:r>
            <w:r w:rsidR="0002139E">
              <w:rPr>
                <w:noProof/>
                <w:webHidden/>
              </w:rPr>
              <w:instrText xml:space="preserve"> PAGEREF _Toc134435327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75DB82D" w14:textId="1EE7EEF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8" w:history="1">
            <w:r w:rsidR="0002139E" w:rsidRPr="00852D97">
              <w:rPr>
                <w:rStyle w:val="Hyperlink"/>
                <w:b/>
                <w:bCs/>
                <w:noProof/>
              </w:rPr>
              <w:t>Fixed frame tension simulations</w:t>
            </w:r>
            <w:r w:rsidR="0002139E">
              <w:rPr>
                <w:noProof/>
                <w:webHidden/>
              </w:rPr>
              <w:tab/>
            </w:r>
            <w:r w:rsidR="0002139E">
              <w:rPr>
                <w:noProof/>
                <w:webHidden/>
              </w:rPr>
              <w:fldChar w:fldCharType="begin"/>
            </w:r>
            <w:r w:rsidR="0002139E">
              <w:rPr>
                <w:noProof/>
                <w:webHidden/>
              </w:rPr>
              <w:instrText xml:space="preserve"> PAGEREF _Toc134435328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616F8EC1" w14:textId="6A53D4E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9" w:history="1">
            <w:r w:rsidR="0002139E" w:rsidRPr="00852D97">
              <w:rPr>
                <w:rStyle w:val="Hyperlink"/>
                <w:b/>
                <w:bCs/>
                <w:noProof/>
              </w:rPr>
              <w:t>Pressure deference or fixed volume simulation</w:t>
            </w:r>
            <w:r w:rsidR="0002139E">
              <w:rPr>
                <w:noProof/>
                <w:webHidden/>
              </w:rPr>
              <w:tab/>
            </w:r>
            <w:r w:rsidR="0002139E">
              <w:rPr>
                <w:noProof/>
                <w:webHidden/>
              </w:rPr>
              <w:fldChar w:fldCharType="begin"/>
            </w:r>
            <w:r w:rsidR="0002139E">
              <w:rPr>
                <w:noProof/>
                <w:webHidden/>
              </w:rPr>
              <w:instrText xml:space="preserve"> PAGEREF _Toc134435329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FC47E6C" w14:textId="61462EE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0" w:history="1">
            <w:r w:rsidR="0002139E" w:rsidRPr="00852D97">
              <w:rPr>
                <w:rStyle w:val="Hyperlink"/>
                <w:rFonts w:eastAsiaTheme="minorHAnsi"/>
                <w:b/>
                <w:bCs/>
                <w:noProof/>
                <w:lang w:val="en-GB"/>
              </w:rPr>
              <w:t>Coupling to Fixed Global Curvature</w:t>
            </w:r>
            <w:r w:rsidR="0002139E">
              <w:rPr>
                <w:noProof/>
                <w:webHidden/>
              </w:rPr>
              <w:tab/>
            </w:r>
            <w:r w:rsidR="0002139E">
              <w:rPr>
                <w:noProof/>
                <w:webHidden/>
              </w:rPr>
              <w:fldChar w:fldCharType="begin"/>
            </w:r>
            <w:r w:rsidR="0002139E">
              <w:rPr>
                <w:noProof/>
                <w:webHidden/>
              </w:rPr>
              <w:instrText xml:space="preserve"> PAGEREF _Toc134435330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032B5D4" w14:textId="5BCE5EF1"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1" w:history="1">
            <w:r w:rsidR="0002139E" w:rsidRPr="00852D97">
              <w:rPr>
                <w:rStyle w:val="Hyperlink"/>
                <w:b/>
                <w:bCs/>
                <w:noProof/>
              </w:rPr>
              <w:t>Harmonic potential between two groups of vertices</w:t>
            </w:r>
            <w:r w:rsidR="0002139E">
              <w:rPr>
                <w:noProof/>
                <w:webHidden/>
              </w:rPr>
              <w:tab/>
            </w:r>
            <w:r w:rsidR="0002139E">
              <w:rPr>
                <w:noProof/>
                <w:webHidden/>
              </w:rPr>
              <w:fldChar w:fldCharType="begin"/>
            </w:r>
            <w:r w:rsidR="0002139E">
              <w:rPr>
                <w:noProof/>
                <w:webHidden/>
              </w:rPr>
              <w:instrText xml:space="preserve"> PAGEREF _Toc134435331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762928" w14:textId="4D7814DF"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2" w:history="1">
            <w:r w:rsidR="0002139E" w:rsidRPr="00852D97">
              <w:rPr>
                <w:rStyle w:val="Hyperlink"/>
                <w:rFonts w:eastAsiaTheme="minorHAnsi"/>
                <w:b/>
                <w:bCs/>
                <w:noProof/>
                <w:lang w:val="en-GB"/>
              </w:rPr>
              <w:t>Applying Constant Surface Area</w:t>
            </w:r>
            <w:r w:rsidR="0002139E">
              <w:rPr>
                <w:noProof/>
                <w:webHidden/>
              </w:rPr>
              <w:tab/>
            </w:r>
            <w:r w:rsidR="0002139E">
              <w:rPr>
                <w:noProof/>
                <w:webHidden/>
              </w:rPr>
              <w:fldChar w:fldCharType="begin"/>
            </w:r>
            <w:r w:rsidR="0002139E">
              <w:rPr>
                <w:noProof/>
                <w:webHidden/>
              </w:rPr>
              <w:instrText xml:space="preserve"> PAGEREF _Toc134435332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15C4A4" w14:textId="11D99F5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3" w:history="1">
            <w:r w:rsidR="0002139E" w:rsidRPr="00852D97">
              <w:rPr>
                <w:rStyle w:val="Hyperlink"/>
                <w:rFonts w:eastAsiaTheme="minorHAnsi"/>
                <w:b/>
                <w:bCs/>
                <w:noProof/>
                <w:lang w:val="en-GB"/>
              </w:rPr>
              <w:t>Parallel Tempering</w:t>
            </w:r>
            <w:r w:rsidR="0002139E">
              <w:rPr>
                <w:noProof/>
                <w:webHidden/>
              </w:rPr>
              <w:tab/>
            </w:r>
            <w:r w:rsidR="0002139E">
              <w:rPr>
                <w:noProof/>
                <w:webHidden/>
              </w:rPr>
              <w:fldChar w:fldCharType="begin"/>
            </w:r>
            <w:r w:rsidR="0002139E">
              <w:rPr>
                <w:noProof/>
                <w:webHidden/>
              </w:rPr>
              <w:instrText xml:space="preserve"> PAGEREF _Toc134435333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42259906" w14:textId="3C57E3DA"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4" w:history="1">
            <w:r w:rsidR="0002139E" w:rsidRPr="00852D97">
              <w:rPr>
                <w:rStyle w:val="Hyperlink"/>
                <w:b/>
                <w:bCs/>
                <w:noProof/>
              </w:rPr>
              <w:t>Membranes in confined spaces</w:t>
            </w:r>
            <w:r w:rsidR="0002139E">
              <w:rPr>
                <w:noProof/>
                <w:webHidden/>
              </w:rPr>
              <w:tab/>
            </w:r>
            <w:r w:rsidR="0002139E">
              <w:rPr>
                <w:noProof/>
                <w:webHidden/>
              </w:rPr>
              <w:fldChar w:fldCharType="begin"/>
            </w:r>
            <w:r w:rsidR="0002139E">
              <w:rPr>
                <w:noProof/>
                <w:webHidden/>
              </w:rPr>
              <w:instrText xml:space="preserve"> PAGEREF _Toc134435334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376C6607" w14:textId="56082B13"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5" w:history="1">
            <w:r w:rsidR="0002139E" w:rsidRPr="00852D97">
              <w:rPr>
                <w:rStyle w:val="Hyperlink"/>
                <w:b/>
                <w:bCs/>
                <w:noProof/>
              </w:rPr>
              <w:t>Osmotic pressure</w:t>
            </w:r>
            <w:r w:rsidR="0002139E">
              <w:rPr>
                <w:noProof/>
                <w:webHidden/>
              </w:rPr>
              <w:tab/>
            </w:r>
            <w:r w:rsidR="0002139E">
              <w:rPr>
                <w:noProof/>
                <w:webHidden/>
              </w:rPr>
              <w:fldChar w:fldCharType="begin"/>
            </w:r>
            <w:r w:rsidR="0002139E">
              <w:rPr>
                <w:noProof/>
                <w:webHidden/>
              </w:rPr>
              <w:instrText xml:space="preserve"> PAGEREF _Toc134435335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5492F521" w14:textId="00FEE2BA"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6" w:history="1">
            <w:r w:rsidR="0002139E" w:rsidRPr="00852D97">
              <w:rPr>
                <w:rStyle w:val="Hyperlink"/>
                <w:rFonts w:ascii="Arial" w:hAnsi="Arial" w:cs="Arial"/>
                <w:noProof/>
              </w:rPr>
              <w:t>Inclusions (protein model)</w:t>
            </w:r>
            <w:r w:rsidR="0002139E">
              <w:rPr>
                <w:noProof/>
                <w:webHidden/>
              </w:rPr>
              <w:tab/>
            </w:r>
            <w:r w:rsidR="0002139E">
              <w:rPr>
                <w:noProof/>
                <w:webHidden/>
              </w:rPr>
              <w:fldChar w:fldCharType="begin"/>
            </w:r>
            <w:r w:rsidR="0002139E">
              <w:rPr>
                <w:noProof/>
                <w:webHidden/>
              </w:rPr>
              <w:instrText xml:space="preserve"> PAGEREF _Toc134435336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24D2E3FB" w14:textId="49BCAFE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7" w:history="1">
            <w:r w:rsidR="0002139E" w:rsidRPr="00852D97">
              <w:rPr>
                <w:rStyle w:val="Hyperlink"/>
                <w:rFonts w:ascii="Arial" w:hAnsi="Arial" w:cs="Arial"/>
                <w:noProof/>
              </w:rPr>
              <w:t>Topology file format</w:t>
            </w:r>
            <w:r w:rsidR="0002139E">
              <w:rPr>
                <w:noProof/>
                <w:webHidden/>
              </w:rPr>
              <w:tab/>
            </w:r>
            <w:r w:rsidR="0002139E">
              <w:rPr>
                <w:noProof/>
                <w:webHidden/>
              </w:rPr>
              <w:fldChar w:fldCharType="begin"/>
            </w:r>
            <w:r w:rsidR="0002139E">
              <w:rPr>
                <w:noProof/>
                <w:webHidden/>
              </w:rPr>
              <w:instrText xml:space="preserve"> PAGEREF _Toc134435337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4980EABA" w14:textId="6F418B5D"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8" w:history="1">
            <w:r w:rsidR="0002139E" w:rsidRPr="00852D97">
              <w:rPr>
                <w:rStyle w:val="Hyperlink"/>
                <w:b/>
                <w:bCs/>
                <w:noProof/>
              </w:rPr>
              <w:t>TS file</w:t>
            </w:r>
            <w:r w:rsidR="0002139E">
              <w:rPr>
                <w:noProof/>
                <w:webHidden/>
              </w:rPr>
              <w:tab/>
            </w:r>
            <w:r w:rsidR="0002139E">
              <w:rPr>
                <w:noProof/>
                <w:webHidden/>
              </w:rPr>
              <w:fldChar w:fldCharType="begin"/>
            </w:r>
            <w:r w:rsidR="0002139E">
              <w:rPr>
                <w:noProof/>
                <w:webHidden/>
              </w:rPr>
              <w:instrText xml:space="preserve"> PAGEREF _Toc134435338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1B9B38A" w14:textId="7E52989A"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39" w:history="1">
            <w:r w:rsidR="0002139E" w:rsidRPr="00852D97">
              <w:rPr>
                <w:rStyle w:val="Hyperlink"/>
                <w:b/>
                <w:bCs/>
                <w:noProof/>
              </w:rPr>
              <w:t>“tsi” format files</w:t>
            </w:r>
            <w:r w:rsidR="0002139E">
              <w:rPr>
                <w:noProof/>
                <w:webHidden/>
              </w:rPr>
              <w:tab/>
            </w:r>
            <w:r w:rsidR="0002139E">
              <w:rPr>
                <w:noProof/>
                <w:webHidden/>
              </w:rPr>
              <w:fldChar w:fldCharType="begin"/>
            </w:r>
            <w:r w:rsidR="0002139E">
              <w:rPr>
                <w:noProof/>
                <w:webHidden/>
              </w:rPr>
              <w:instrText xml:space="preserve"> PAGEREF _Toc134435339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C29AA64" w14:textId="1FB49F5D"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40" w:history="1">
            <w:r w:rsidR="0002139E" w:rsidRPr="00852D97">
              <w:rPr>
                <w:rStyle w:val="Hyperlink"/>
                <w:b/>
                <w:bCs/>
                <w:noProof/>
              </w:rPr>
              <w:t>“q” format files</w:t>
            </w:r>
            <w:r w:rsidR="0002139E">
              <w:rPr>
                <w:noProof/>
                <w:webHidden/>
              </w:rPr>
              <w:tab/>
            </w:r>
            <w:r w:rsidR="0002139E">
              <w:rPr>
                <w:noProof/>
                <w:webHidden/>
              </w:rPr>
              <w:fldChar w:fldCharType="begin"/>
            </w:r>
            <w:r w:rsidR="0002139E">
              <w:rPr>
                <w:noProof/>
                <w:webHidden/>
              </w:rPr>
              <w:instrText xml:space="preserve"> PAGEREF _Toc134435340 \h </w:instrText>
            </w:r>
            <w:r w:rsidR="0002139E">
              <w:rPr>
                <w:noProof/>
                <w:webHidden/>
              </w:rPr>
            </w:r>
            <w:r w:rsidR="0002139E">
              <w:rPr>
                <w:noProof/>
                <w:webHidden/>
              </w:rPr>
              <w:fldChar w:fldCharType="separate"/>
            </w:r>
            <w:r w:rsidR="0002139E">
              <w:rPr>
                <w:noProof/>
                <w:webHidden/>
              </w:rPr>
              <w:t>8</w:t>
            </w:r>
            <w:r w:rsidR="0002139E">
              <w:rPr>
                <w:noProof/>
                <w:webHidden/>
              </w:rPr>
              <w:fldChar w:fldCharType="end"/>
            </w:r>
          </w:hyperlink>
        </w:p>
        <w:p w14:paraId="657AC8DE" w14:textId="3BCFFF8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1" w:history="1">
            <w:r w:rsidR="0002139E" w:rsidRPr="00852D97">
              <w:rPr>
                <w:rStyle w:val="Hyperlink"/>
                <w:rFonts w:ascii="Arial" w:hAnsi="Arial" w:cs="Arial"/>
                <w:noProof/>
              </w:rPr>
              <w:t>Generate Script</w:t>
            </w:r>
            <w:r w:rsidR="0002139E">
              <w:rPr>
                <w:noProof/>
                <w:webHidden/>
              </w:rPr>
              <w:tab/>
            </w:r>
            <w:r w:rsidR="0002139E">
              <w:rPr>
                <w:noProof/>
                <w:webHidden/>
              </w:rPr>
              <w:fldChar w:fldCharType="begin"/>
            </w:r>
            <w:r w:rsidR="0002139E">
              <w:rPr>
                <w:noProof/>
                <w:webHidden/>
              </w:rPr>
              <w:instrText xml:space="preserve"> PAGEREF _Toc134435341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3278E74F" w14:textId="37AE5E3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2" w:history="1">
            <w:r w:rsidR="0002139E" w:rsidRPr="00852D97">
              <w:rPr>
                <w:rStyle w:val="Hyperlink"/>
                <w:rFonts w:ascii="Arial" w:hAnsi="Arial" w:cs="Arial"/>
                <w:noProof/>
              </w:rPr>
              <w:t>Convert Script</w:t>
            </w:r>
            <w:r w:rsidR="0002139E">
              <w:rPr>
                <w:noProof/>
                <w:webHidden/>
              </w:rPr>
              <w:tab/>
            </w:r>
            <w:r w:rsidR="0002139E">
              <w:rPr>
                <w:noProof/>
                <w:webHidden/>
              </w:rPr>
              <w:fldChar w:fldCharType="begin"/>
            </w:r>
            <w:r w:rsidR="0002139E">
              <w:rPr>
                <w:noProof/>
                <w:webHidden/>
              </w:rPr>
              <w:instrText xml:space="preserve"> PAGEREF _Toc134435342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634E826F" w14:textId="582566C8"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3" w:history="1">
            <w:r w:rsidR="0002139E" w:rsidRPr="00852D97">
              <w:rPr>
                <w:rStyle w:val="Hyperlink"/>
                <w:rFonts w:ascii="Arial" w:hAnsi="Arial" w:cs="Arial"/>
                <w:noProof/>
              </w:rPr>
              <w:t>Tutorials</w:t>
            </w:r>
            <w:r w:rsidR="0002139E">
              <w:rPr>
                <w:noProof/>
                <w:webHidden/>
              </w:rPr>
              <w:tab/>
            </w:r>
            <w:r w:rsidR="0002139E">
              <w:rPr>
                <w:noProof/>
                <w:webHidden/>
              </w:rPr>
              <w:fldChar w:fldCharType="begin"/>
            </w:r>
            <w:r w:rsidR="0002139E">
              <w:rPr>
                <w:noProof/>
                <w:webHidden/>
              </w:rPr>
              <w:instrText xml:space="preserve"> PAGEREF _Toc134435343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55EEDA21" w14:textId="2DD9B8BB"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4" w:history="1">
            <w:r w:rsidR="0002139E" w:rsidRPr="00852D97">
              <w:rPr>
                <w:rStyle w:val="Hyperlink"/>
                <w:b/>
                <w:bCs/>
                <w:noProof/>
              </w:rPr>
              <w:t>T1: Framed membranes</w:t>
            </w:r>
            <w:r w:rsidR="0002139E">
              <w:rPr>
                <w:noProof/>
                <w:webHidden/>
              </w:rPr>
              <w:tab/>
            </w:r>
            <w:r w:rsidR="0002139E">
              <w:rPr>
                <w:noProof/>
                <w:webHidden/>
              </w:rPr>
              <w:fldChar w:fldCharType="begin"/>
            </w:r>
            <w:r w:rsidR="0002139E">
              <w:rPr>
                <w:noProof/>
                <w:webHidden/>
              </w:rPr>
              <w:instrText xml:space="preserve"> PAGEREF _Toc134435344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4732FCDA" w14:textId="210581E8"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5" w:history="1">
            <w:r w:rsidR="0002139E" w:rsidRPr="00852D97">
              <w:rPr>
                <w:rStyle w:val="Hyperlink"/>
                <w:b/>
                <w:bCs/>
                <w:noProof/>
              </w:rPr>
              <w:t>T2: Vesicle simulations</w:t>
            </w:r>
            <w:r w:rsidR="0002139E">
              <w:rPr>
                <w:noProof/>
                <w:webHidden/>
              </w:rPr>
              <w:tab/>
            </w:r>
            <w:r w:rsidR="0002139E">
              <w:rPr>
                <w:noProof/>
                <w:webHidden/>
              </w:rPr>
              <w:fldChar w:fldCharType="begin"/>
            </w:r>
            <w:r w:rsidR="0002139E">
              <w:rPr>
                <w:noProof/>
                <w:webHidden/>
              </w:rPr>
              <w:instrText xml:space="preserve"> PAGEREF _Toc134435345 \h </w:instrText>
            </w:r>
            <w:r w:rsidR="0002139E">
              <w:rPr>
                <w:noProof/>
                <w:webHidden/>
              </w:rPr>
            </w:r>
            <w:r w:rsidR="0002139E">
              <w:rPr>
                <w:noProof/>
                <w:webHidden/>
              </w:rPr>
              <w:fldChar w:fldCharType="separate"/>
            </w:r>
            <w:r w:rsidR="0002139E">
              <w:rPr>
                <w:noProof/>
                <w:webHidden/>
              </w:rPr>
              <w:t>10</w:t>
            </w:r>
            <w:r w:rsidR="0002139E">
              <w:rPr>
                <w:noProof/>
                <w:webHidden/>
              </w:rPr>
              <w:fldChar w:fldCharType="end"/>
            </w:r>
          </w:hyperlink>
        </w:p>
        <w:p w14:paraId="0A1B215F" w14:textId="23CDFD0C"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6" w:history="1">
            <w:r w:rsidR="0002139E" w:rsidRPr="00852D97">
              <w:rPr>
                <w:rStyle w:val="Hyperlink"/>
                <w:b/>
                <w:bCs/>
                <w:noProof/>
              </w:rPr>
              <w:t>T3: Proteins</w:t>
            </w:r>
            <w:r w:rsidR="0002139E">
              <w:rPr>
                <w:noProof/>
                <w:webHidden/>
              </w:rPr>
              <w:tab/>
            </w:r>
            <w:r w:rsidR="0002139E">
              <w:rPr>
                <w:noProof/>
                <w:webHidden/>
              </w:rPr>
              <w:fldChar w:fldCharType="begin"/>
            </w:r>
            <w:r w:rsidR="0002139E">
              <w:rPr>
                <w:noProof/>
                <w:webHidden/>
              </w:rPr>
              <w:instrText xml:space="preserve"> PAGEREF _Toc134435346 \h </w:instrText>
            </w:r>
            <w:r w:rsidR="0002139E">
              <w:rPr>
                <w:noProof/>
                <w:webHidden/>
              </w:rPr>
            </w:r>
            <w:r w:rsidR="0002139E">
              <w:rPr>
                <w:noProof/>
                <w:webHidden/>
              </w:rPr>
              <w:fldChar w:fldCharType="separate"/>
            </w:r>
            <w:r w:rsidR="0002139E">
              <w:rPr>
                <w:noProof/>
                <w:webHidden/>
              </w:rPr>
              <w:t>11</w:t>
            </w:r>
            <w:r w:rsidR="0002139E">
              <w:rPr>
                <w:noProof/>
                <w:webHidden/>
              </w:rPr>
              <w:fldChar w:fldCharType="end"/>
            </w:r>
          </w:hyperlink>
        </w:p>
        <w:p w14:paraId="4DDBFBBF" w14:textId="35C54714"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7" w:history="1">
            <w:r w:rsidR="0002139E" w:rsidRPr="00852D97">
              <w:rPr>
                <w:rStyle w:val="Hyperlink"/>
                <w:b/>
                <w:bCs/>
                <w:i/>
                <w:noProof/>
              </w:rPr>
              <w:t xml:space="preserve">T4: </w:t>
            </w:r>
            <w:r w:rsidR="0002139E" w:rsidRPr="00852D97">
              <w:rPr>
                <w:rStyle w:val="Hyperlink"/>
                <w:b/>
                <w:bCs/>
                <w:noProof/>
              </w:rPr>
              <w:t>Protein Sorting</w:t>
            </w:r>
            <w:r w:rsidR="0002139E">
              <w:rPr>
                <w:noProof/>
                <w:webHidden/>
              </w:rPr>
              <w:tab/>
            </w:r>
            <w:r w:rsidR="0002139E">
              <w:rPr>
                <w:noProof/>
                <w:webHidden/>
              </w:rPr>
              <w:fldChar w:fldCharType="begin"/>
            </w:r>
            <w:r w:rsidR="0002139E">
              <w:rPr>
                <w:noProof/>
                <w:webHidden/>
              </w:rPr>
              <w:instrText xml:space="preserve"> PAGEREF _Toc134435347 \h </w:instrText>
            </w:r>
            <w:r w:rsidR="0002139E">
              <w:rPr>
                <w:noProof/>
                <w:webHidden/>
              </w:rPr>
            </w:r>
            <w:r w:rsidR="0002139E">
              <w:rPr>
                <w:noProof/>
                <w:webHidden/>
              </w:rPr>
              <w:fldChar w:fldCharType="separate"/>
            </w:r>
            <w:r w:rsidR="0002139E">
              <w:rPr>
                <w:noProof/>
                <w:webHidden/>
              </w:rPr>
              <w:t>12</w:t>
            </w:r>
            <w:r w:rsidR="0002139E">
              <w:rPr>
                <w:noProof/>
                <w:webHidden/>
              </w:rPr>
              <w:fldChar w:fldCharType="end"/>
            </w:r>
          </w:hyperlink>
        </w:p>
        <w:p w14:paraId="0B55BE1C" w14:textId="2FE7C506"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8" w:history="1">
            <w:r w:rsidR="0002139E" w:rsidRPr="00852D97">
              <w:rPr>
                <w:rStyle w:val="Hyperlink"/>
                <w:b/>
                <w:bCs/>
                <w:iCs/>
                <w:noProof/>
              </w:rPr>
              <w:t>T5: Pulling a membrane nanotube</w:t>
            </w:r>
            <w:r w:rsidR="0002139E">
              <w:rPr>
                <w:noProof/>
                <w:webHidden/>
              </w:rPr>
              <w:tab/>
            </w:r>
            <w:r w:rsidR="0002139E">
              <w:rPr>
                <w:noProof/>
                <w:webHidden/>
              </w:rPr>
              <w:fldChar w:fldCharType="begin"/>
            </w:r>
            <w:r w:rsidR="0002139E">
              <w:rPr>
                <w:noProof/>
                <w:webHidden/>
              </w:rPr>
              <w:instrText xml:space="preserve"> PAGEREF _Toc134435348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736AE4FA" w14:textId="7BF7347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9" w:history="1">
            <w:r w:rsidR="0002139E" w:rsidRPr="00852D97">
              <w:rPr>
                <w:rStyle w:val="Hyperlink"/>
                <w:b/>
                <w:bCs/>
                <w:iCs/>
                <w:noProof/>
              </w:rPr>
              <w:t>T6: Confirmed membranes</w:t>
            </w:r>
            <w:r w:rsidR="0002139E">
              <w:rPr>
                <w:noProof/>
                <w:webHidden/>
              </w:rPr>
              <w:tab/>
            </w:r>
            <w:r w:rsidR="0002139E">
              <w:rPr>
                <w:noProof/>
                <w:webHidden/>
              </w:rPr>
              <w:fldChar w:fldCharType="begin"/>
            </w:r>
            <w:r w:rsidR="0002139E">
              <w:rPr>
                <w:noProof/>
                <w:webHidden/>
              </w:rPr>
              <w:instrText xml:space="preserve"> PAGEREF _Toc134435349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674997E6" w14:textId="55A47566" w:rsidR="0002139E" w:rsidRDefault="0002139E">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34435322"/>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0D891217" w14:textId="215C8B10" w:rsidR="0093143C" w:rsidRDefault="0093143C" w:rsidP="00495DFB">
      <w:pPr>
        <w:rPr>
          <w:rFonts w:ascii="Arial" w:hAnsi="Arial" w:cs="Arial"/>
          <w:sz w:val="20"/>
          <w:szCs w:val="20"/>
        </w:rPr>
      </w:pPr>
      <w:r>
        <w:rPr>
          <w:rFonts w:ascii="Arial" w:hAnsi="Arial" w:cs="Arial"/>
          <w:sz w:val="20"/>
          <w:szCs w:val="20"/>
        </w:rPr>
        <w:t xml:space="preserve">First, download the source code files from </w:t>
      </w:r>
      <w:hyperlink r:id="rId10" w:history="1">
        <w:r w:rsidRPr="008615D8">
          <w:rPr>
            <w:rStyle w:val="Hyperlink"/>
            <w:rFonts w:ascii="Arial" w:hAnsi="Arial" w:cs="Arial"/>
            <w:sz w:val="20"/>
            <w:szCs w:val="20"/>
          </w:rPr>
          <w:t>https://github.com/weria-pezeshkian/FreeDTS.git</w:t>
        </w:r>
      </w:hyperlink>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34435323"/>
            <w:r w:rsidRPr="003162A5">
              <w:rPr>
                <w:rFonts w:ascii="Arial" w:hAnsi="Arial" w:cs="Arial"/>
                <w:b/>
                <w:bCs/>
                <w:color w:val="000000" w:themeColor="text1"/>
              </w:rPr>
              <w:t xml:space="preserve">How to run a simulation using </w:t>
            </w:r>
            <w:r w:rsidR="00E41BD3">
              <w:rPr>
                <w:rFonts w:ascii="Arial" w:hAnsi="Arial" w:cs="Arial"/>
                <w:b/>
                <w:bCs/>
                <w:color w:val="000000" w:themeColor="text1"/>
              </w:rPr>
              <w:t>Free</w:t>
            </w:r>
            <w:r w:rsidRPr="003162A5">
              <w:rPr>
                <w:rFonts w:ascii="Arial" w:hAnsi="Arial" w:cs="Arial"/>
                <w:b/>
                <w:bCs/>
                <w:color w:val="000000" w:themeColor="text1"/>
              </w:rPr>
              <w:t>DTS</w:t>
            </w:r>
            <w:bookmarkEnd w:id="1"/>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r w:rsidRPr="005F388C">
        <w:rPr>
          <w:rFonts w:ascii="Arial" w:hAnsi="Arial" w:cs="Arial"/>
          <w:i/>
          <w:sz w:val="20"/>
          <w:szCs w:val="20"/>
        </w:rPr>
        <w:t>dts</w:t>
      </w:r>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r w:rsidRPr="005F388C">
        <w:rPr>
          <w:rFonts w:ascii="Arial" w:hAnsi="Arial" w:cs="Arial"/>
          <w:i/>
          <w:sz w:val="20"/>
          <w:szCs w:val="20"/>
        </w:rPr>
        <w:t>tsi</w:t>
      </w:r>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$PATH/DTS -in input.dts -top top.</w:t>
      </w:r>
      <w:r>
        <w:rPr>
          <w:rFonts w:ascii="Courier" w:hAnsi="Courier" w:cs="Courier"/>
          <w:color w:val="3B2322"/>
          <w:sz w:val="20"/>
          <w:szCs w:val="20"/>
          <w:highlight w:val="lightGray"/>
        </w:rPr>
        <w:t>top</w:t>
      </w:r>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34435324"/>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r w:rsidRPr="00E305E5">
        <w:rPr>
          <w:rFonts w:ascii="Arial" w:hAnsi="Arial" w:cs="Arial"/>
          <w:b/>
          <w:sz w:val="20"/>
          <w:szCs w:val="20"/>
        </w:rPr>
        <w:t xml:space="preserve">vtu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paraview. </w:t>
      </w:r>
    </w:p>
    <w:p w14:paraId="01230266" w14:textId="2E2CF46D" w:rsidR="00E305E5" w:rsidRPr="000E1662" w:rsidRDefault="00E305E5" w:rsidP="00E305E5">
      <w:pPr>
        <w:rPr>
          <w:rFonts w:ascii="Arial" w:hAnsi="Arial" w:cs="Arial"/>
          <w:sz w:val="20"/>
          <w:szCs w:val="20"/>
        </w:rPr>
      </w:pPr>
      <w:r>
        <w:rPr>
          <w:rFonts w:ascii="Arial" w:hAnsi="Arial" w:cs="Arial"/>
          <w:b/>
          <w:sz w:val="20"/>
          <w:szCs w:val="20"/>
        </w:rPr>
        <w:t>tsi</w:t>
      </w:r>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-en.xvg</w:t>
      </w:r>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34435325"/>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r w:rsidRPr="00125360">
              <w:rPr>
                <w:rFonts w:ascii="Arial" w:hAnsi="Arial" w:cs="Arial"/>
                <w:sz w:val="20"/>
                <w:szCs w:val="20"/>
              </w:rPr>
              <w:t>Input.</w:t>
            </w:r>
            <w:r>
              <w:rPr>
                <w:rFonts w:ascii="Arial" w:hAnsi="Arial" w:cs="Arial"/>
                <w:sz w:val="20"/>
                <w:szCs w:val="20"/>
              </w:rPr>
              <w:t>dts</w:t>
            </w:r>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r w:rsidRPr="00792D30">
              <w:rPr>
                <w:rFonts w:ascii="Arial" w:hAnsi="Arial" w:cs="Arial"/>
                <w:sz w:val="20"/>
                <w:szCs w:val="20"/>
              </w:rPr>
              <w:t>topology.top</w:t>
            </w:r>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 xml:space="preserve">-defout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-ndx</w:t>
            </w:r>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Index.inx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r w:rsidRPr="00220942">
              <w:rPr>
                <w:rFonts w:ascii="Arial" w:hAnsi="Arial" w:cs="Arial"/>
                <w:sz w:val="20"/>
                <w:szCs w:val="20"/>
              </w:rPr>
              <w:t>minDist</w:t>
            </w:r>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lastRenderedPageBreak/>
              <w:t>-maxDist</w:t>
            </w:r>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34435326"/>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The input file must have a dts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MC_Moves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Initial_Step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Final_Step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Display_periodic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OutPutEnergy_periodic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Restart_periodic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2A791C">
        <w:rPr>
          <w:rFonts w:ascii="Courier" w:hAnsi="Courier" w:cs="Courier"/>
          <w:color w:val="3B2322"/>
          <w:sz w:val="16"/>
          <w:szCs w:val="16"/>
        </w:rPr>
        <w:t>Spont_C</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OutPutTRJ_TSI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TrjTSI</w:t>
      </w:r>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GeneralOutputFilename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Cell_Size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r w:rsidRPr="00C0656B">
        <w:rPr>
          <w:rFonts w:ascii="Arial" w:hAnsi="Arial" w:cs="Arial"/>
          <w:b/>
          <w:sz w:val="20"/>
          <w:szCs w:val="20"/>
        </w:rPr>
        <w:t xml:space="preserve">MC_Moves: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r w:rsidRPr="00C0656B">
        <w:rPr>
          <w:rFonts w:ascii="Arial" w:hAnsi="Arial" w:cs="Arial"/>
          <w:b/>
          <w:sz w:val="20"/>
          <w:szCs w:val="20"/>
        </w:rPr>
        <w:t xml:space="preserve">Initial_Step: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r w:rsidRPr="00C0656B">
        <w:rPr>
          <w:rFonts w:ascii="Arial" w:hAnsi="Arial" w:cs="Arial"/>
          <w:b/>
          <w:sz w:val="20"/>
          <w:szCs w:val="20"/>
        </w:rPr>
        <w:t>Final_Step:</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r w:rsidRPr="00C0656B">
        <w:rPr>
          <w:rFonts w:ascii="Arial" w:hAnsi="Arial" w:cs="Arial"/>
          <w:b/>
          <w:sz w:val="20"/>
          <w:szCs w:val="20"/>
        </w:rPr>
        <w:t>Display_periodic</w:t>
      </w:r>
      <w:r w:rsidRPr="00C0656B">
        <w:rPr>
          <w:rFonts w:ascii="Arial" w:hAnsi="Arial" w:cs="Arial"/>
          <w:sz w:val="20"/>
          <w:szCs w:val="20"/>
        </w:rPr>
        <w:t>: Frequency of coordinate file in vtu file format.</w:t>
      </w:r>
    </w:p>
    <w:p w14:paraId="2AC3BD24" w14:textId="77777777" w:rsidR="001A2B69" w:rsidRPr="00C0656B" w:rsidRDefault="001A2B69" w:rsidP="001A2B69">
      <w:pPr>
        <w:rPr>
          <w:rFonts w:ascii="Arial" w:hAnsi="Arial" w:cs="Arial"/>
          <w:sz w:val="20"/>
          <w:szCs w:val="20"/>
        </w:rPr>
      </w:pPr>
      <w:r w:rsidRPr="00C0656B">
        <w:rPr>
          <w:rFonts w:ascii="Arial" w:hAnsi="Arial" w:cs="Arial"/>
          <w:b/>
          <w:sz w:val="20"/>
          <w:szCs w:val="20"/>
        </w:rPr>
        <w:t>OutPutEnergy_periodic:</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r w:rsidRPr="00C0656B">
        <w:rPr>
          <w:rFonts w:ascii="Arial" w:hAnsi="Arial" w:cs="Arial"/>
          <w:b/>
          <w:sz w:val="20"/>
          <w:szCs w:val="20"/>
        </w:rPr>
        <w:t>Restart_periodic</w:t>
      </w:r>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Spont_C:</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r w:rsidRPr="00C0656B">
        <w:rPr>
          <w:rFonts w:ascii="Arial" w:hAnsi="Arial" w:cs="Arial"/>
          <w:b/>
          <w:sz w:val="20"/>
          <w:szCs w:val="20"/>
        </w:rPr>
        <w:t>OutPutTRJ_TSI:</w:t>
      </w:r>
      <w:r w:rsidRPr="00C0656B">
        <w:rPr>
          <w:rFonts w:ascii="Arial" w:hAnsi="Arial" w:cs="Arial"/>
          <w:sz w:val="20"/>
          <w:szCs w:val="20"/>
        </w:rPr>
        <w:t xml:space="preserve"> Frequency for writing trajectory frames in tsi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r w:rsidRPr="00C0656B">
        <w:rPr>
          <w:rFonts w:ascii="Arial" w:hAnsi="Arial" w:cs="Arial"/>
          <w:b/>
          <w:sz w:val="20"/>
          <w:szCs w:val="20"/>
        </w:rPr>
        <w:t>GeneralOutputFilename:</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r w:rsidRPr="00C0656B">
        <w:rPr>
          <w:rFonts w:ascii="Arial" w:hAnsi="Arial" w:cs="Arial"/>
          <w:b/>
          <w:sz w:val="20"/>
          <w:szCs w:val="20"/>
        </w:rPr>
        <w:t>Cell_Size</w:t>
      </w:r>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Box_Centering_F: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FreezingAGroup: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OutPutTRJ_BTS: </w:t>
      </w:r>
      <w:r w:rsidRPr="00C0656B">
        <w:rPr>
          <w:rFonts w:ascii="Arial" w:eastAsiaTheme="minorHAnsi" w:hAnsi="Arial" w:cs="Arial"/>
          <w:color w:val="000000" w:themeColor="text1"/>
          <w:sz w:val="20"/>
          <w:szCs w:val="20"/>
          <w:lang w:val="en-GB"/>
        </w:rPr>
        <w:t>Simulation trajectory output in a binary file format (bts</w:t>
      </w:r>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Min_Max_LinkLenghtsSquare: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r w:rsidRPr="00B52F53">
        <w:rPr>
          <w:rFonts w:ascii="Arial" w:eastAsiaTheme="minorHAnsi" w:hAnsi="Arial" w:cs="Arial"/>
          <w:b/>
          <w:bCs/>
          <w:color w:val="000000" w:themeColor="text1"/>
          <w:sz w:val="20"/>
          <w:szCs w:val="20"/>
          <w:lang w:val="en-GB"/>
        </w:rPr>
        <w:t xml:space="preserve">MinfaceAngle: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r w:rsidR="00573ED9">
        <w:rPr>
          <w:rFonts w:ascii="Arial" w:eastAsiaTheme="minorHAnsi" w:hAnsi="Arial" w:cs="Arial"/>
          <w:color w:val="000000" w:themeColor="text1"/>
          <w:sz w:val="20"/>
          <w:szCs w:val="20"/>
          <w:lang w:val="en-GB"/>
        </w:rPr>
        <w:t>normals</w:t>
      </w:r>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34435327"/>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34435328"/>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[k</w:t>
      </w:r>
      <w:r>
        <w:rPr>
          <w:rFonts w:ascii="Arial" w:hAnsi="Arial" w:cs="Arial"/>
          <w:sz w:val="20"/>
          <w:szCs w:val="20"/>
          <w:vertAlign w:val="subscript"/>
        </w:rPr>
        <w:t>B</w:t>
      </w:r>
      <w:r>
        <w:rPr>
          <w:rFonts w:ascii="Arial" w:hAnsi="Arial" w:cs="Arial"/>
          <w:sz w:val="20"/>
          <w:szCs w:val="20"/>
        </w:rPr>
        <w:t>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Frame_Tension                   = o</w:t>
      </w:r>
      <w:r>
        <w:rPr>
          <w:rFonts w:ascii="Courier" w:hAnsi="Courier" w:cs="Courier"/>
          <w:color w:val="3B2322"/>
          <w:sz w:val="16"/>
          <w:szCs w:val="16"/>
        </w:rPr>
        <w:t>n</w:t>
      </w:r>
      <w:r w:rsidRPr="006463EC">
        <w:rPr>
          <w:rFonts w:ascii="Courier" w:hAnsi="Courier" w:cs="Courier"/>
          <w:color w:val="3B2322"/>
          <w:sz w:val="16"/>
          <w:szCs w:val="16"/>
        </w:rPr>
        <w:t xml:space="preserve"> Position_Rescale 0 5</w:t>
      </w:r>
    </w:p>
    <w:p w14:paraId="0B390A37" w14:textId="78CC7F6A" w:rsidR="00160FD5" w:rsidRDefault="00160FD5" w:rsidP="00AB1968">
      <w:pPr>
        <w:rPr>
          <w:rFonts w:ascii="Arial" w:eastAsiaTheme="minorHAnsi" w:hAnsi="Arial" w:cs="Arial"/>
          <w:b/>
          <w:bCs/>
          <w:color w:val="C41A16"/>
          <w:lang w:val="en-GB"/>
        </w:rPr>
      </w:pPr>
    </w:p>
    <w:p w14:paraId="533CB500" w14:textId="6FDAD3C6" w:rsidR="00377CBB" w:rsidRPr="007B7D6E" w:rsidRDefault="00377CBB" w:rsidP="007D4693">
      <w:pPr>
        <w:pStyle w:val="Heading2"/>
        <w:rPr>
          <w:b/>
          <w:bCs/>
        </w:rPr>
      </w:pPr>
      <w:bookmarkStart w:id="7" w:name="_Toc134435329"/>
      <w:r w:rsidRPr="007B7D6E">
        <w:rPr>
          <w:b/>
          <w:bCs/>
        </w:rPr>
        <w:t>Pressure deference or fixed volume simulation</w:t>
      </w:r>
      <w:bookmarkEnd w:id="7"/>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r w:rsidRPr="00B06D7F">
        <w:rPr>
          <w:rFonts w:ascii="Courier New" w:hAnsi="Courier New" w:cs="Courier New"/>
          <w:sz w:val="20"/>
          <w:szCs w:val="20"/>
        </w:rPr>
        <w:t>Volume</w:t>
      </w:r>
      <w:proofErr w:type="gramEnd"/>
      <w:r w:rsidRPr="00B06D7F">
        <w:rPr>
          <w:rFonts w:ascii="Courier New" w:hAnsi="Courier New" w:cs="Courier New"/>
          <w:sz w:val="20"/>
          <w:szCs w:val="20"/>
        </w:rPr>
        <w:t xml:space="preserve">_Constraint              = on </w:t>
      </w:r>
      <w:r>
        <w:rPr>
          <w:rFonts w:ascii="Courier New" w:hAnsi="Courier New" w:cs="Courier New"/>
          <w:sz w:val="20"/>
          <w:szCs w:val="20"/>
        </w:rPr>
        <w:t>eqtime</w:t>
      </w:r>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06D7F">
        <w:rPr>
          <w:rFonts w:ascii="Courier New" w:hAnsi="Courier New" w:cs="Courier New"/>
          <w:sz w:val="20"/>
          <w:szCs w:val="20"/>
        </w:rPr>
        <w:t xml:space="preserve">Volume_Constraint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5059ECA"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8" w:name="_Toc134435330"/>
      <w:r w:rsidRPr="007B7D6E">
        <w:rPr>
          <w:rFonts w:eastAsiaTheme="minorHAnsi"/>
          <w:b/>
          <w:bCs/>
          <w:lang w:val="en-GB"/>
        </w:rPr>
        <w:t>Coupling to Fixed Global Curvature</w:t>
      </w:r>
      <w:bookmarkEnd w:id="8"/>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;CouplingtoFixedGlobalCurvature</w:t>
      </w:r>
      <w:proofErr w:type="gramEnd"/>
      <w:r w:rsidRPr="000B0571">
        <w:rPr>
          <w:rFonts w:ascii="Courier New" w:hAnsi="Courier New" w:cs="Courier New"/>
          <w:sz w:val="20"/>
          <w:szCs w:val="20"/>
        </w:rPr>
        <w:t xml:space="preserve"> = state </w:t>
      </w:r>
      <w:r w:rsidR="00624AAC">
        <w:rPr>
          <w:rFonts w:ascii="Courier New" w:hAnsi="Courier New" w:cs="Courier New"/>
          <w:sz w:val="20"/>
          <w:szCs w:val="20"/>
        </w:rPr>
        <w:t>kr</w:t>
      </w:r>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0571">
        <w:rPr>
          <w:rFonts w:ascii="Courier New" w:hAnsi="Courier New" w:cs="Courier New"/>
          <w:sz w:val="20"/>
          <w:szCs w:val="20"/>
        </w:rPr>
        <w:t>CouplingtoFixedGlobalCurvature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9" w:name="_Toc134435331"/>
      <w:r w:rsidRPr="007B7D6E">
        <w:rPr>
          <w:b/>
          <w:bCs/>
        </w:rPr>
        <w:t>Harmonic potential between two groups of vertices</w:t>
      </w:r>
      <w:bookmarkEnd w:id="9"/>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r w:rsidRPr="00407DC5">
        <w:rPr>
          <w:rFonts w:ascii="Courier New" w:hAnsi="Courier New" w:cs="Courier New"/>
          <w:sz w:val="18"/>
          <w:szCs w:val="18"/>
        </w:rPr>
        <w:t xml:space="preserve">HarmonicPotentialBetweenTwoGroups = on K L0 </w:t>
      </w:r>
      <w:proofErr w:type="gramStart"/>
      <w:r w:rsidRPr="00407DC5">
        <w:rPr>
          <w:rFonts w:ascii="Courier New" w:hAnsi="Courier New" w:cs="Courier New"/>
          <w:sz w:val="18"/>
          <w:szCs w:val="18"/>
        </w:rPr>
        <w:t>eqstep  Group</w:t>
      </w:r>
      <w:proofErr w:type="gramEnd"/>
      <w:r w:rsidRPr="00407DC5">
        <w:rPr>
          <w:rFonts w:ascii="Courier New" w:hAnsi="Courier New" w:cs="Courier New"/>
          <w:sz w:val="18"/>
          <w:szCs w:val="18"/>
        </w:rPr>
        <w:t>1 Group2 nx ny nz</w:t>
      </w:r>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HarmonicPotentialBetweenTwoGroups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r w:rsidRPr="00AA6F8B">
        <w:rPr>
          <w:rFonts w:ascii="Arial" w:hAnsi="Arial" w:cs="Arial"/>
          <w:i/>
          <w:sz w:val="20"/>
          <w:szCs w:val="20"/>
        </w:rPr>
        <w:t>inx</w:t>
      </w:r>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0" w:name="_Toc134435332"/>
      <w:r w:rsidRPr="007B7D6E">
        <w:rPr>
          <w:rFonts w:eastAsiaTheme="minorHAnsi"/>
          <w:b/>
          <w:bCs/>
          <w:lang w:val="en-GB"/>
        </w:rPr>
        <w:t>Applying Constant Surface Area</w:t>
      </w:r>
      <w:bookmarkEnd w:id="10"/>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 xml:space="preserve">_Constant_Area            = </w:t>
      </w:r>
      <w:r w:rsidR="00775572">
        <w:rPr>
          <w:rFonts w:ascii="Courier New" w:eastAsiaTheme="minorHAnsi" w:hAnsi="Courier New" w:cs="Courier New"/>
          <w:color w:val="000000" w:themeColor="text1"/>
          <w:sz w:val="20"/>
          <w:szCs w:val="20"/>
          <w:lang w:val="en-GB"/>
        </w:rPr>
        <w:t xml:space="preserve">state </w:t>
      </w:r>
      <w:r w:rsidR="001B52FC" w:rsidRPr="00B7200D">
        <w:rPr>
          <w:rFonts w:ascii="Courier New" w:eastAsiaTheme="minorHAnsi" w:hAnsi="Courier New" w:cs="Courier New"/>
          <w:color w:val="000000" w:themeColor="text1"/>
          <w:sz w:val="20"/>
          <w:szCs w:val="20"/>
          <w:lang w:val="en-GB"/>
        </w:rPr>
        <w:t>eq_time</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r w:rsidRPr="00B7200D">
        <w:rPr>
          <w:rFonts w:ascii="Courier New" w:eastAsiaTheme="minorHAnsi" w:hAnsi="Courier New" w:cs="Courier New"/>
          <w:color w:val="000000" w:themeColor="text1"/>
          <w:sz w:val="20"/>
          <w:szCs w:val="20"/>
          <w:lang w:val="en-GB"/>
        </w:rPr>
        <w:t xml:space="preserve">Apply_Constant_Area             = </w:t>
      </w:r>
      <w:r w:rsidR="00775572">
        <w:rPr>
          <w:rFonts w:ascii="Courier New" w:eastAsiaTheme="minorHAnsi" w:hAnsi="Courier New" w:cs="Courier New"/>
          <w:color w:val="000000" w:themeColor="text1"/>
          <w:sz w:val="20"/>
          <w:szCs w:val="20"/>
          <w:lang w:val="en-GB"/>
        </w:rPr>
        <w:t xml:space="preserve">on </w:t>
      </w:r>
      <w:r w:rsidRPr="00B7200D">
        <w:rPr>
          <w:rFonts w:ascii="Courier New" w:eastAsiaTheme="minorHAnsi" w:hAnsi="Courier New" w:cs="Courier New"/>
          <w:color w:val="000000" w:themeColor="text1"/>
          <w:sz w:val="20"/>
          <w:szCs w:val="20"/>
          <w:lang w:val="en-GB"/>
        </w:rPr>
        <w:t>eq_time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 xml:space="preserve">Eq_time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1" w:name="_Toc134435333"/>
      <w:r w:rsidRPr="00243B02">
        <w:rPr>
          <w:rFonts w:eastAsiaTheme="minorHAnsi"/>
          <w:b/>
          <w:bCs/>
          <w:lang w:val="en-GB"/>
        </w:rPr>
        <w:lastRenderedPageBreak/>
        <w:t>Parallel Tempering</w:t>
      </w:r>
      <w:bookmarkEnd w:id="11"/>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openMP</w:t>
      </w:r>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r w:rsidRPr="0055560C">
        <w:rPr>
          <w:rFonts w:ascii="Courier New" w:eastAsiaTheme="minorHAnsi" w:hAnsi="Courier New" w:cs="Courier New"/>
          <w:color w:val="000000" w:themeColor="text1"/>
          <w:sz w:val="20"/>
          <w:szCs w:val="20"/>
          <w:lang w:val="en-GB"/>
        </w:rPr>
        <w:t>Parallel_Tempering = on steps minbetta maxbeta</w:t>
      </w:r>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-nt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2" w:name="_Toc134435334"/>
      <w:r w:rsidRPr="00243B02">
        <w:rPr>
          <w:rStyle w:val="Heading2Char"/>
          <w:b/>
          <w:bCs/>
        </w:rPr>
        <w:t>Membranes in confined</w:t>
      </w:r>
      <w:r w:rsidRPr="00243B02">
        <w:rPr>
          <w:b/>
          <w:bCs/>
        </w:rPr>
        <w:t xml:space="preserve"> spaces</w:t>
      </w:r>
      <w:bookmarkEnd w:id="12"/>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OPENDTS also allows simulating membranes while they are in confined regions. If the initial membrane is not within the defined region, bthe surface is forced to enter this region by defining an equilibrium time. However, if the eq time is short, it may fail to do so. There are four types of confided space defined in OPENDTS: TwoFlatParallelWall, Cuboid, Ellipsoid and EllipsoidalShell.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EE0B0C">
        <w:rPr>
          <w:rFonts w:ascii="Courier" w:hAnsi="Courier" w:cs="Courier"/>
          <w:color w:val="3B2322"/>
          <w:sz w:val="16"/>
          <w:szCs w:val="16"/>
        </w:rPr>
        <w:t>TwoFlatParallelWall</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FA26AF">
        <w:rPr>
          <w:rFonts w:ascii="Courier" w:hAnsi="Courier" w:cs="Courier"/>
          <w:color w:val="3B2322"/>
          <w:sz w:val="16"/>
          <w:szCs w:val="16"/>
        </w:rPr>
        <w:t>EllipsoidalShell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3" w:name="_Toc134435335"/>
      <w:r w:rsidRPr="00243B02">
        <w:rPr>
          <w:b/>
          <w:bCs/>
        </w:rPr>
        <w:t>Osmotic pressure</w:t>
      </w:r>
      <w:bookmarkEnd w:id="13"/>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Add below line to the input.dts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6FB7">
        <w:rPr>
          <w:rFonts w:ascii="Courier New" w:hAnsi="Courier New" w:cs="Courier New"/>
          <w:sz w:val="20"/>
          <w:szCs w:val="20"/>
        </w:rPr>
        <w:t xml:space="preserve">Osmotic_Pressure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4" w:name="_Toc134435336"/>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4"/>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lastRenderedPageBreak/>
        <w:t xml:space="preserve">SRotation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r w:rsidRPr="004B3405">
        <w:rPr>
          <w:rFonts w:ascii="Arial" w:hAnsi="Arial" w:cs="Arial"/>
          <w:i/>
          <w:sz w:val="20"/>
          <w:szCs w:val="20"/>
        </w:rPr>
        <w:t>tsi</w:t>
      </w:r>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tsi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GenerateInclusions</w:t>
      </w:r>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Selection_Type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 xml:space="preserve">TypeID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5" w:name="_Toc134435337"/>
            <w:r w:rsidRPr="005B298A">
              <w:rPr>
                <w:rFonts w:ascii="Arial" w:hAnsi="Arial" w:cs="Arial"/>
                <w:b/>
                <w:bCs/>
                <w:color w:val="000000" w:themeColor="text1"/>
              </w:rPr>
              <w:t>Topology file format</w:t>
            </w:r>
            <w:bookmarkEnd w:id="15"/>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r w:rsidRPr="00D4203F">
        <w:rPr>
          <w:rFonts w:ascii="Arial" w:hAnsi="Arial" w:cs="Arial"/>
          <w:i/>
          <w:sz w:val="20"/>
          <w:szCs w:val="20"/>
        </w:rPr>
        <w:t>tsi</w:t>
      </w:r>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r w:rsidRPr="00D4203F">
        <w:rPr>
          <w:rFonts w:ascii="Arial" w:hAnsi="Arial" w:cs="Arial"/>
          <w:b/>
          <w:i/>
          <w:sz w:val="20"/>
          <w:szCs w:val="20"/>
        </w:rPr>
        <w:t>tsi</w:t>
      </w:r>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r>
        <w:rPr>
          <w:rFonts w:ascii="Arial" w:hAnsi="Arial" w:cs="Arial"/>
          <w:sz w:val="20"/>
          <w:szCs w:val="20"/>
        </w:rPr>
        <w:t xml:space="preserve">tsi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6" w:name="_Toc134435338"/>
      <w:r w:rsidRPr="0057351F">
        <w:rPr>
          <w:b/>
          <w:bCs/>
        </w:rPr>
        <w:t>TS file</w:t>
      </w:r>
      <w:bookmarkEnd w:id="16"/>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r w:rsidR="00EB4882">
        <w:rPr>
          <w:rFonts w:ascii="Arial" w:hAnsi="Arial" w:cs="Arial"/>
          <w:sz w:val="20"/>
          <w:szCs w:val="20"/>
        </w:rPr>
        <w:t>Free</w:t>
      </w:r>
      <w:r w:rsidR="002C1E7F">
        <w:rPr>
          <w:rFonts w:ascii="Arial" w:hAnsi="Arial" w:cs="Arial"/>
          <w:sz w:val="20"/>
          <w:szCs w:val="20"/>
        </w:rPr>
        <w:t xml:space="preserve">DTS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r w:rsidR="002C1E7F">
        <w:rPr>
          <w:rFonts w:ascii="Arial" w:hAnsi="Arial" w:cs="Arial"/>
          <w:sz w:val="20"/>
          <w:szCs w:val="20"/>
        </w:rPr>
        <w:t>tsi</w:t>
      </w:r>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7" w:name="_Toc134435339"/>
      <w:r w:rsidRPr="0057351F">
        <w:rPr>
          <w:b/>
          <w:bCs/>
        </w:rPr>
        <w:t xml:space="preserve">“tsi”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7"/>
    </w:p>
    <w:p w14:paraId="2055AA90" w14:textId="18F8EC72" w:rsidR="00FB2ADF" w:rsidRDefault="00FB2ADF" w:rsidP="00495DFB">
      <w:pPr>
        <w:rPr>
          <w:rFonts w:ascii="Arial" w:hAnsi="Arial" w:cs="Arial"/>
          <w:sz w:val="20"/>
          <w:szCs w:val="20"/>
        </w:rPr>
      </w:pPr>
      <w:r w:rsidRPr="00FB2ADF">
        <w:rPr>
          <w:rFonts w:ascii="Arial" w:hAnsi="Arial" w:cs="Arial"/>
          <w:sz w:val="20"/>
          <w:szCs w:val="20"/>
        </w:rPr>
        <w:t xml:space="preserve">The following shows a part of a .tsi file with all necessary keywords highlighted in bold. Every .tsi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.tsi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w:t>
      </w:r>
      <w:r w:rsidRPr="00FB2ADF">
        <w:rPr>
          <w:rFonts w:ascii="Arial" w:hAnsi="Arial" w:cs="Arial"/>
          <w:sz w:val="20"/>
          <w:szCs w:val="20"/>
        </w:rPr>
        <w:lastRenderedPageBreak/>
        <w:t xml:space="preserve">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8" w:name="_Toc134435340"/>
      <w:r w:rsidRPr="0057351F">
        <w:rPr>
          <w:rStyle w:val="Heading3Char"/>
          <w:b/>
          <w:bCs/>
        </w:rPr>
        <w:t>“q” format files</w:t>
      </w:r>
      <w:bookmarkEnd w:id="18"/>
    </w:p>
    <w:p w14:paraId="7B7E2E1C" w14:textId="3E419AFC" w:rsidR="00FE561C" w:rsidRDefault="004057BC" w:rsidP="00F351BD">
      <w:pPr>
        <w:rPr>
          <w:rFonts w:ascii="Arial" w:hAnsi="Arial" w:cs="Arial"/>
          <w:b/>
          <w:sz w:val="20"/>
          <w:szCs w:val="20"/>
        </w:rPr>
      </w:pPr>
      <w:r>
        <w:rPr>
          <w:rFonts w:ascii="Arial" w:hAnsi="Arial" w:cs="Arial"/>
          <w:sz w:val="20"/>
          <w:szCs w:val="20"/>
        </w:rPr>
        <w:t>The previous tsi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19" w:name="_Toc134435341"/>
            <w:r w:rsidRPr="005B298A">
              <w:rPr>
                <w:rFonts w:ascii="Arial" w:hAnsi="Arial" w:cs="Arial"/>
                <w:b/>
                <w:bCs/>
                <w:color w:val="000000" w:themeColor="text1"/>
              </w:rPr>
              <w:lastRenderedPageBreak/>
              <w:t>Generate Script</w:t>
            </w:r>
            <w:bookmarkEnd w:id="19"/>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“tsi”</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gramStart"/>
      <w:r w:rsidRPr="00900734">
        <w:rPr>
          <w:rFonts w:ascii="Courier" w:hAnsi="Courier" w:cs="Courier"/>
          <w:color w:val="3B2322"/>
          <w:sz w:val="20"/>
          <w:szCs w:val="20"/>
          <w:highlight w:val="lightGray"/>
        </w:rPr>
        <w:t>topol.q</w:t>
      </w:r>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gramStart"/>
      <w:r w:rsidRPr="00900734">
        <w:rPr>
          <w:rFonts w:ascii="Courier" w:hAnsi="Courier" w:cs="Courier"/>
          <w:color w:val="3B2322"/>
          <w:sz w:val="20"/>
          <w:szCs w:val="20"/>
          <w:highlight w:val="lightGray"/>
        </w:rPr>
        <w:t>topol.q</w:t>
      </w:r>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You can force this structure to become sphere by using Ellipspoidalshell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proofErr w:type="gramStart"/>
      <w:r w:rsidRPr="00FA26AF">
        <w:rPr>
          <w:rFonts w:ascii="Courier" w:hAnsi="Courier" w:cs="Courier"/>
          <w:color w:val="3B2322"/>
          <w:sz w:val="16"/>
          <w:szCs w:val="16"/>
        </w:rPr>
        <w:t>EllipsoidalShell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0" w:name="_Toc134435342"/>
            <w:r w:rsidRPr="005B298A">
              <w:rPr>
                <w:rFonts w:ascii="Arial" w:hAnsi="Arial" w:cs="Arial"/>
                <w:b/>
                <w:bCs/>
                <w:color w:val="000000" w:themeColor="text1"/>
              </w:rPr>
              <w:t>Convert Script</w:t>
            </w:r>
            <w:bookmarkEnd w:id="20"/>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r w:rsidR="00F14BFC" w:rsidRPr="00F14BFC">
        <w:rPr>
          <w:rFonts w:ascii="Arial" w:hAnsi="Arial" w:cs="Arial"/>
          <w:i/>
          <w:sz w:val="20"/>
          <w:szCs w:val="20"/>
        </w:rPr>
        <w:t>tsi</w:t>
      </w:r>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r w:rsidR="00F14BFC" w:rsidRPr="00F14BFC">
        <w:rPr>
          <w:rFonts w:ascii="Arial" w:hAnsi="Arial" w:cs="Arial"/>
          <w:i/>
          <w:sz w:val="20"/>
          <w:szCs w:val="20"/>
        </w:rPr>
        <w:t>vtu</w:t>
      </w:r>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gro</w:t>
      </w:r>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1" w:name="_Toc134435343"/>
      <w:r w:rsidRPr="005B298A">
        <w:rPr>
          <w:rFonts w:ascii="Arial" w:hAnsi="Arial" w:cs="Arial"/>
          <w:b/>
          <w:bCs/>
          <w:color w:val="000000" w:themeColor="text1"/>
        </w:rPr>
        <w:t>Tutorials</w:t>
      </w:r>
      <w:bookmarkEnd w:id="21"/>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2" w:name="_Toc134435344"/>
      <w:r w:rsidRPr="00B755EF">
        <w:rPr>
          <w:b/>
          <w:bCs/>
        </w:rPr>
        <w:t>T1</w:t>
      </w:r>
      <w:r w:rsidR="00A92190" w:rsidRPr="00B755EF">
        <w:rPr>
          <w:b/>
          <w:bCs/>
        </w:rPr>
        <w:t>: Framed membranes</w:t>
      </w:r>
      <w:bookmarkEnd w:id="22"/>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FreeDTS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gramStart"/>
      <w:r w:rsidRPr="007A15A3">
        <w:rPr>
          <w:rFonts w:ascii="Courier" w:hAnsi="Courier" w:cs="Courier"/>
          <w:color w:val="3B2322"/>
          <w:sz w:val="20"/>
          <w:szCs w:val="20"/>
          <w:highlight w:val="lightGray"/>
        </w:rPr>
        <w:t>topol.q</w:t>
      </w:r>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this file name should be added to a topology file name with top extension (here it is named top.top</w:t>
      </w:r>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gramStart"/>
      <w:r w:rsidRPr="004452CE">
        <w:rPr>
          <w:rFonts w:ascii="Courier" w:hAnsi="Courier" w:cs="Courier"/>
          <w:color w:val="3B2322"/>
          <w:sz w:val="20"/>
          <w:szCs w:val="20"/>
        </w:rPr>
        <w:t>topol.q</w:t>
      </w:r>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r w:rsidRPr="003018F6">
        <w:rPr>
          <w:rFonts w:ascii="Arial" w:hAnsi="Arial" w:cs="Arial"/>
          <w:i/>
          <w:iCs/>
          <w:color w:val="000000" w:themeColor="text1"/>
          <w:sz w:val="20"/>
          <w:szCs w:val="20"/>
        </w:rPr>
        <w:t>id</w:t>
      </w:r>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dts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MC_Moves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Initial_Step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Final_Step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Display_periodic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OutPutEnergy_periodic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Restart_periodic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 xml:space="preserve">OutPutTRJ_TSI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TrjTSI</w:t>
      </w:r>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GeneralOutputFilename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lastRenderedPageBreak/>
        <w:t>$PATH/DTS -in input.dts -top top.top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r w:rsidR="00855335" w:rsidRPr="007A6A06">
        <w:rPr>
          <w:rFonts w:ascii="Arial" w:hAnsi="Arial" w:cs="Arial"/>
          <w:color w:val="C00000"/>
          <w:sz w:val="20"/>
          <w:szCs w:val="20"/>
          <w:highlight w:val="lightGray"/>
        </w:rPr>
        <w:t>dts_tutorials/T1-FramedMembra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Frame_Tension                   = o</w:t>
      </w:r>
      <w:r>
        <w:rPr>
          <w:rFonts w:ascii="Courier" w:hAnsi="Courier" w:cs="Courier"/>
          <w:color w:val="3B2322"/>
          <w:sz w:val="16"/>
          <w:szCs w:val="16"/>
        </w:rPr>
        <w:t>n</w:t>
      </w:r>
      <w:r w:rsidRPr="006463EC">
        <w:rPr>
          <w:rFonts w:ascii="Courier" w:hAnsi="Courier" w:cs="Courier"/>
          <w:color w:val="3B2322"/>
          <w:sz w:val="16"/>
          <w:szCs w:val="16"/>
        </w:rPr>
        <w:t xml:space="preserve"> Position_Rescale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r w:rsidRPr="00650256">
        <w:rPr>
          <w:rFonts w:ascii="Arial" w:hAnsi="Arial" w:cs="Arial"/>
          <w:color w:val="C00000"/>
          <w:sz w:val="20"/>
          <w:szCs w:val="20"/>
          <w:highlight w:val="lightGray"/>
        </w:rPr>
        <w:t>dts_tutorials/</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r w:rsidRPr="006F1A42">
        <w:rPr>
          <w:rFonts w:ascii="Arial" w:hAnsi="Arial" w:cs="Arial"/>
          <w:sz w:val="20"/>
          <w:szCs w:val="20"/>
          <w:highlight w:val="lightGray"/>
        </w:rPr>
        <w:t>VTU_Frames</w:t>
      </w:r>
      <w:r>
        <w:rPr>
          <w:rFonts w:ascii="Arial" w:hAnsi="Arial" w:cs="Arial"/>
          <w:sz w:val="20"/>
          <w:szCs w:val="20"/>
        </w:rPr>
        <w:t xml:space="preserve"> contains </w:t>
      </w:r>
      <w:r w:rsidRPr="006F1A42">
        <w:rPr>
          <w:rFonts w:ascii="Arial" w:hAnsi="Arial" w:cs="Arial"/>
          <w:i/>
          <w:iCs/>
          <w:sz w:val="20"/>
          <w:szCs w:val="20"/>
        </w:rPr>
        <w:t xml:space="preserve">paraview </w:t>
      </w:r>
      <w:r>
        <w:rPr>
          <w:rFonts w:ascii="Arial" w:hAnsi="Arial" w:cs="Arial"/>
          <w:sz w:val="20"/>
          <w:szCs w:val="20"/>
        </w:rPr>
        <w:t xml:space="preserve">readable files to visualize the evolution of the system. </w:t>
      </w:r>
      <w:r w:rsidRPr="006F1A42">
        <w:rPr>
          <w:rFonts w:ascii="Arial" w:hAnsi="Arial" w:cs="Arial"/>
          <w:sz w:val="20"/>
          <w:szCs w:val="20"/>
          <w:highlight w:val="lightGray"/>
        </w:rPr>
        <w:t>TrjTSI</w:t>
      </w:r>
      <w:r>
        <w:rPr>
          <w:rFonts w:ascii="Arial" w:hAnsi="Arial" w:cs="Arial"/>
          <w:sz w:val="20"/>
          <w:szCs w:val="20"/>
        </w:rPr>
        <w:t xml:space="preserve"> folder provides files in </w:t>
      </w:r>
      <w:r w:rsidRPr="00650256">
        <w:rPr>
          <w:rFonts w:ascii="Arial" w:hAnsi="Arial" w:cs="Arial"/>
          <w:i/>
          <w:iCs/>
          <w:sz w:val="20"/>
          <w:szCs w:val="20"/>
        </w:rPr>
        <w:t>tsi</w:t>
      </w:r>
      <w:r>
        <w:rPr>
          <w:rFonts w:ascii="Arial" w:hAnsi="Arial" w:cs="Arial"/>
          <w:sz w:val="20"/>
          <w:szCs w:val="20"/>
        </w:rPr>
        <w:t xml:space="preserve"> format for analysis of the simulation. </w:t>
      </w:r>
      <w:r w:rsidRPr="00650256">
        <w:rPr>
          <w:rFonts w:ascii="Arial" w:hAnsi="Arial" w:cs="Arial"/>
          <w:i/>
          <w:iCs/>
          <w:sz w:val="20"/>
          <w:szCs w:val="20"/>
          <w:highlight w:val="lightGray"/>
        </w:rPr>
        <w:t>output-en.xvg</w:t>
      </w:r>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3" w:name="_Toc134435345"/>
      <w:r w:rsidRPr="00B755EF">
        <w:rPr>
          <w:b/>
          <w:bCs/>
        </w:rPr>
        <w:t>T2: Vesicle simulations</w:t>
      </w:r>
      <w:bookmarkEnd w:id="23"/>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r w:rsidR="00B941A4" w:rsidRPr="0054134D">
        <w:rPr>
          <w:rFonts w:ascii="Arial" w:hAnsi="Arial" w:cs="Arial"/>
          <w:i/>
          <w:iCs/>
          <w:color w:val="3B2322"/>
          <w:sz w:val="20"/>
          <w:szCs w:val="20"/>
        </w:rPr>
        <w:t>EllipsoidalShell</w:t>
      </w:r>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gramStart"/>
      <w:r w:rsidRPr="00B776B4">
        <w:rPr>
          <w:rFonts w:ascii="Courier" w:hAnsi="Courier" w:cs="Arial"/>
          <w:sz w:val="20"/>
          <w:szCs w:val="20"/>
          <w:highlight w:val="lightGray"/>
        </w:rPr>
        <w:t>topol.q</w:t>
      </w:r>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54134D">
        <w:rPr>
          <w:rFonts w:ascii="Courier" w:hAnsi="Courier" w:cs="Courier"/>
          <w:color w:val="3B2322"/>
          <w:sz w:val="16"/>
          <w:szCs w:val="16"/>
        </w:rPr>
        <w:t xml:space="preserve">CoupleToRigidWalls              = on </w:t>
      </w:r>
      <w:proofErr w:type="gramStart"/>
      <w:r w:rsidRPr="0054134D">
        <w:rPr>
          <w:rFonts w:ascii="Courier" w:hAnsi="Courier" w:cs="Courier"/>
          <w:color w:val="3B2322"/>
          <w:sz w:val="16"/>
          <w:szCs w:val="16"/>
        </w:rPr>
        <w:t>EllipsoidalShell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r w:rsidRPr="008A1D93">
        <w:rPr>
          <w:rFonts w:ascii="Arial" w:hAnsi="Arial" w:cs="Arial"/>
          <w:color w:val="C00000"/>
          <w:sz w:val="20"/>
          <w:szCs w:val="20"/>
          <w:highlight w:val="lightGray"/>
        </w:rPr>
        <w:t>dts_tutorials/</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r>
        <w:rPr>
          <w:rFonts w:ascii="Courier" w:hAnsi="Courier" w:cs="Arial"/>
          <w:sz w:val="20"/>
          <w:szCs w:val="20"/>
          <w:highlight w:val="lightGray"/>
        </w:rPr>
        <w:t>vesicle</w:t>
      </w:r>
      <w:r w:rsidRPr="00B776B4">
        <w:rPr>
          <w:rFonts w:ascii="Courier" w:hAnsi="Courier" w:cs="Arial"/>
          <w:sz w:val="20"/>
          <w:szCs w:val="20"/>
          <w:highlight w:val="lightGray"/>
        </w:rPr>
        <w:t>.q</w:t>
      </w:r>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54134D">
        <w:rPr>
          <w:rFonts w:ascii="Courier" w:hAnsi="Courier" w:cs="Courier"/>
          <w:color w:val="3B2322"/>
          <w:sz w:val="16"/>
          <w:szCs w:val="16"/>
        </w:rPr>
        <w:lastRenderedPageBreak/>
        <w:t xml:space="preserve">CoupleToRigidWalls              = on </w:t>
      </w:r>
      <w:proofErr w:type="gramStart"/>
      <w:r w:rsidRPr="0054134D">
        <w:rPr>
          <w:rFonts w:ascii="Courier" w:hAnsi="Courier" w:cs="Courier"/>
          <w:color w:val="3B2322"/>
          <w:sz w:val="16"/>
          <w:szCs w:val="16"/>
        </w:rPr>
        <w:t>EllipsoidalShell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124565">
        <w:rPr>
          <w:rFonts w:ascii="Courier" w:hAnsi="Courier" w:cs="Courier"/>
          <w:color w:val="3B2322"/>
          <w:sz w:val="16"/>
          <w:szCs w:val="16"/>
        </w:rPr>
        <w:t>Volume_Constraint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r w:rsidRPr="008A1D93">
        <w:rPr>
          <w:rFonts w:ascii="Arial" w:hAnsi="Arial" w:cs="Arial"/>
          <w:color w:val="C00000"/>
          <w:sz w:val="20"/>
          <w:szCs w:val="20"/>
          <w:highlight w:val="lightGray"/>
        </w:rPr>
        <w:t>dts_tutorials/</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4" w:name="_Toc134435346"/>
      <w:r w:rsidRPr="00B755EF">
        <w:rPr>
          <w:b/>
          <w:bCs/>
        </w:rPr>
        <w:t>T</w:t>
      </w:r>
      <w:r w:rsidR="00394AE0" w:rsidRPr="00B755EF">
        <w:rPr>
          <w:b/>
          <w:bCs/>
        </w:rPr>
        <w:t>3</w:t>
      </w:r>
      <w:r w:rsidRPr="00B755EF">
        <w:rPr>
          <w:b/>
          <w:bCs/>
        </w:rPr>
        <w:t xml:space="preserve">: </w:t>
      </w:r>
      <w:r w:rsidR="00DC084E" w:rsidRPr="00B755EF">
        <w:rPr>
          <w:b/>
          <w:bCs/>
        </w:rPr>
        <w:t>Proteins</w:t>
      </w:r>
      <w:bookmarkEnd w:id="24"/>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(*.dts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SRotation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i</w:t>
      </w:r>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r>
        <w:rPr>
          <w:rFonts w:ascii="Courier New" w:hAnsi="Courier New" w:cs="Courier New"/>
          <w:sz w:val="20"/>
          <w:szCs w:val="20"/>
        </w:rPr>
        <w:t>ftype</w:t>
      </w:r>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dts file, this will be defined as below. Please note: this section MUST always be the last section of the input file (*.dts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GenerateInclusions</w:t>
      </w:r>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Selection_Type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 xml:space="preserve">TypeID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tsi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851F2">
        <w:rPr>
          <w:rFonts w:ascii="Courier New" w:hAnsi="Courier New" w:cs="Courier New"/>
          <w:sz w:val="20"/>
          <w:szCs w:val="20"/>
        </w:rPr>
        <w:t>MC_Moves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r w:rsidR="00DF30B7"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(tsi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lastRenderedPageBreak/>
        <w:t xml:space="preserve">In the </w:t>
      </w:r>
      <w:r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5" w:name="_Toc134435347"/>
      <w:r w:rsidRPr="00B755EF">
        <w:rPr>
          <w:b/>
          <w:bCs/>
          <w:i/>
        </w:rPr>
        <w:t>T</w:t>
      </w:r>
      <w:r w:rsidR="00CB2CCE" w:rsidRPr="00B755EF">
        <w:rPr>
          <w:b/>
          <w:bCs/>
          <w:i/>
        </w:rPr>
        <w:t>4</w:t>
      </w:r>
      <w:r w:rsidRPr="00B755EF">
        <w:rPr>
          <w:b/>
          <w:bCs/>
          <w:i/>
        </w:rPr>
        <w:t xml:space="preserve">: </w:t>
      </w:r>
      <w:r w:rsidRPr="00B755EF">
        <w:rPr>
          <w:b/>
          <w:bCs/>
        </w:rPr>
        <w:t>Protein Sorting</w:t>
      </w:r>
      <w:bookmarkEnd w:id="25"/>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With FreeDTS</w:t>
      </w:r>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851F2">
        <w:rPr>
          <w:rFonts w:ascii="Courier New" w:hAnsi="Courier New" w:cs="Courier New"/>
          <w:sz w:val="20"/>
          <w:szCs w:val="20"/>
        </w:rPr>
        <w:t>MC_Moves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stomotosyte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SRotation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GenerateInclusions</w:t>
      </w:r>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Selection_Type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TypeID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lastRenderedPageBreak/>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6" w:name="_Toc134435348"/>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6"/>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 xml:space="preserve">HarmonicPotentialBetweenTwoGroups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$PATH/DTS -in input.dts -top top.top -seed 76532 -ndx index.inx</w:t>
      </w:r>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7" w:name="_Toc134435349"/>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7"/>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FreeDTS. In this tutorial we will look how two </w:t>
      </w:r>
      <w:r w:rsidR="00C010F7" w:rsidRPr="00CC698D">
        <w:rPr>
          <w:rFonts w:ascii="Arial" w:hAnsi="Arial" w:cs="Arial"/>
          <w:color w:val="000000" w:themeColor="text1"/>
          <w:sz w:val="20"/>
          <w:szCs w:val="20"/>
        </w:rPr>
        <w:t>sandwiching hard walls. For this, we need add below command to the inpot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174637">
        <w:rPr>
          <w:rFonts w:ascii="Courier" w:hAnsi="Courier" w:cs="Courier"/>
          <w:color w:val="3B2322"/>
          <w:sz w:val="16"/>
          <w:szCs w:val="16"/>
        </w:rPr>
        <w:t xml:space="preserve">CoupleToRigidWalls              = on </w:t>
      </w:r>
      <w:proofErr w:type="gramStart"/>
      <w:r w:rsidRPr="00174637">
        <w:rPr>
          <w:rFonts w:ascii="Courier" w:hAnsi="Courier" w:cs="Courier"/>
          <w:color w:val="3B2322"/>
          <w:sz w:val="16"/>
          <w:szCs w:val="16"/>
        </w:rPr>
        <w:t>TwoFlatParallelWall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5"/>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F48BD" w14:textId="77777777" w:rsidR="004F7BF6" w:rsidRDefault="004F7BF6" w:rsidP="001A2B69">
      <w:r>
        <w:separator/>
      </w:r>
    </w:p>
  </w:endnote>
  <w:endnote w:type="continuationSeparator" w:id="0">
    <w:p w14:paraId="061292A9" w14:textId="77777777" w:rsidR="004F7BF6" w:rsidRDefault="004F7BF6"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9FEFD" w14:textId="77777777" w:rsidR="004F7BF6" w:rsidRDefault="004F7BF6" w:rsidP="001A2B69">
      <w:r>
        <w:separator/>
      </w:r>
    </w:p>
  </w:footnote>
  <w:footnote w:type="continuationSeparator" w:id="0">
    <w:p w14:paraId="13AD4A52" w14:textId="77777777" w:rsidR="004F7BF6" w:rsidRDefault="004F7BF6"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4F7BF6"/>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15B7"/>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5A9C"/>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143C"/>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685B"/>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067D"/>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15B4"/>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weria-pezeshkian/FreeDTS.gi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101/2023.05.05.53954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13</Pages>
  <Words>4147</Words>
  <Characters>23643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606</cp:revision>
  <dcterms:created xsi:type="dcterms:W3CDTF">2022-01-18T16:46:00Z</dcterms:created>
  <dcterms:modified xsi:type="dcterms:W3CDTF">2023-12-10T12:09:00Z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