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5"/>
        <w:gridCol w:w="5244"/>
        <w:gridCol w:w="1701"/>
        <w:tblGridChange w:id="0">
          <w:tblGrid>
            <w:gridCol w:w="1555"/>
            <w:gridCol w:w="5244"/>
            <w:gridCol w:w="1701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50265" cy="377825"/>
                  <wp:effectExtent b="0" l="0" r="0" t="0"/>
                  <wp:docPr descr="Texto&#10;&#10;Descripción generada automáticamente con confianza media" id="12" name="image5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 con confianza media"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TECNICATURA UNIVERSITARIA EN DISEÑO INTEGRAL DE VIDEOJUEGOS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Nacional de Jujuy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pict>
                <v:shape id="_x0000_i1028" style="width:78.1pt;height:44.85pt" o:ole="" type="#_x0000_t75">
                  <v:imagedata r:id="rId1" o:title=""/>
                </v:shape>
                <o:OLEObject DrawAspect="Content" r:id="rId2" ObjectID="_1689840269" ProgID="PBrush" ShapeID="_x0000_i1028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47625</wp:posOffset>
                </wp:positionV>
                <wp:extent cx="4657725" cy="325588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88125" y="2480625"/>
                          <a:ext cx="3172200" cy="221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7d31"/>
                                <w:sz w:val="52"/>
                                <w:vertAlign w:val="baseline"/>
                              </w:rPr>
                              <w:t xml:space="preserve">FUNDAMENTOS DE PROGRAMACIÓN ORIENTADA A OBJETOS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47625</wp:posOffset>
                </wp:positionV>
                <wp:extent cx="4657725" cy="3255885"/>
                <wp:effectExtent b="0" l="0" r="0" t="0"/>
                <wp:wrapNone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3255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1228725</wp:posOffset>
                </wp:positionH>
                <wp:positionV relativeFrom="paragraph">
                  <wp:posOffset>3124200</wp:posOffset>
                </wp:positionV>
                <wp:extent cx="4067175" cy="2535516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00750" y="2865600"/>
                          <a:ext cx="3720900" cy="231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Trabajo Práctico/Actividad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N°1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Apellido y Nombre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: Yurquina Adriana Soledad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LU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: TUV000451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1228725</wp:posOffset>
                </wp:positionH>
                <wp:positionV relativeFrom="paragraph">
                  <wp:posOffset>3124200</wp:posOffset>
                </wp:positionV>
                <wp:extent cx="4067175" cy="2535516"/>
                <wp:effectExtent b="0" l="0" r="0" t="0"/>
                <wp:wrapNone/>
                <wp:docPr id="1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25355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6540500</wp:posOffset>
                </wp:positionV>
                <wp:extent cx="1838325" cy="18383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Profesor: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Mg. Ing. Ariel Alejandro Vega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6540500</wp:posOffset>
                </wp:positionV>
                <wp:extent cx="1838325" cy="1838325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Problema: Calcular la distancia entre Mario y Koopa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Definición del problema: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Hallar la distancia entre Mario y Koopa.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Análisis: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Datos de entrada: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posiciónMario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posiciónKoopa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Datos de Salida: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La distancia entre Mario y Koopa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Proceso: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¿Quién debe realizar el proceso?  Un usuario</w:t>
      </w:r>
    </w:p>
    <w:p w:rsidR="00000000" w:rsidDel="00000000" w:rsidP="00000000" w:rsidRDefault="00000000" w:rsidRPr="00000000" w14:paraId="00000031">
      <w:pPr>
        <w:spacing w:after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¿Cuál es el proceso que realiza? hallar la distancia entre Mario y Koopa</w:t>
      </w:r>
    </w:p>
    <w:p w:rsidR="00000000" w:rsidDel="00000000" w:rsidP="00000000" w:rsidRDefault="00000000" w:rsidRPr="00000000" w14:paraId="00000032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7230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0"/>
        <w:tblGridChange w:id="0">
          <w:tblGrid>
            <w:gridCol w:w="7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ff000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35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distancia_mario</w:t>
            </w:r>
            <w:r w:rsidDel="00000000" w:rsidR="00000000" w:rsidRPr="00000000">
              <w:rPr>
                <w:rtl w:val="0"/>
              </w:rPr>
              <w:t xml:space="preserve">: int // almacena la distancia de Mario</w:t>
            </w:r>
          </w:p>
          <w:p w:rsidR="00000000" w:rsidDel="00000000" w:rsidP="00000000" w:rsidRDefault="00000000" w:rsidRPr="00000000" w14:paraId="00000036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distancia_koopa: int // almacena la distancia de Koopa</w:t>
            </w:r>
          </w:p>
          <w:p w:rsidR="00000000" w:rsidDel="00000000" w:rsidP="00000000" w:rsidRDefault="00000000" w:rsidRPr="00000000" w14:paraId="00000037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resultado_distancia: int //almacena el resultado de la distancia entre Mario y Koopa</w:t>
            </w:r>
          </w:p>
          <w:p w:rsidR="00000000" w:rsidDel="00000000" w:rsidP="00000000" w:rsidRDefault="00000000" w:rsidRPr="00000000" w14:paraId="00000038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hallar_la_distancia_entre_Mario_y_Koopa</w:t>
            </w:r>
          </w:p>
          <w:p w:rsidR="00000000" w:rsidDel="00000000" w:rsidP="00000000" w:rsidRDefault="00000000" w:rsidRPr="00000000" w14:paraId="0000003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3B">
            <w:pPr>
              <w:numPr>
                <w:ilvl w:val="3"/>
                <w:numId w:val="1"/>
              </w:numPr>
              <w:spacing w:line="259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 distancia_mario</w:t>
            </w:r>
          </w:p>
          <w:p w:rsidR="00000000" w:rsidDel="00000000" w:rsidP="00000000" w:rsidRDefault="00000000" w:rsidRPr="00000000" w14:paraId="0000003C">
            <w:pPr>
              <w:numPr>
                <w:ilvl w:val="3"/>
                <w:numId w:val="1"/>
              </w:numPr>
              <w:spacing w:line="259" w:lineRule="auto"/>
              <w:ind w:left="879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Leer distancia_koopa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3.     resultado_distancia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←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distancia_koopa - distancia_mario  // resta y asigna el resultado </w:t>
            </w:r>
          </w:p>
          <w:p w:rsidR="00000000" w:rsidDel="00000000" w:rsidP="00000000" w:rsidRDefault="00000000" w:rsidRPr="00000000" w14:paraId="0000003E">
            <w:pPr>
              <w:spacing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4.      </w:t>
            </w:r>
            <w:r w:rsidDel="00000000" w:rsidR="00000000" w:rsidRPr="00000000">
              <w:rPr>
                <w:i w:val="1"/>
                <w:rtl w:val="0"/>
              </w:rPr>
              <w:t xml:space="preserve">Mostrar</w:t>
            </w:r>
            <w:r w:rsidDel="00000000" w:rsidR="00000000" w:rsidRPr="00000000">
              <w:rPr>
                <w:rtl w:val="0"/>
              </w:rPr>
              <w:t xml:space="preserve"> resultado_distancia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  <w:sectPr>
          <w:headerReference r:id="rId17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  <w:sectPr>
          <w:headerReference r:id="rId18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3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ict>
              <v:shape id="_x0000_i1042" style="width:78.1pt;height:44.85pt" type="#_x0000_t75">
                <v:imagedata r:id="rId3" o:title=""/>
              </v:shape>
              <o:OLEObject DrawAspect="Content" r:id="rId4" ObjectID="_1689840271" ProgID="PBrush" ShapeID="_x0000_i1042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4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Trabajo Practico N° / Actividad</w:t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ict>
              <v:shape id="_x0000_i1038" style="width:78.1pt;height:44.85pt" o:ole="" type="#_x0000_t75">
                <v:imagedata r:id="rId5" o:title=""/>
              </v:shape>
              <o:OLEObject DrawAspect="Content" r:id="rId6" ObjectID="_1689840270" ProgID="PBrush" ShapeID="_x0000_i1038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4E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5.png"/><Relationship Id="rId12" Type="http://schemas.openxmlformats.org/officeDocument/2006/relationships/customXml" Target="../customXML/item1.xml"/><Relationship Id="rId1" Type="http://schemas.openxmlformats.org/officeDocument/2006/relationships/image" Target="media/image2.png"/><Relationship Id="rId2" Type="http://schemas.openxmlformats.org/officeDocument/2006/relationships/oleObject" Target="embeddings/oleObject1.bin"/><Relationship Id="rId9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header" Target="header2.xml"/><Relationship Id="rId1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7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hM/E6Pt5bH8Ui/SqeJqj4Y0fA==">CgMxLjAaJAoBMBIfCh0IB0IZCgVBcmlhbBIQQXJpYWwgVW5pY29kZSBNUzgAciExRHlVTVZwRFljc2NqVGwwZ0VmdzRKaDRQd3lGeVV0b0o=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</cp:coreProperties>
</file>